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5B762" w14:textId="77777777" w:rsidR="009648D8" w:rsidRDefault="00387504"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noProof/>
        </w:rPr>
      </w:pPr>
      <w:r>
        <w:rPr>
          <w:noProof/>
          <w:lang w:val="es-CO" w:eastAsia="es-CO"/>
        </w:rPr>
        <mc:AlternateContent>
          <mc:Choice Requires="wps">
            <w:drawing>
              <wp:anchor distT="0" distB="0" distL="114300" distR="114300" simplePos="0" relativeHeight="251624960" behindDoc="0" locked="0" layoutInCell="1" allowOverlap="1" wp14:anchorId="5ED50A90" wp14:editId="2E03200A">
                <wp:simplePos x="0" y="0"/>
                <wp:positionH relativeFrom="page">
                  <wp:posOffset>-3931920</wp:posOffset>
                </wp:positionH>
                <wp:positionV relativeFrom="page">
                  <wp:posOffset>194742</wp:posOffset>
                </wp:positionV>
                <wp:extent cx="5359400" cy="386080"/>
                <wp:effectExtent l="0" t="0" r="12700" b="1397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5940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DB866E" w14:textId="77777777" w:rsidR="00F272F3" w:rsidRPr="002F5A34" w:rsidRDefault="00F272F3" w:rsidP="00985ABD">
                            <w:pPr>
                              <w:pStyle w:val="FreeForm"/>
                              <w:spacing w:after="280"/>
                              <w:jc w:val="right"/>
                              <w:rPr>
                                <w:rFonts w:ascii="Times New Roman" w:eastAsia="Times New Roman" w:hAnsi="Times New Roman"/>
                                <w:b/>
                                <w:color w:val="auto"/>
                                <w:sz w:val="20"/>
                                <w:lang w:val="es-ES_tradnl" w:eastAsia="es-ES" w:bidi="x-none"/>
                              </w:rPr>
                            </w:pPr>
                            <w:r>
                              <w:rPr>
                                <w:rFonts w:ascii="Arial" w:hAnsi="Arial"/>
                                <w:b/>
                                <w:caps/>
                                <w:color w:val="auto"/>
                                <w:sz w:val="22"/>
                              </w:rPr>
                              <w:t>FICHA TÉ</w:t>
                            </w:r>
                            <w:r w:rsidRPr="002F5A34">
                              <w:rPr>
                                <w:rFonts w:ascii="Arial" w:hAnsi="Arial"/>
                                <w:b/>
                                <w:caps/>
                                <w:color w:val="auto"/>
                                <w:sz w:val="22"/>
                              </w:rPr>
                              <w:t>CNICA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50A90" id="Rectangle 7" o:spid="_x0000_s1026" style="position:absolute;margin-left:-309.6pt;margin-top:15.35pt;width:422pt;height:30.4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" filled="f" stroked="f" strokeweight="1pt">
                <v:path arrowok="t"/>
                <v:textbox inset="0,0,0,0">
                  <w:txbxContent>
                    <w:p w14:paraId="4BDB866E" w14:textId="77777777" w:rsidR="00F272F3" w:rsidRPr="002F5A34" w:rsidRDefault="00F272F3" w:rsidP="00985ABD">
                      <w:pPr>
                        <w:pStyle w:val="FreeForm"/>
                        <w:spacing w:after="280"/>
                        <w:jc w:val="right"/>
                        <w:rPr>
                          <w:rFonts w:ascii="Times New Roman" w:eastAsia="Times New Roman" w:hAnsi="Times New Roman"/>
                          <w:b/>
                          <w:color w:val="auto"/>
                          <w:sz w:val="20"/>
                          <w:lang w:val="es-ES_tradnl" w:eastAsia="es-ES" w:bidi="x-none"/>
                        </w:rPr>
                      </w:pPr>
                      <w:r>
                        <w:rPr>
                          <w:rFonts w:ascii="Arial" w:hAnsi="Arial"/>
                          <w:b/>
                          <w:caps/>
                          <w:color w:val="auto"/>
                          <w:sz w:val="22"/>
                        </w:rPr>
                        <w:t>FICHA TÉ</w:t>
                      </w:r>
                      <w:r w:rsidRPr="002F5A34">
                        <w:rPr>
                          <w:rFonts w:ascii="Arial" w:hAnsi="Arial"/>
                          <w:b/>
                          <w:caps/>
                          <w:color w:val="auto"/>
                          <w:sz w:val="22"/>
                        </w:rPr>
                        <w:t>CNICA</w:t>
                      </w:r>
                    </w:p>
                  </w:txbxContent>
                </v:textbox>
                <w10:wrap anchorx="page" anchory="page"/>
              </v:rect>
            </w:pict>
          </mc:Fallback>
        </mc:AlternateContent>
      </w:r>
      <w:r>
        <w:rPr>
          <w:noProof/>
          <w:lang w:val="es-CO" w:eastAsia="es-CO"/>
        </w:rPr>
        <mc:AlternateContent>
          <mc:Choice Requires="wps">
            <w:drawing>
              <wp:anchor distT="152400" distB="152400" distL="152400" distR="152400" simplePos="0" relativeHeight="251623936" behindDoc="0" locked="0" layoutInCell="1" allowOverlap="1" wp14:anchorId="48F0DE6C" wp14:editId="5B91B750">
                <wp:simplePos x="0" y="0"/>
                <wp:positionH relativeFrom="page">
                  <wp:posOffset>328295</wp:posOffset>
                </wp:positionH>
                <wp:positionV relativeFrom="page">
                  <wp:posOffset>352425</wp:posOffset>
                </wp:positionV>
                <wp:extent cx="5638800" cy="496570"/>
                <wp:effectExtent l="0" t="0" r="0" b="17780"/>
                <wp:wrapSquare wrapText="bothSides"/>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49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33644F" w14:textId="77777777" w:rsidR="00F272F3" w:rsidRPr="00447B5D" w:rsidRDefault="00F272F3"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56"/>
                                <w:szCs w:val="68"/>
                                <w:lang w:val="es-CO" w:eastAsia="es-ES" w:bidi="x-none"/>
                              </w:rPr>
                            </w:pPr>
                            <w:r>
                              <w:rPr>
                                <w:rFonts w:ascii="Century Gothic" w:hAnsi="Century Gothic"/>
                                <w:b/>
                                <w:color w:val="auto"/>
                                <w:sz w:val="56"/>
                                <w:szCs w:val="68"/>
                                <w:lang w:val="es-CO"/>
                              </w:rPr>
                              <w:t>INSULQUICK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0DE6C" id="Rectangle 6" o:spid="_x0000_s1027" style="position:absolute;margin-left:25.85pt;margin-top:27.75pt;width:444pt;height:39.1pt;z-index:25162393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" filled="f" stroked="f" strokeweight="1pt">
                <v:path arrowok="t"/>
                <v:textbox inset="0,0,0,0">
                  <w:txbxContent>
                    <w:p w14:paraId="5B33644F" w14:textId="77777777" w:rsidR="00F272F3" w:rsidRPr="00447B5D" w:rsidRDefault="00F272F3"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56"/>
                          <w:szCs w:val="68"/>
                          <w:lang w:val="es-CO" w:eastAsia="es-ES" w:bidi="x-none"/>
                        </w:rPr>
                      </w:pPr>
                      <w:r>
                        <w:rPr>
                          <w:rFonts w:ascii="Century Gothic" w:hAnsi="Century Gothic"/>
                          <w:b/>
                          <w:color w:val="auto"/>
                          <w:sz w:val="56"/>
                          <w:szCs w:val="68"/>
                          <w:lang w:val="es-CO"/>
                        </w:rPr>
                        <w:t>INSULQUICK</w:t>
                      </w:r>
                    </w:p>
                  </w:txbxContent>
                </v:textbox>
                <w10:wrap type="square" anchorx="page" anchory="page"/>
              </v:rect>
            </w:pict>
          </mc:Fallback>
        </mc:AlternateContent>
      </w:r>
    </w:p>
    <w:p w14:paraId="343419DE" w14:textId="6A7109DF" w:rsidR="009648D8" w:rsidRDefault="00EF0310"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noProof/>
        </w:rPr>
      </w:pPr>
      <w:r>
        <w:rPr>
          <w:noProof/>
          <w:lang w:val="es-CO" w:eastAsia="es-CO"/>
        </w:rPr>
        <w:drawing>
          <wp:anchor distT="0" distB="0" distL="114300" distR="114300" simplePos="0" relativeHeight="251695616" behindDoc="0" locked="0" layoutInCell="1" allowOverlap="1" wp14:anchorId="6943ED68" wp14:editId="1A4D75C5">
            <wp:simplePos x="0" y="0"/>
            <wp:positionH relativeFrom="column">
              <wp:posOffset>-271145</wp:posOffset>
            </wp:positionH>
            <wp:positionV relativeFrom="paragraph">
              <wp:posOffset>279400</wp:posOffset>
            </wp:positionV>
            <wp:extent cx="1514475" cy="769620"/>
            <wp:effectExtent l="0" t="0" r="9525" b="0"/>
            <wp:wrapSquare wrapText="bothSides"/>
            <wp:docPr id="3" name="Imagen 3" descr="C:\Users\t9343441\Documents\DEPARTAMENTO TÉCNICO\EDC\fotos EDC\IMG_0358.JPG"/>
            <wp:cNvGraphicFramePr/>
            <a:graphic xmlns:a="http://schemas.openxmlformats.org/drawingml/2006/main">
              <a:graphicData uri="http://schemas.openxmlformats.org/drawingml/2006/picture">
                <pic:pic xmlns:pic="http://schemas.openxmlformats.org/drawingml/2006/picture">
                  <pic:nvPicPr>
                    <pic:cNvPr id="4" name="Imagen 4" descr="C:\Users\t9343441\Documents\DEPARTAMENTO TÉCNICO\EDC\fotos EDC\IMG_0358.JPG"/>
                    <pic:cNvPicPr/>
                  </pic:nvPicPr>
                  <pic:blipFill rotWithShape="1">
                    <a:blip r:embed="rId11" cstate="print">
                      <a:extLst>
                        <a:ext uri="{BEBA8EAE-BF5A-486C-A8C5-ECC9F3942E4B}">
                          <a14:imgProps xmlns:a14="http://schemas.microsoft.com/office/drawing/2010/main">
                            <a14:imgLayer r:embed="rId12">
                              <a14:imgEffect>
                                <a14:brightnessContrast bright="20000" contrast="20000"/>
                              </a14:imgEffect>
                            </a14:imgLayer>
                          </a14:imgProps>
                        </a:ext>
                        <a:ext uri="{28A0092B-C50C-407E-A947-70E740481C1C}">
                          <a14:useLocalDpi xmlns:a14="http://schemas.microsoft.com/office/drawing/2010/main" val="0"/>
                        </a:ext>
                      </a:extLst>
                    </a:blip>
                    <a:srcRect t="30866" b="11093"/>
                    <a:stretch/>
                  </pic:blipFill>
                  <pic:spPr bwMode="auto">
                    <a:xfrm>
                      <a:off x="0" y="0"/>
                      <a:ext cx="1514475" cy="769620"/>
                    </a:xfrm>
                    <a:prstGeom prst="rect">
                      <a:avLst/>
                    </a:prstGeom>
                    <a:noFill/>
                    <a:ln w="38100">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05A809" w14:textId="1BFE1023" w:rsidR="001D588D" w:rsidRDefault="00137C52"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rPr>
          <w:noProof/>
          <w:lang w:val="es-CO" w:eastAsia="es-CO"/>
        </w:rPr>
        <mc:AlternateContent>
          <mc:Choice Requires="wps">
            <w:drawing>
              <wp:anchor distT="0" distB="0" distL="114300" distR="114300" simplePos="0" relativeHeight="251629056" behindDoc="0" locked="0" layoutInCell="1" allowOverlap="1" wp14:anchorId="2862B1DD" wp14:editId="2618D287">
                <wp:simplePos x="0" y="0"/>
                <wp:positionH relativeFrom="page">
                  <wp:posOffset>1562100</wp:posOffset>
                </wp:positionH>
                <wp:positionV relativeFrom="page">
                  <wp:posOffset>952500</wp:posOffset>
                </wp:positionV>
                <wp:extent cx="5638800" cy="800100"/>
                <wp:effectExtent l="0" t="0" r="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358268" w14:textId="77777777" w:rsidR="00F272F3" w:rsidRPr="00EF0310" w:rsidRDefault="00F272F3" w:rsidP="00EF0310">
                            <w:pPr>
                              <w:autoSpaceDE w:val="0"/>
                              <w:autoSpaceDN w:val="0"/>
                              <w:adjustRightInd w:val="0"/>
                              <w:spacing w:after="120" w:line="240" w:lineRule="atLeast"/>
                              <w:jc w:val="both"/>
                              <w:rPr>
                                <w:rFonts w:ascii="Century Gothic" w:hAnsi="Century Gothic" w:cs="Arial"/>
                                <w:lang w:val="es-CO"/>
                              </w:rPr>
                            </w:pPr>
                            <w:r w:rsidRPr="00EF0310">
                              <w:rPr>
                                <w:rFonts w:ascii="Century Gothic" w:hAnsi="Century Gothic" w:cs="Arial"/>
                                <w:lang w:val="es-CO"/>
                              </w:rPr>
                              <w:t xml:space="preserve">Aislamiento térmico </w:t>
                            </w:r>
                            <w:proofErr w:type="spellStart"/>
                            <w:r w:rsidRPr="00EF0310">
                              <w:rPr>
                                <w:rFonts w:ascii="Century Gothic" w:hAnsi="Century Gothic" w:cs="Arial"/>
                                <w:lang w:val="es-CO"/>
                              </w:rPr>
                              <w:t>semi-rígido</w:t>
                            </w:r>
                            <w:proofErr w:type="spellEnd"/>
                            <w:r w:rsidRPr="00EF0310">
                              <w:rPr>
                                <w:rFonts w:ascii="Century Gothic" w:hAnsi="Century Gothic" w:cs="Arial"/>
                                <w:lang w:val="es-CO"/>
                              </w:rPr>
                              <w:t xml:space="preserve"> de lana mineral de vidrio </w:t>
                            </w:r>
                            <w:proofErr w:type="spellStart"/>
                            <w:r w:rsidRPr="00EF0310">
                              <w:rPr>
                                <w:rFonts w:ascii="Century Gothic" w:hAnsi="Century Gothic" w:cs="Arial"/>
                                <w:lang w:val="es-CO"/>
                              </w:rPr>
                              <w:t>biosoluble</w:t>
                            </w:r>
                            <w:proofErr w:type="spellEnd"/>
                            <w:r w:rsidRPr="00EF0310">
                              <w:rPr>
                                <w:rFonts w:ascii="Century Gothic" w:hAnsi="Century Gothic" w:cs="Arial"/>
                                <w:lang w:val="es-CO"/>
                              </w:rPr>
                              <w:t>, aglomerado con aglutinante termo-resistente, de textura liviana y uniforme, usado generalmente para plantas de potencia, calderas, ductos, precipitadores y chimeneas.</w:t>
                            </w:r>
                          </w:p>
                          <w:p w14:paraId="5DAB6C7B" w14:textId="77777777" w:rsidR="00F272F3" w:rsidRPr="00EF0310" w:rsidRDefault="00F272F3" w:rsidP="00985ABD">
                            <w:pPr>
                              <w:pStyle w:val="FreeForm"/>
                              <w:spacing w:after="280" w:line="336" w:lineRule="auto"/>
                              <w:jc w:val="both"/>
                              <w:rPr>
                                <w:rFonts w:ascii="Century Gothic" w:eastAsia="Times New Roman" w:hAnsi="Century Gothic"/>
                                <w:color w:val="auto"/>
                                <w:szCs w:val="24"/>
                                <w:lang w:val="es-CO"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2B1DD" id="Rectangle 9" o:spid="_x0000_s1028" style="position:absolute;margin-left:123pt;margin-top:75pt;width:444pt;height:63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" filled="f" stroked="f" strokeweight="1pt">
                <v:path arrowok="t"/>
                <v:textbox inset="0,0,0,0">
                  <w:txbxContent>
                    <w:p w14:paraId="1C358268" w14:textId="77777777" w:rsidR="00F272F3" w:rsidRPr="00EF0310" w:rsidRDefault="00F272F3" w:rsidP="00EF0310">
                      <w:pPr>
                        <w:autoSpaceDE w:val="0"/>
                        <w:autoSpaceDN w:val="0"/>
                        <w:adjustRightInd w:val="0"/>
                        <w:spacing w:after="120" w:line="240" w:lineRule="atLeast"/>
                        <w:jc w:val="both"/>
                        <w:rPr>
                          <w:rFonts w:ascii="Century Gothic" w:hAnsi="Century Gothic" w:cs="Arial"/>
                          <w:lang w:val="es-CO"/>
                        </w:rPr>
                      </w:pPr>
                      <w:r w:rsidRPr="00EF0310">
                        <w:rPr>
                          <w:rFonts w:ascii="Century Gothic" w:hAnsi="Century Gothic" w:cs="Arial"/>
                          <w:lang w:val="es-CO"/>
                        </w:rPr>
                        <w:t xml:space="preserve">Aislamiento térmico </w:t>
                      </w:r>
                      <w:proofErr w:type="spellStart"/>
                      <w:r w:rsidRPr="00EF0310">
                        <w:rPr>
                          <w:rFonts w:ascii="Century Gothic" w:hAnsi="Century Gothic" w:cs="Arial"/>
                          <w:lang w:val="es-CO"/>
                        </w:rPr>
                        <w:t>semi-rígido</w:t>
                      </w:r>
                      <w:proofErr w:type="spellEnd"/>
                      <w:r w:rsidRPr="00EF0310">
                        <w:rPr>
                          <w:rFonts w:ascii="Century Gothic" w:hAnsi="Century Gothic" w:cs="Arial"/>
                          <w:lang w:val="es-CO"/>
                        </w:rPr>
                        <w:t xml:space="preserve"> de lana mineral de vidrio </w:t>
                      </w:r>
                      <w:proofErr w:type="spellStart"/>
                      <w:r w:rsidRPr="00EF0310">
                        <w:rPr>
                          <w:rFonts w:ascii="Century Gothic" w:hAnsi="Century Gothic" w:cs="Arial"/>
                          <w:lang w:val="es-CO"/>
                        </w:rPr>
                        <w:t>biosoluble</w:t>
                      </w:r>
                      <w:proofErr w:type="spellEnd"/>
                      <w:r w:rsidRPr="00EF0310">
                        <w:rPr>
                          <w:rFonts w:ascii="Century Gothic" w:hAnsi="Century Gothic" w:cs="Arial"/>
                          <w:lang w:val="es-CO"/>
                        </w:rPr>
                        <w:t>, aglomerado con aglutinante termo-resistente, de textura liviana y uniforme, usado generalmente para plantas de potencia, calderas, ductos, precipitadores y chimeneas.</w:t>
                      </w:r>
                    </w:p>
                    <w:p w14:paraId="5DAB6C7B" w14:textId="77777777" w:rsidR="00F272F3" w:rsidRPr="00EF0310" w:rsidRDefault="00F272F3" w:rsidP="00985ABD">
                      <w:pPr>
                        <w:pStyle w:val="FreeForm"/>
                        <w:spacing w:after="280" w:line="336" w:lineRule="auto"/>
                        <w:jc w:val="both"/>
                        <w:rPr>
                          <w:rFonts w:ascii="Century Gothic" w:eastAsia="Times New Roman" w:hAnsi="Century Gothic"/>
                          <w:color w:val="auto"/>
                          <w:szCs w:val="24"/>
                          <w:lang w:val="es-CO" w:eastAsia="es-ES" w:bidi="x-none"/>
                        </w:rPr>
                      </w:pPr>
                    </w:p>
                  </w:txbxContent>
                </v:textbox>
                <w10:wrap anchorx="page" anchory="page"/>
              </v:rect>
            </w:pict>
          </mc:Fallback>
        </mc:AlternateContent>
      </w:r>
      <w:r w:rsidR="00040553">
        <w:rPr>
          <w:noProof/>
          <w:lang w:val="es-CO" w:eastAsia="es-CO"/>
        </w:rPr>
        <mc:AlternateContent>
          <mc:Choice Requires="wps">
            <w:drawing>
              <wp:anchor distT="0" distB="0" distL="114300" distR="114300" simplePos="0" relativeHeight="251622912" behindDoc="0" locked="0" layoutInCell="1" allowOverlap="1" wp14:anchorId="3FB174B1" wp14:editId="2218B3D1">
                <wp:simplePos x="0" y="0"/>
                <wp:positionH relativeFrom="page">
                  <wp:posOffset>-9525</wp:posOffset>
                </wp:positionH>
                <wp:positionV relativeFrom="page">
                  <wp:posOffset>952500</wp:posOffset>
                </wp:positionV>
                <wp:extent cx="7334250" cy="781050"/>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34250" cy="781050"/>
                        </a:xfrm>
                        <a:prstGeom prst="rect">
                          <a:avLst/>
                        </a:prstGeom>
                        <a:solidFill>
                          <a:schemeClr val="bg1">
                            <a:lumMod val="85000"/>
                          </a:schemeClr>
                        </a:solidFill>
                        <a:ln>
                          <a:noFill/>
                        </a:ln>
                      </wps:spPr>
                      <wps:txbx>
                        <w:txbxContent>
                          <w:p w14:paraId="672A6659" w14:textId="77777777" w:rsidR="00F272F3" w:rsidRDefault="00F272F3"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lang w:val="es-ES_tradnl" w:eastAsia="es-ES" w:bidi="x-none"/>
                              </w:rPr>
                            </w:pP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174B1" id="Rectangle 2" o:spid="_x0000_s1029" style="position:absolute;margin-left:-.75pt;margin-top:75pt;width:577.5pt;height:61.5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" fillcolor="#d8d8d8 [2732]" stroked="f">
                <v:textbox inset="8pt,8pt,8pt,8pt">
                  <w:txbxContent>
                    <w:p w14:paraId="672A6659" w14:textId="77777777" w:rsidR="00F272F3" w:rsidRDefault="00F272F3"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lang w:val="es-ES_tradnl" w:eastAsia="es-ES" w:bidi="x-none"/>
                        </w:rPr>
                      </w:pPr>
                    </w:p>
                  </w:txbxContent>
                </v:textbox>
                <w10:wrap anchorx="page" anchory="page"/>
              </v:rect>
            </w:pict>
          </mc:Fallback>
        </mc:AlternateContent>
      </w:r>
    </w:p>
    <w:p w14:paraId="5A39BBE3" w14:textId="64DDC002" w:rsidR="001D588D" w:rsidRPr="001D588D" w:rsidRDefault="001D588D" w:rsidP="001D588D"/>
    <w:p w14:paraId="41C8F396" w14:textId="09765741" w:rsidR="001D588D" w:rsidRDefault="001D588D" w:rsidP="001D588D"/>
    <w:p w14:paraId="7AE8384C" w14:textId="218BE587" w:rsidR="009648D8" w:rsidRPr="001D588D" w:rsidRDefault="00040553" w:rsidP="001D588D">
      <w:r>
        <w:rPr>
          <w:noProof/>
          <w:lang w:val="es-CO" w:eastAsia="es-CO"/>
        </w:rPr>
        <mc:AlternateContent>
          <mc:Choice Requires="wps">
            <w:drawing>
              <wp:anchor distT="152400" distB="152400" distL="152400" distR="152400" simplePos="0" relativeHeight="251630080" behindDoc="0" locked="0" layoutInCell="1" allowOverlap="1" wp14:anchorId="57DECEA3" wp14:editId="4D679DBB">
                <wp:simplePos x="0" y="0"/>
                <wp:positionH relativeFrom="page">
                  <wp:posOffset>166370</wp:posOffset>
                </wp:positionH>
                <wp:positionV relativeFrom="page">
                  <wp:posOffset>1875155</wp:posOffset>
                </wp:positionV>
                <wp:extent cx="7098665" cy="190500"/>
                <wp:effectExtent l="0" t="0" r="6985" b="0"/>
                <wp:wrapSquare wrapText="bothSides"/>
                <wp:docPr id="1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98665" cy="190500"/>
                        </a:xfrm>
                        <a:prstGeom prst="rect">
                          <a:avLst/>
                        </a:prstGeom>
                        <a:noFill/>
                        <a:ln>
                          <a:noFill/>
                        </a:ln>
                      </wps:spPr>
                      <wps:txbx>
                        <w:txbxContent>
                          <w:p w14:paraId="6F002A8A" w14:textId="77777777" w:rsidR="00F272F3" w:rsidRDefault="00F272F3" w:rsidP="00C0254A">
                            <w:pPr>
                              <w:pStyle w:val="FreeForm"/>
                              <w:jc w:val="both"/>
                              <w:rPr>
                                <w:rFonts w:ascii="Century Gothic" w:hAnsi="Century Gothic"/>
                                <w:b/>
                                <w:caps/>
                                <w:color w:val="auto"/>
                                <w:sz w:val="20"/>
                                <w:lang w:val="es-CO"/>
                              </w:rPr>
                            </w:pPr>
                            <w:r>
                              <w:rPr>
                                <w:rFonts w:ascii="Century Gothic" w:hAnsi="Century Gothic"/>
                                <w:b/>
                                <w:caps/>
                                <w:color w:val="auto"/>
                                <w:sz w:val="20"/>
                                <w:lang w:val="es-CO"/>
                              </w:rPr>
                              <w:t xml:space="preserve"> </w:t>
                            </w:r>
                            <w:r w:rsidRPr="002F5A34">
                              <w:rPr>
                                <w:rFonts w:ascii="Century Gothic" w:hAnsi="Century Gothic"/>
                                <w:b/>
                                <w:caps/>
                                <w:color w:val="auto"/>
                                <w:sz w:val="20"/>
                                <w:lang w:val="es-CO"/>
                              </w:rPr>
                              <w:t>CARACTERÍSTICAS DE USO Y APLICACIÓN</w:t>
                            </w:r>
                          </w:p>
                          <w:p w14:paraId="45FB0818" w14:textId="77777777" w:rsidR="00F272F3" w:rsidRPr="00C0254A" w:rsidRDefault="00F272F3" w:rsidP="00C0254A">
                            <w:pPr>
                              <w:tabs>
                                <w:tab w:val="left" w:pos="2130"/>
                              </w:tabs>
                              <w:jc w:val="both"/>
                              <w:rPr>
                                <w:rFonts w:ascii="Century Gothic" w:hAnsi="Century Gothic" w:cs="Arial"/>
                                <w:sz w:val="20"/>
                                <w:szCs w:val="28"/>
                                <w:lang w:val="es-CO"/>
                              </w:rPr>
                            </w:pPr>
                          </w:p>
                          <w:p w14:paraId="049F31CB" w14:textId="77777777" w:rsidR="00F272F3" w:rsidRPr="00985ABD" w:rsidRDefault="00F272F3" w:rsidP="00985ABD">
                            <w:pPr>
                              <w:pStyle w:val="FreeForm"/>
                              <w:spacing w:after="280"/>
                              <w:ind w:left="720"/>
                              <w:rPr>
                                <w:rFonts w:ascii="Gill Sans" w:hAnsi="Gill Sans"/>
                                <w:caps/>
                                <w:color w:val="FD3A0D"/>
                                <w:sz w:val="22"/>
                                <w:lang w:val="es-CO"/>
                              </w:rPr>
                            </w:pPr>
                          </w:p>
                          <w:p w14:paraId="53128261" w14:textId="77777777" w:rsidR="00F272F3" w:rsidRPr="00985ABD" w:rsidRDefault="00F272F3" w:rsidP="00985ABD">
                            <w:pPr>
                              <w:pStyle w:val="FreeForm"/>
                              <w:spacing w:after="280"/>
                              <w:ind w:left="720"/>
                              <w:rPr>
                                <w:rFonts w:ascii="Gill Sans" w:hAnsi="Gill Sans"/>
                                <w:caps/>
                                <w:color w:val="FD3A0D"/>
                                <w:sz w:val="22"/>
                                <w:lang w:val="es-CO"/>
                              </w:rPr>
                            </w:pPr>
                          </w:p>
                          <w:p w14:paraId="62486C05" w14:textId="77777777" w:rsidR="00F272F3" w:rsidRPr="00985ABD" w:rsidRDefault="00F272F3" w:rsidP="00985ABD">
                            <w:pPr>
                              <w:pStyle w:val="FreeForm"/>
                              <w:spacing w:after="280"/>
                              <w:ind w:left="720"/>
                              <w:rPr>
                                <w:rFonts w:ascii="Gill Sans" w:hAnsi="Gill Sans"/>
                                <w:caps/>
                                <w:color w:val="FD3A0D"/>
                                <w:sz w:val="22"/>
                                <w:lang w:val="es-CO"/>
                              </w:rPr>
                            </w:pPr>
                          </w:p>
                          <w:p w14:paraId="4101652C" w14:textId="77777777" w:rsidR="00F272F3" w:rsidRDefault="00F272F3" w:rsidP="00985ABD">
                            <w:pPr>
                              <w:pStyle w:val="FreeForm"/>
                              <w:spacing w:after="280"/>
                              <w:rPr>
                                <w:rFonts w:ascii="Times New Roman" w:eastAsia="Times New Roman" w:hAnsi="Times New Roman"/>
                                <w:color w:val="auto"/>
                                <w:sz w:val="20"/>
                                <w:lang w:val="es-ES_tradnl"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ECEA3" id="Rectangle 17" o:spid="_x0000_s1030" style="position:absolute;margin-left:13.1pt;margin-top:147.65pt;width:558.95pt;height:15pt;z-index:25163008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" filled="f" stroked="f">
                <v:textbox inset="0,0,0,0">
                  <w:txbxContent>
                    <w:p w14:paraId="6F002A8A" w14:textId="77777777" w:rsidR="00F272F3" w:rsidRDefault="00F272F3" w:rsidP="00C0254A">
                      <w:pPr>
                        <w:pStyle w:val="FreeForm"/>
                        <w:jc w:val="both"/>
                        <w:rPr>
                          <w:rFonts w:ascii="Century Gothic" w:hAnsi="Century Gothic"/>
                          <w:b/>
                          <w:caps/>
                          <w:color w:val="auto"/>
                          <w:sz w:val="20"/>
                          <w:lang w:val="es-CO"/>
                        </w:rPr>
                      </w:pPr>
                      <w:r>
                        <w:rPr>
                          <w:rFonts w:ascii="Century Gothic" w:hAnsi="Century Gothic"/>
                          <w:b/>
                          <w:caps/>
                          <w:color w:val="auto"/>
                          <w:sz w:val="20"/>
                          <w:lang w:val="es-CO"/>
                        </w:rPr>
                        <w:t xml:space="preserve"> </w:t>
                      </w:r>
                      <w:r w:rsidRPr="002F5A34">
                        <w:rPr>
                          <w:rFonts w:ascii="Century Gothic" w:hAnsi="Century Gothic"/>
                          <w:b/>
                          <w:caps/>
                          <w:color w:val="auto"/>
                          <w:sz w:val="20"/>
                          <w:lang w:val="es-CO"/>
                        </w:rPr>
                        <w:t>CARACTERÍSTICAS DE USO Y APLICACIÓN</w:t>
                      </w:r>
                    </w:p>
                    <w:p w14:paraId="45FB0818" w14:textId="77777777" w:rsidR="00F272F3" w:rsidRPr="00C0254A" w:rsidRDefault="00F272F3" w:rsidP="00C0254A">
                      <w:pPr>
                        <w:tabs>
                          <w:tab w:val="left" w:pos="2130"/>
                        </w:tabs>
                        <w:jc w:val="both"/>
                        <w:rPr>
                          <w:rFonts w:ascii="Century Gothic" w:hAnsi="Century Gothic" w:cs="Arial"/>
                          <w:sz w:val="20"/>
                          <w:szCs w:val="28"/>
                          <w:lang w:val="es-CO"/>
                        </w:rPr>
                      </w:pPr>
                    </w:p>
                    <w:p w14:paraId="049F31CB" w14:textId="77777777" w:rsidR="00F272F3" w:rsidRPr="00985ABD" w:rsidRDefault="00F272F3" w:rsidP="00985ABD">
                      <w:pPr>
                        <w:pStyle w:val="FreeForm"/>
                        <w:spacing w:after="280"/>
                        <w:ind w:left="720"/>
                        <w:rPr>
                          <w:rFonts w:ascii="Gill Sans" w:hAnsi="Gill Sans"/>
                          <w:caps/>
                          <w:color w:val="FD3A0D"/>
                          <w:sz w:val="22"/>
                          <w:lang w:val="es-CO"/>
                        </w:rPr>
                      </w:pPr>
                    </w:p>
                    <w:p w14:paraId="53128261" w14:textId="77777777" w:rsidR="00F272F3" w:rsidRPr="00985ABD" w:rsidRDefault="00F272F3" w:rsidP="00985ABD">
                      <w:pPr>
                        <w:pStyle w:val="FreeForm"/>
                        <w:spacing w:after="280"/>
                        <w:ind w:left="720"/>
                        <w:rPr>
                          <w:rFonts w:ascii="Gill Sans" w:hAnsi="Gill Sans"/>
                          <w:caps/>
                          <w:color w:val="FD3A0D"/>
                          <w:sz w:val="22"/>
                          <w:lang w:val="es-CO"/>
                        </w:rPr>
                      </w:pPr>
                    </w:p>
                    <w:p w14:paraId="62486C05" w14:textId="77777777" w:rsidR="00F272F3" w:rsidRPr="00985ABD" w:rsidRDefault="00F272F3" w:rsidP="00985ABD">
                      <w:pPr>
                        <w:pStyle w:val="FreeForm"/>
                        <w:spacing w:after="280"/>
                        <w:ind w:left="720"/>
                        <w:rPr>
                          <w:rFonts w:ascii="Gill Sans" w:hAnsi="Gill Sans"/>
                          <w:caps/>
                          <w:color w:val="FD3A0D"/>
                          <w:sz w:val="22"/>
                          <w:lang w:val="es-CO"/>
                        </w:rPr>
                      </w:pPr>
                    </w:p>
                    <w:p w14:paraId="4101652C" w14:textId="77777777" w:rsidR="00F272F3" w:rsidRDefault="00F272F3" w:rsidP="00985ABD">
                      <w:pPr>
                        <w:pStyle w:val="FreeForm"/>
                        <w:spacing w:after="280"/>
                        <w:rPr>
                          <w:rFonts w:ascii="Times New Roman" w:eastAsia="Times New Roman" w:hAnsi="Times New Roman"/>
                          <w:color w:val="auto"/>
                          <w:sz w:val="20"/>
                          <w:lang w:val="es-ES_tradnl" w:eastAsia="es-ES" w:bidi="x-none"/>
                        </w:rPr>
                      </w:pPr>
                    </w:p>
                  </w:txbxContent>
                </v:textbox>
                <w10:wrap type="square" anchorx="page" anchory="page"/>
              </v:rect>
            </w:pict>
          </mc:Fallback>
        </mc:AlternateContent>
      </w:r>
      <w:r w:rsidR="00122B52">
        <w:rPr>
          <w:rFonts w:ascii="Century Gothic" w:hAnsi="Century Gothic" w:cs="Arial"/>
          <w:noProof/>
          <w:color w:val="000000"/>
          <w:sz w:val="20"/>
          <w:szCs w:val="28"/>
          <w:lang w:val="es-CO" w:eastAsia="es-CO"/>
        </w:rPr>
        <mc:AlternateContent>
          <mc:Choice Requires="wps">
            <w:drawing>
              <wp:anchor distT="0" distB="0" distL="114300" distR="114300" simplePos="0" relativeHeight="251657728" behindDoc="0" locked="0" layoutInCell="1" allowOverlap="1" wp14:anchorId="236CB8E0" wp14:editId="1CFD3834">
                <wp:simplePos x="0" y="0"/>
                <wp:positionH relativeFrom="column">
                  <wp:posOffset>3634740</wp:posOffset>
                </wp:positionH>
                <wp:positionV relativeFrom="paragraph">
                  <wp:posOffset>617220</wp:posOffset>
                </wp:positionV>
                <wp:extent cx="3540760" cy="3143250"/>
                <wp:effectExtent l="0" t="0" r="2540" b="0"/>
                <wp:wrapNone/>
                <wp:docPr id="41" name="41 Cuadro de texto"/>
                <wp:cNvGraphicFramePr/>
                <a:graphic xmlns:a="http://schemas.openxmlformats.org/drawingml/2006/main">
                  <a:graphicData uri="http://schemas.microsoft.com/office/word/2010/wordprocessingShape">
                    <wps:wsp>
                      <wps:cNvSpPr txBox="1"/>
                      <wps:spPr>
                        <a:xfrm>
                          <a:off x="0" y="0"/>
                          <a:ext cx="3540760" cy="3143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8B0883" w14:textId="77777777" w:rsidR="00F272F3" w:rsidRPr="00122B52" w:rsidRDefault="00F272F3" w:rsidP="00122B52">
                            <w:pPr>
                              <w:tabs>
                                <w:tab w:val="left" w:pos="2130"/>
                              </w:tabs>
                              <w:jc w:val="both"/>
                              <w:rPr>
                                <w:rFonts w:ascii="Century Gothic" w:hAnsi="Century Gothic" w:cs="Tahoma"/>
                                <w:sz w:val="20"/>
                                <w:szCs w:val="20"/>
                                <w:lang w:val="es-CO"/>
                              </w:rPr>
                            </w:pPr>
                            <w:r w:rsidRPr="00122B52">
                              <w:rPr>
                                <w:rFonts w:ascii="Century Gothic" w:hAnsi="Century Gothic" w:cs="Tahoma"/>
                                <w:sz w:val="20"/>
                                <w:szCs w:val="20"/>
                                <w:lang w:val="es-CO"/>
                              </w:rPr>
                              <w:t xml:space="preserve">Los aislamientos de lana de vidrio, sin terminados superficiales, son incombustibles. Cuando el aislamiento es llevado a la temperatura de operación por primera vez puede percibirse olor característico lo cual normalmente termina en 24 horas. </w:t>
                            </w:r>
                          </w:p>
                          <w:p w14:paraId="72A3D3EC" w14:textId="77777777" w:rsidR="00F272F3" w:rsidRPr="00122B52" w:rsidRDefault="00F272F3" w:rsidP="00122B52">
                            <w:pPr>
                              <w:tabs>
                                <w:tab w:val="left" w:pos="2130"/>
                              </w:tabs>
                              <w:jc w:val="both"/>
                              <w:rPr>
                                <w:rFonts w:ascii="Century Gothic" w:hAnsi="Century Gothic" w:cs="Tahoma"/>
                                <w:sz w:val="20"/>
                                <w:szCs w:val="20"/>
                                <w:lang w:val="es-CO"/>
                              </w:rPr>
                            </w:pPr>
                          </w:p>
                          <w:p w14:paraId="48E8D5F8" w14:textId="77777777" w:rsidR="00F272F3" w:rsidRPr="00122B52" w:rsidRDefault="00F272F3" w:rsidP="00122B52">
                            <w:pPr>
                              <w:tabs>
                                <w:tab w:val="left" w:pos="2130"/>
                              </w:tabs>
                              <w:jc w:val="both"/>
                              <w:rPr>
                                <w:rFonts w:ascii="Century Gothic" w:hAnsi="Century Gothic" w:cs="Tahoma"/>
                                <w:b/>
                                <w:bCs/>
                                <w:sz w:val="20"/>
                                <w:szCs w:val="20"/>
                                <w:lang w:val="es-CO"/>
                              </w:rPr>
                            </w:pPr>
                            <w:r w:rsidRPr="00122B52">
                              <w:rPr>
                                <w:rFonts w:ascii="Century Gothic" w:hAnsi="Century Gothic" w:cs="Tahoma"/>
                                <w:sz w:val="20"/>
                                <w:szCs w:val="20"/>
                                <w:lang w:val="es-CO"/>
                              </w:rPr>
                              <w:t>La instalación del aislamiento en una sola capa cuando se lleva a temperaturas por encima de 400°C requiere un trabajo detallado de instalación para asegurar que no queden fugas o puntos calientes que generen pérdidas de calor. En estas condiciones, dependiendo del tipo de aislamiento y la instalación en particular es recomendable el empleo de dos capas de ai</w:t>
                            </w:r>
                            <w:r>
                              <w:rPr>
                                <w:rFonts w:ascii="Century Gothic" w:hAnsi="Century Gothic" w:cs="Tahoma"/>
                                <w:sz w:val="20"/>
                                <w:szCs w:val="20"/>
                                <w:lang w:val="es-CO"/>
                              </w:rPr>
                              <w:t>slamiento. El aislamiento INSUL</w:t>
                            </w:r>
                            <w:r w:rsidRPr="00122B52">
                              <w:rPr>
                                <w:rFonts w:ascii="Century Gothic" w:hAnsi="Century Gothic" w:cs="Tahoma"/>
                                <w:sz w:val="20"/>
                                <w:szCs w:val="20"/>
                                <w:lang w:val="es-CO"/>
                              </w:rPr>
                              <w:t>QUICK puede ser instalado en una o más capas: hasta 152 mm (6 in) hasta 454°C (850°F); hasta 203 mm (8 in) hasta 343°C (650°F).</w:t>
                            </w:r>
                            <w:r w:rsidRPr="00122B52">
                              <w:rPr>
                                <w:rFonts w:ascii="Century Gothic" w:hAnsi="Century Gothic" w:cs="Tahoma"/>
                                <w:b/>
                                <w:bCs/>
                                <w:sz w:val="20"/>
                                <w:szCs w:val="20"/>
                                <w:lang w:val="es-CO"/>
                              </w:rPr>
                              <w:t xml:space="preserve"> </w:t>
                            </w:r>
                          </w:p>
                          <w:p w14:paraId="37246185" w14:textId="77777777" w:rsidR="00F272F3" w:rsidRPr="00122B52" w:rsidRDefault="00F272F3" w:rsidP="00122B52">
                            <w:pPr>
                              <w:autoSpaceDE w:val="0"/>
                              <w:autoSpaceDN w:val="0"/>
                              <w:adjustRightInd w:val="0"/>
                              <w:spacing w:line="240" w:lineRule="atLeast"/>
                              <w:jc w:val="both"/>
                              <w:rPr>
                                <w:rFonts w:ascii="Century Gothic" w:hAnsi="Century Gothic" w:cs="Tahoma"/>
                                <w:iCs/>
                                <w:sz w:val="20"/>
                                <w:szCs w:val="20"/>
                                <w:lang w:val="es-CO"/>
                              </w:rPr>
                            </w:pPr>
                            <w:r w:rsidRPr="00122B52">
                              <w:rPr>
                                <w:rFonts w:ascii="Century Gothic" w:hAnsi="Century Gothic" w:cs="Tahoma"/>
                                <w:iCs/>
                                <w:sz w:val="20"/>
                                <w:szCs w:val="20"/>
                                <w:lang w:val="es-CO"/>
                              </w:rPr>
                              <w:t>Producto certificado por LAPEM (Laboratorio de pruebas equipos y materiales, Méjico).</w:t>
                            </w:r>
                          </w:p>
                          <w:p w14:paraId="0D0B940D" w14:textId="77777777" w:rsidR="00F272F3" w:rsidRPr="00122B52" w:rsidRDefault="00F272F3" w:rsidP="00662911">
                            <w:pPr>
                              <w:rPr>
                                <w:rFonts w:ascii="Century Gothic" w:hAnsi="Century Gothic"/>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6CB8E0" id="_x0000_t202" coordsize="21600,21600" o:spt="202" path="m,l,21600r21600,l21600,xe">
                <v:stroke joinstyle="miter"/>
                <v:path gradientshapeok="t" o:connecttype="rect"/>
              </v:shapetype>
              <v:shape id="41 Cuadro de texto" o:spid="_x0000_s1031" type="#_x0000_t202" style="position:absolute;margin-left:286.2pt;margin-top:48.6pt;width:278.8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" fillcolor="white [3201]" stroked="f" strokeweight=".5pt">
                <v:textbox>
                  <w:txbxContent>
                    <w:p w14:paraId="0F8B0883" w14:textId="77777777" w:rsidR="00F272F3" w:rsidRPr="00122B52" w:rsidRDefault="00F272F3" w:rsidP="00122B52">
                      <w:pPr>
                        <w:tabs>
                          <w:tab w:val="left" w:pos="2130"/>
                        </w:tabs>
                        <w:jc w:val="both"/>
                        <w:rPr>
                          <w:rFonts w:ascii="Century Gothic" w:hAnsi="Century Gothic" w:cs="Tahoma"/>
                          <w:sz w:val="20"/>
                          <w:szCs w:val="20"/>
                          <w:lang w:val="es-CO"/>
                        </w:rPr>
                      </w:pPr>
                      <w:r w:rsidRPr="00122B52">
                        <w:rPr>
                          <w:rFonts w:ascii="Century Gothic" w:hAnsi="Century Gothic" w:cs="Tahoma"/>
                          <w:sz w:val="20"/>
                          <w:szCs w:val="20"/>
                          <w:lang w:val="es-CO"/>
                        </w:rPr>
                        <w:t xml:space="preserve">Los aislamientos de lana de vidrio, sin terminados superficiales, son incombustibles. Cuando el aislamiento es llevado a la temperatura de operación por primera vez puede percibirse olor característico lo cual normalmente termina en 24 horas. </w:t>
                      </w:r>
                    </w:p>
                    <w:p w14:paraId="72A3D3EC" w14:textId="77777777" w:rsidR="00F272F3" w:rsidRPr="00122B52" w:rsidRDefault="00F272F3" w:rsidP="00122B52">
                      <w:pPr>
                        <w:tabs>
                          <w:tab w:val="left" w:pos="2130"/>
                        </w:tabs>
                        <w:jc w:val="both"/>
                        <w:rPr>
                          <w:rFonts w:ascii="Century Gothic" w:hAnsi="Century Gothic" w:cs="Tahoma"/>
                          <w:sz w:val="20"/>
                          <w:szCs w:val="20"/>
                          <w:lang w:val="es-CO"/>
                        </w:rPr>
                      </w:pPr>
                    </w:p>
                    <w:p w14:paraId="48E8D5F8" w14:textId="77777777" w:rsidR="00F272F3" w:rsidRPr="00122B52" w:rsidRDefault="00F272F3" w:rsidP="00122B52">
                      <w:pPr>
                        <w:tabs>
                          <w:tab w:val="left" w:pos="2130"/>
                        </w:tabs>
                        <w:jc w:val="both"/>
                        <w:rPr>
                          <w:rFonts w:ascii="Century Gothic" w:hAnsi="Century Gothic" w:cs="Tahoma"/>
                          <w:b/>
                          <w:bCs/>
                          <w:sz w:val="20"/>
                          <w:szCs w:val="20"/>
                          <w:lang w:val="es-CO"/>
                        </w:rPr>
                      </w:pPr>
                      <w:r w:rsidRPr="00122B52">
                        <w:rPr>
                          <w:rFonts w:ascii="Century Gothic" w:hAnsi="Century Gothic" w:cs="Tahoma"/>
                          <w:sz w:val="20"/>
                          <w:szCs w:val="20"/>
                          <w:lang w:val="es-CO"/>
                        </w:rPr>
                        <w:t>La instalación del aislamiento en una sola capa cuando se lleva a temperaturas por encima de 400°C requiere un trabajo detallado de instalación para asegurar que no queden fugas o puntos calientes que generen pérdidas de calor. En estas condiciones, dependiendo del tipo de aislamiento y la instalación en particular es recomendable el empleo de dos capas de ai</w:t>
                      </w:r>
                      <w:r>
                        <w:rPr>
                          <w:rFonts w:ascii="Century Gothic" w:hAnsi="Century Gothic" w:cs="Tahoma"/>
                          <w:sz w:val="20"/>
                          <w:szCs w:val="20"/>
                          <w:lang w:val="es-CO"/>
                        </w:rPr>
                        <w:t>slamiento. El aislamiento INSUL</w:t>
                      </w:r>
                      <w:r w:rsidRPr="00122B52">
                        <w:rPr>
                          <w:rFonts w:ascii="Century Gothic" w:hAnsi="Century Gothic" w:cs="Tahoma"/>
                          <w:sz w:val="20"/>
                          <w:szCs w:val="20"/>
                          <w:lang w:val="es-CO"/>
                        </w:rPr>
                        <w:t>QUICK puede ser instalado en una o más capas: hasta 152 mm (6 in) hasta 454°C (850°F); hasta 203 mm (8 in) hasta 343°C (650°F).</w:t>
                      </w:r>
                      <w:r w:rsidRPr="00122B52">
                        <w:rPr>
                          <w:rFonts w:ascii="Century Gothic" w:hAnsi="Century Gothic" w:cs="Tahoma"/>
                          <w:b/>
                          <w:bCs/>
                          <w:sz w:val="20"/>
                          <w:szCs w:val="20"/>
                          <w:lang w:val="es-CO"/>
                        </w:rPr>
                        <w:t xml:space="preserve"> </w:t>
                      </w:r>
                    </w:p>
                    <w:p w14:paraId="37246185" w14:textId="77777777" w:rsidR="00F272F3" w:rsidRPr="00122B52" w:rsidRDefault="00F272F3" w:rsidP="00122B52">
                      <w:pPr>
                        <w:autoSpaceDE w:val="0"/>
                        <w:autoSpaceDN w:val="0"/>
                        <w:adjustRightInd w:val="0"/>
                        <w:spacing w:line="240" w:lineRule="atLeast"/>
                        <w:jc w:val="both"/>
                        <w:rPr>
                          <w:rFonts w:ascii="Century Gothic" w:hAnsi="Century Gothic" w:cs="Tahoma"/>
                          <w:iCs/>
                          <w:sz w:val="20"/>
                          <w:szCs w:val="20"/>
                          <w:lang w:val="es-CO"/>
                        </w:rPr>
                      </w:pPr>
                      <w:r w:rsidRPr="00122B52">
                        <w:rPr>
                          <w:rFonts w:ascii="Century Gothic" w:hAnsi="Century Gothic" w:cs="Tahoma"/>
                          <w:iCs/>
                          <w:sz w:val="20"/>
                          <w:szCs w:val="20"/>
                          <w:lang w:val="es-CO"/>
                        </w:rPr>
                        <w:t>Producto certificado por LAPEM (Laboratorio de pruebas equipos y materiales, Méjico).</w:t>
                      </w:r>
                    </w:p>
                    <w:p w14:paraId="0D0B940D" w14:textId="77777777" w:rsidR="00F272F3" w:rsidRPr="00122B52" w:rsidRDefault="00F272F3" w:rsidP="00662911">
                      <w:pPr>
                        <w:rPr>
                          <w:rFonts w:ascii="Century Gothic" w:hAnsi="Century Gothic"/>
                          <w:sz w:val="20"/>
                          <w:szCs w:val="20"/>
                          <w:lang w:val="es-CO"/>
                        </w:rPr>
                      </w:pPr>
                    </w:p>
                  </w:txbxContent>
                </v:textbox>
              </v:shape>
            </w:pict>
          </mc:Fallback>
        </mc:AlternateContent>
      </w:r>
      <w:r w:rsidR="00122B52">
        <w:rPr>
          <w:rFonts w:ascii="Century Gothic" w:hAnsi="Century Gothic" w:cs="Arial"/>
          <w:noProof/>
          <w:color w:val="000000"/>
          <w:sz w:val="20"/>
          <w:szCs w:val="28"/>
          <w:lang w:val="es-CO" w:eastAsia="es-CO"/>
        </w:rPr>
        <mc:AlternateContent>
          <mc:Choice Requires="wps">
            <w:drawing>
              <wp:anchor distT="0" distB="0" distL="114300" distR="114300" simplePos="0" relativeHeight="251655680" behindDoc="0" locked="0" layoutInCell="1" allowOverlap="1" wp14:anchorId="309937B2" wp14:editId="00FA7525">
                <wp:simplePos x="0" y="0"/>
                <wp:positionH relativeFrom="column">
                  <wp:posOffset>-156210</wp:posOffset>
                </wp:positionH>
                <wp:positionV relativeFrom="paragraph">
                  <wp:posOffset>626745</wp:posOffset>
                </wp:positionV>
                <wp:extent cx="3618230" cy="3086100"/>
                <wp:effectExtent l="0" t="0" r="1270" b="0"/>
                <wp:wrapNone/>
                <wp:docPr id="38" name="38 Cuadro de texto"/>
                <wp:cNvGraphicFramePr/>
                <a:graphic xmlns:a="http://schemas.openxmlformats.org/drawingml/2006/main">
                  <a:graphicData uri="http://schemas.microsoft.com/office/word/2010/wordprocessingShape">
                    <wps:wsp>
                      <wps:cNvSpPr txBox="1"/>
                      <wps:spPr>
                        <a:xfrm>
                          <a:off x="0" y="0"/>
                          <a:ext cx="3618230" cy="3086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F08BBC" w14:textId="77777777" w:rsidR="00F272F3" w:rsidRPr="00122B52" w:rsidRDefault="00F272F3" w:rsidP="00122B52">
                            <w:pPr>
                              <w:tabs>
                                <w:tab w:val="left" w:pos="2130"/>
                              </w:tabs>
                              <w:jc w:val="both"/>
                              <w:rPr>
                                <w:rFonts w:ascii="Century Gothic" w:hAnsi="Century Gothic" w:cs="Tahoma"/>
                                <w:sz w:val="20"/>
                                <w:szCs w:val="20"/>
                              </w:rPr>
                            </w:pPr>
                            <w:r w:rsidRPr="00122B52">
                              <w:rPr>
                                <w:rFonts w:ascii="Century Gothic" w:hAnsi="Century Gothic" w:cs="Tahoma"/>
                                <w:sz w:val="20"/>
                                <w:szCs w:val="20"/>
                                <w:lang w:val="es-CO"/>
                              </w:rPr>
                              <w:t xml:space="preserve">Este producto ha sido diseñado como aislamiento térmico en equipos de calentamiento con temperaturas de operación hasta de 454°C (850°F) a un espesor máximo de 152 mm (6in). </w:t>
                            </w:r>
                            <w:r w:rsidRPr="00122B52">
                              <w:rPr>
                                <w:rFonts w:ascii="Century Gothic" w:hAnsi="Century Gothic" w:cs="Tahoma"/>
                                <w:iCs/>
                                <w:sz w:val="20"/>
                                <w:szCs w:val="20"/>
                              </w:rPr>
                              <w:t>(</w:t>
                            </w:r>
                            <w:r w:rsidRPr="00122B52">
                              <w:rPr>
                                <w:rFonts w:ascii="Century Gothic" w:hAnsi="Century Gothic" w:cs="Tahoma"/>
                                <w:b/>
                                <w:iCs/>
                                <w:sz w:val="20"/>
                                <w:szCs w:val="20"/>
                              </w:rPr>
                              <w:t>ASTM C 612</w:t>
                            </w:r>
                            <w:r w:rsidRPr="00122B52">
                              <w:rPr>
                                <w:rFonts w:ascii="Century Gothic" w:hAnsi="Century Gothic" w:cs="Tahoma"/>
                                <w:iCs/>
                                <w:sz w:val="20"/>
                                <w:szCs w:val="20"/>
                              </w:rPr>
                              <w:t xml:space="preserve">   </w:t>
                            </w:r>
                            <w:r w:rsidRPr="00122B52">
                              <w:rPr>
                                <w:rFonts w:ascii="Century Gothic" w:hAnsi="Century Gothic" w:cs="Tahoma"/>
                                <w:bCs/>
                                <w:sz w:val="20"/>
                                <w:szCs w:val="20"/>
                              </w:rPr>
                              <w:t>Standard Specification for Mineral Fiber Block and Board Thermal Insulation, Type IA, IB, II)</w:t>
                            </w:r>
                          </w:p>
                          <w:p w14:paraId="577C24F6" w14:textId="77777777" w:rsidR="00F272F3" w:rsidRPr="00122B52" w:rsidRDefault="00F272F3" w:rsidP="00122B52">
                            <w:pPr>
                              <w:tabs>
                                <w:tab w:val="left" w:pos="2130"/>
                              </w:tabs>
                              <w:jc w:val="both"/>
                              <w:rPr>
                                <w:rFonts w:ascii="Century Gothic" w:hAnsi="Century Gothic" w:cs="Tahoma"/>
                                <w:sz w:val="20"/>
                                <w:szCs w:val="20"/>
                                <w:lang w:val="es-CO"/>
                              </w:rPr>
                            </w:pPr>
                            <w:r w:rsidRPr="00122B52">
                              <w:rPr>
                                <w:rFonts w:ascii="Century Gothic" w:hAnsi="Century Gothic" w:cs="Tahoma"/>
                                <w:sz w:val="20"/>
                                <w:szCs w:val="20"/>
                                <w:lang w:val="es-CO"/>
                              </w:rPr>
                              <w:t>Se usa normalmente donde se requiere un acabado exterior metálico o malla metálica con sellado en cemento.  También puede ser usado como aislamiento en sistemas de panel metálico, asegurando este con pines o clip.  El producto permite ser encajado fácilmente sobre pernos soldados de hasta 3/8".</w:t>
                            </w:r>
                          </w:p>
                          <w:p w14:paraId="68152D77" w14:textId="77777777" w:rsidR="00F272F3" w:rsidRPr="00122B52" w:rsidRDefault="00F272F3" w:rsidP="00122B52">
                            <w:pPr>
                              <w:tabs>
                                <w:tab w:val="left" w:pos="2130"/>
                              </w:tabs>
                              <w:jc w:val="both"/>
                              <w:rPr>
                                <w:rFonts w:ascii="Century Gothic" w:hAnsi="Century Gothic" w:cs="Tahoma"/>
                                <w:bCs/>
                                <w:sz w:val="20"/>
                                <w:szCs w:val="20"/>
                                <w:lang w:val="es-CO"/>
                              </w:rPr>
                            </w:pPr>
                            <w:r w:rsidRPr="00122B52">
                              <w:rPr>
                                <w:rFonts w:ascii="Century Gothic" w:hAnsi="Century Gothic" w:cs="Tahoma"/>
                                <w:sz w:val="20"/>
                                <w:szCs w:val="20"/>
                                <w:lang w:val="es-CO"/>
                              </w:rPr>
                              <w:t xml:space="preserve">Las características de quemado de la superficie de aislamiento INSUL QUICK han sido Clasificadas como Class 1, FS/SD 25/50, File R25157. </w:t>
                            </w:r>
                            <w:r w:rsidRPr="00122B52">
                              <w:rPr>
                                <w:rFonts w:ascii="Century Gothic" w:hAnsi="Century Gothic" w:cs="Tahoma"/>
                                <w:sz w:val="20"/>
                                <w:szCs w:val="20"/>
                              </w:rPr>
                              <w:t>(</w:t>
                            </w:r>
                            <w:r w:rsidRPr="00122B52">
                              <w:rPr>
                                <w:rFonts w:ascii="Century Gothic" w:hAnsi="Century Gothic" w:cs="Tahoma"/>
                                <w:b/>
                                <w:iCs/>
                                <w:sz w:val="20"/>
                                <w:szCs w:val="20"/>
                              </w:rPr>
                              <w:t>UL723</w:t>
                            </w:r>
                            <w:r w:rsidRPr="00122B52">
                              <w:rPr>
                                <w:rFonts w:ascii="Century Gothic" w:hAnsi="Century Gothic" w:cs="Tahoma"/>
                                <w:bCs/>
                                <w:sz w:val="20"/>
                                <w:szCs w:val="20"/>
                              </w:rPr>
                              <w:t>, Surface Burning Characteristics of Building Materials and CAN/ULC-S102-M, File R18971 /</w:t>
                            </w:r>
                            <w:r w:rsidRPr="00122B52">
                              <w:rPr>
                                <w:rFonts w:ascii="Century Gothic" w:hAnsi="Century Gothic" w:cs="Tahoma"/>
                                <w:b/>
                                <w:iCs/>
                                <w:sz w:val="20"/>
                                <w:szCs w:val="20"/>
                              </w:rPr>
                              <w:t>ASTM E84</w:t>
                            </w:r>
                            <w:r w:rsidRPr="00122B52">
                              <w:rPr>
                                <w:rFonts w:ascii="Century Gothic" w:hAnsi="Century Gothic" w:cs="Tahoma"/>
                                <w:bCs/>
                                <w:sz w:val="20"/>
                                <w:szCs w:val="20"/>
                              </w:rPr>
                              <w:t xml:space="preserve">, Surface Burning Characteristics Test). </w:t>
                            </w:r>
                            <w:r w:rsidRPr="00122B52">
                              <w:rPr>
                                <w:rFonts w:ascii="Century Gothic" w:hAnsi="Century Gothic" w:cs="Tahoma"/>
                                <w:bCs/>
                                <w:sz w:val="20"/>
                                <w:szCs w:val="20"/>
                                <w:lang w:val="es-CO"/>
                              </w:rPr>
                              <w:t xml:space="preserve">(FS, Flame Spread – SD, Smoke </w:t>
                            </w:r>
                            <w:proofErr w:type="spellStart"/>
                            <w:r w:rsidRPr="00122B52">
                              <w:rPr>
                                <w:rFonts w:ascii="Century Gothic" w:hAnsi="Century Gothic" w:cs="Tahoma"/>
                                <w:bCs/>
                                <w:sz w:val="20"/>
                                <w:szCs w:val="20"/>
                                <w:lang w:val="es-CO"/>
                              </w:rPr>
                              <w:t>Developed</w:t>
                            </w:r>
                            <w:proofErr w:type="spellEnd"/>
                            <w:r w:rsidRPr="00122B52">
                              <w:rPr>
                                <w:rFonts w:ascii="Century Gothic" w:hAnsi="Century Gothic" w:cs="Tahoma"/>
                                <w:bCs/>
                                <w:sz w:val="20"/>
                                <w:szCs w:val="20"/>
                                <w:lang w:val="es-CO"/>
                              </w:rPr>
                              <w:t xml:space="preserve">).  </w:t>
                            </w:r>
                          </w:p>
                          <w:p w14:paraId="44EAFD9C" w14:textId="77777777" w:rsidR="00F272F3" w:rsidRPr="00122B52" w:rsidRDefault="00F272F3" w:rsidP="00662911">
                            <w:pPr>
                              <w:tabs>
                                <w:tab w:val="left" w:pos="-567"/>
                              </w:tabs>
                              <w:rPr>
                                <w:rFonts w:ascii="Century Gothic" w:hAnsi="Century Gothic" w:cs="Arial"/>
                                <w:color w:val="000000"/>
                                <w:sz w:val="20"/>
                                <w:szCs w:val="20"/>
                                <w:lang w:val="es-CO"/>
                              </w:rPr>
                            </w:pPr>
                          </w:p>
                          <w:p w14:paraId="4B94D5A5" w14:textId="77777777" w:rsidR="00F272F3" w:rsidRPr="00122B52" w:rsidRDefault="00F272F3" w:rsidP="00662911">
                            <w:pPr>
                              <w:rPr>
                                <w:rFonts w:ascii="Century Gothic" w:hAnsi="Century Gothic"/>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937B2" id="38 Cuadro de texto" o:spid="_x0000_s1032" type="#_x0000_t202" style="position:absolute;margin-left:-12.3pt;margin-top:49.35pt;width:284.9pt;height:24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" fillcolor="white [3201]" stroked="f" strokeweight=".5pt">
                <v:textbox>
                  <w:txbxContent>
                    <w:p w14:paraId="09F08BBC" w14:textId="77777777" w:rsidR="00F272F3" w:rsidRPr="00122B52" w:rsidRDefault="00F272F3" w:rsidP="00122B52">
                      <w:pPr>
                        <w:tabs>
                          <w:tab w:val="left" w:pos="2130"/>
                        </w:tabs>
                        <w:jc w:val="both"/>
                        <w:rPr>
                          <w:rFonts w:ascii="Century Gothic" w:hAnsi="Century Gothic" w:cs="Tahoma"/>
                          <w:sz w:val="20"/>
                          <w:szCs w:val="20"/>
                        </w:rPr>
                      </w:pPr>
                      <w:r w:rsidRPr="00122B52">
                        <w:rPr>
                          <w:rFonts w:ascii="Century Gothic" w:hAnsi="Century Gothic" w:cs="Tahoma"/>
                          <w:sz w:val="20"/>
                          <w:szCs w:val="20"/>
                          <w:lang w:val="es-CO"/>
                        </w:rPr>
                        <w:t xml:space="preserve">Este producto ha sido diseñado como aislamiento térmico en equipos de calentamiento con temperaturas de operación hasta de 454°C (850°F) a un espesor máximo de 152 mm (6in). </w:t>
                      </w:r>
                      <w:r w:rsidRPr="00122B52">
                        <w:rPr>
                          <w:rFonts w:ascii="Century Gothic" w:hAnsi="Century Gothic" w:cs="Tahoma"/>
                          <w:iCs/>
                          <w:sz w:val="20"/>
                          <w:szCs w:val="20"/>
                        </w:rPr>
                        <w:t>(</w:t>
                      </w:r>
                      <w:r w:rsidRPr="00122B52">
                        <w:rPr>
                          <w:rFonts w:ascii="Century Gothic" w:hAnsi="Century Gothic" w:cs="Tahoma"/>
                          <w:b/>
                          <w:iCs/>
                          <w:sz w:val="20"/>
                          <w:szCs w:val="20"/>
                        </w:rPr>
                        <w:t>ASTM C 612</w:t>
                      </w:r>
                      <w:r w:rsidRPr="00122B52">
                        <w:rPr>
                          <w:rFonts w:ascii="Century Gothic" w:hAnsi="Century Gothic" w:cs="Tahoma"/>
                          <w:iCs/>
                          <w:sz w:val="20"/>
                          <w:szCs w:val="20"/>
                        </w:rPr>
                        <w:t xml:space="preserve">   </w:t>
                      </w:r>
                      <w:r w:rsidRPr="00122B52">
                        <w:rPr>
                          <w:rFonts w:ascii="Century Gothic" w:hAnsi="Century Gothic" w:cs="Tahoma"/>
                          <w:bCs/>
                          <w:sz w:val="20"/>
                          <w:szCs w:val="20"/>
                        </w:rPr>
                        <w:t>Standard Specification for Mineral Fiber Block and Board Thermal Insulation, Type IA, IB, II)</w:t>
                      </w:r>
                    </w:p>
                    <w:p w14:paraId="577C24F6" w14:textId="77777777" w:rsidR="00F272F3" w:rsidRPr="00122B52" w:rsidRDefault="00F272F3" w:rsidP="00122B52">
                      <w:pPr>
                        <w:tabs>
                          <w:tab w:val="left" w:pos="2130"/>
                        </w:tabs>
                        <w:jc w:val="both"/>
                        <w:rPr>
                          <w:rFonts w:ascii="Century Gothic" w:hAnsi="Century Gothic" w:cs="Tahoma"/>
                          <w:sz w:val="20"/>
                          <w:szCs w:val="20"/>
                          <w:lang w:val="es-CO"/>
                        </w:rPr>
                      </w:pPr>
                      <w:r w:rsidRPr="00122B52">
                        <w:rPr>
                          <w:rFonts w:ascii="Century Gothic" w:hAnsi="Century Gothic" w:cs="Tahoma"/>
                          <w:sz w:val="20"/>
                          <w:szCs w:val="20"/>
                          <w:lang w:val="es-CO"/>
                        </w:rPr>
                        <w:t>Se usa normalmente donde se requiere un acabado exterior metálico o malla metálica con sellado en cemento.  También puede ser usado como aislamiento en sistemas de panel metálico, asegurando este con pines o clip.  El producto permite ser encajado fácilmente sobre pernos soldados de hasta 3/8".</w:t>
                      </w:r>
                    </w:p>
                    <w:p w14:paraId="68152D77" w14:textId="77777777" w:rsidR="00F272F3" w:rsidRPr="00122B52" w:rsidRDefault="00F272F3" w:rsidP="00122B52">
                      <w:pPr>
                        <w:tabs>
                          <w:tab w:val="left" w:pos="2130"/>
                        </w:tabs>
                        <w:jc w:val="both"/>
                        <w:rPr>
                          <w:rFonts w:ascii="Century Gothic" w:hAnsi="Century Gothic" w:cs="Tahoma"/>
                          <w:bCs/>
                          <w:sz w:val="20"/>
                          <w:szCs w:val="20"/>
                          <w:lang w:val="es-CO"/>
                        </w:rPr>
                      </w:pPr>
                      <w:r w:rsidRPr="00122B52">
                        <w:rPr>
                          <w:rFonts w:ascii="Century Gothic" w:hAnsi="Century Gothic" w:cs="Tahoma"/>
                          <w:sz w:val="20"/>
                          <w:szCs w:val="20"/>
                          <w:lang w:val="es-CO"/>
                        </w:rPr>
                        <w:t xml:space="preserve">Las características de quemado de la superficie de aislamiento INSUL QUICK han sido Clasificadas como Class 1, FS/SD 25/50, File R25157. </w:t>
                      </w:r>
                      <w:r w:rsidRPr="00122B52">
                        <w:rPr>
                          <w:rFonts w:ascii="Century Gothic" w:hAnsi="Century Gothic" w:cs="Tahoma"/>
                          <w:sz w:val="20"/>
                          <w:szCs w:val="20"/>
                        </w:rPr>
                        <w:t>(</w:t>
                      </w:r>
                      <w:r w:rsidRPr="00122B52">
                        <w:rPr>
                          <w:rFonts w:ascii="Century Gothic" w:hAnsi="Century Gothic" w:cs="Tahoma"/>
                          <w:b/>
                          <w:iCs/>
                          <w:sz w:val="20"/>
                          <w:szCs w:val="20"/>
                        </w:rPr>
                        <w:t>UL723</w:t>
                      </w:r>
                      <w:r w:rsidRPr="00122B52">
                        <w:rPr>
                          <w:rFonts w:ascii="Century Gothic" w:hAnsi="Century Gothic" w:cs="Tahoma"/>
                          <w:bCs/>
                          <w:sz w:val="20"/>
                          <w:szCs w:val="20"/>
                        </w:rPr>
                        <w:t>, Surface Burning Characteristics of Building Materials and CAN/ULC-S102-M, File R18971 /</w:t>
                      </w:r>
                      <w:r w:rsidRPr="00122B52">
                        <w:rPr>
                          <w:rFonts w:ascii="Century Gothic" w:hAnsi="Century Gothic" w:cs="Tahoma"/>
                          <w:b/>
                          <w:iCs/>
                          <w:sz w:val="20"/>
                          <w:szCs w:val="20"/>
                        </w:rPr>
                        <w:t>ASTM E84</w:t>
                      </w:r>
                      <w:r w:rsidRPr="00122B52">
                        <w:rPr>
                          <w:rFonts w:ascii="Century Gothic" w:hAnsi="Century Gothic" w:cs="Tahoma"/>
                          <w:bCs/>
                          <w:sz w:val="20"/>
                          <w:szCs w:val="20"/>
                        </w:rPr>
                        <w:t xml:space="preserve">, Surface Burning Characteristics Test). </w:t>
                      </w:r>
                      <w:r w:rsidRPr="00122B52">
                        <w:rPr>
                          <w:rFonts w:ascii="Century Gothic" w:hAnsi="Century Gothic" w:cs="Tahoma"/>
                          <w:bCs/>
                          <w:sz w:val="20"/>
                          <w:szCs w:val="20"/>
                          <w:lang w:val="es-CO"/>
                        </w:rPr>
                        <w:t xml:space="preserve">(FS, Flame Spread – SD, Smoke </w:t>
                      </w:r>
                      <w:proofErr w:type="spellStart"/>
                      <w:r w:rsidRPr="00122B52">
                        <w:rPr>
                          <w:rFonts w:ascii="Century Gothic" w:hAnsi="Century Gothic" w:cs="Tahoma"/>
                          <w:bCs/>
                          <w:sz w:val="20"/>
                          <w:szCs w:val="20"/>
                          <w:lang w:val="es-CO"/>
                        </w:rPr>
                        <w:t>Developed</w:t>
                      </w:r>
                      <w:proofErr w:type="spellEnd"/>
                      <w:r w:rsidRPr="00122B52">
                        <w:rPr>
                          <w:rFonts w:ascii="Century Gothic" w:hAnsi="Century Gothic" w:cs="Tahoma"/>
                          <w:bCs/>
                          <w:sz w:val="20"/>
                          <w:szCs w:val="20"/>
                          <w:lang w:val="es-CO"/>
                        </w:rPr>
                        <w:t xml:space="preserve">).  </w:t>
                      </w:r>
                    </w:p>
                    <w:p w14:paraId="44EAFD9C" w14:textId="77777777" w:rsidR="00F272F3" w:rsidRPr="00122B52" w:rsidRDefault="00F272F3" w:rsidP="00662911">
                      <w:pPr>
                        <w:tabs>
                          <w:tab w:val="left" w:pos="-567"/>
                        </w:tabs>
                        <w:rPr>
                          <w:rFonts w:ascii="Century Gothic" w:hAnsi="Century Gothic" w:cs="Arial"/>
                          <w:color w:val="000000"/>
                          <w:sz w:val="20"/>
                          <w:szCs w:val="20"/>
                          <w:lang w:val="es-CO"/>
                        </w:rPr>
                      </w:pPr>
                    </w:p>
                    <w:p w14:paraId="4B94D5A5" w14:textId="77777777" w:rsidR="00F272F3" w:rsidRPr="00122B52" w:rsidRDefault="00F272F3" w:rsidP="00662911">
                      <w:pPr>
                        <w:rPr>
                          <w:rFonts w:ascii="Century Gothic" w:hAnsi="Century Gothic"/>
                          <w:sz w:val="20"/>
                          <w:szCs w:val="20"/>
                          <w:lang w:val="es-CO"/>
                        </w:rPr>
                      </w:pPr>
                    </w:p>
                  </w:txbxContent>
                </v:textbox>
              </v:shape>
            </w:pict>
          </mc:Fallback>
        </mc:AlternateContent>
      </w:r>
    </w:p>
    <w:p w14:paraId="0FB78278" w14:textId="3D87E5E9" w:rsidR="001D588D" w:rsidRDefault="001D588D" w:rsidP="001D588D"/>
    <w:p w14:paraId="1FC39945" w14:textId="77777777" w:rsidR="00E32FDC" w:rsidRPr="001D588D" w:rsidRDefault="00E32FDC" w:rsidP="001D588D"/>
    <w:p w14:paraId="0562CB0E" w14:textId="77777777" w:rsidR="001D588D" w:rsidRPr="001D588D" w:rsidRDefault="001D588D" w:rsidP="001D588D"/>
    <w:p w14:paraId="34CE0A41" w14:textId="77777777" w:rsidR="001D588D" w:rsidRPr="001D588D" w:rsidRDefault="001D588D" w:rsidP="001D588D"/>
    <w:p w14:paraId="62EBF3C5" w14:textId="77777777" w:rsidR="001D588D" w:rsidRDefault="001D588D" w:rsidP="001D588D">
      <w:pPr>
        <w:tabs>
          <w:tab w:val="left" w:pos="-567"/>
        </w:tabs>
        <w:jc w:val="both"/>
        <w:rPr>
          <w:rFonts w:ascii="Century Gothic" w:hAnsi="Century Gothic" w:cs="Arial"/>
          <w:color w:val="000000"/>
          <w:sz w:val="14"/>
          <w:szCs w:val="28"/>
          <w:lang w:val="es-CO"/>
        </w:rPr>
      </w:pPr>
    </w:p>
    <w:p w14:paraId="6D98A12B" w14:textId="77777777" w:rsidR="00447B5D" w:rsidRDefault="00447B5D" w:rsidP="001D588D">
      <w:pPr>
        <w:tabs>
          <w:tab w:val="left" w:pos="-567"/>
        </w:tabs>
        <w:jc w:val="both"/>
        <w:rPr>
          <w:rFonts w:ascii="Century Gothic" w:hAnsi="Century Gothic" w:cs="Arial"/>
          <w:color w:val="000000"/>
          <w:sz w:val="14"/>
          <w:szCs w:val="28"/>
          <w:lang w:val="es-CO"/>
        </w:rPr>
      </w:pPr>
    </w:p>
    <w:p w14:paraId="2946DB82" w14:textId="77777777" w:rsidR="00662911" w:rsidRDefault="00662911" w:rsidP="001D588D">
      <w:pPr>
        <w:tabs>
          <w:tab w:val="left" w:pos="-567"/>
        </w:tabs>
        <w:jc w:val="both"/>
        <w:rPr>
          <w:rFonts w:ascii="Century Gothic" w:hAnsi="Century Gothic" w:cs="Arial"/>
          <w:color w:val="000000"/>
          <w:sz w:val="14"/>
          <w:szCs w:val="28"/>
          <w:lang w:val="es-CO"/>
        </w:rPr>
      </w:pPr>
    </w:p>
    <w:p w14:paraId="5997CC1D" w14:textId="77777777" w:rsidR="00662911" w:rsidRDefault="00662911" w:rsidP="001D588D">
      <w:pPr>
        <w:tabs>
          <w:tab w:val="left" w:pos="-567"/>
        </w:tabs>
        <w:jc w:val="both"/>
        <w:rPr>
          <w:rFonts w:ascii="Century Gothic" w:hAnsi="Century Gothic" w:cs="Arial"/>
          <w:color w:val="000000"/>
          <w:sz w:val="14"/>
          <w:szCs w:val="28"/>
          <w:lang w:val="es-CO"/>
        </w:rPr>
      </w:pPr>
    </w:p>
    <w:p w14:paraId="110FFD37" w14:textId="77777777" w:rsidR="000B39F3" w:rsidRDefault="000B39F3" w:rsidP="001D588D">
      <w:pPr>
        <w:tabs>
          <w:tab w:val="left" w:pos="-567"/>
        </w:tabs>
        <w:jc w:val="both"/>
        <w:rPr>
          <w:rFonts w:ascii="Century Gothic" w:hAnsi="Century Gothic" w:cs="Arial"/>
          <w:color w:val="000000"/>
          <w:sz w:val="14"/>
          <w:szCs w:val="28"/>
          <w:lang w:val="es-CO"/>
        </w:rPr>
      </w:pPr>
    </w:p>
    <w:p w14:paraId="6B699379" w14:textId="77777777" w:rsidR="009648D8" w:rsidRDefault="009648D8" w:rsidP="001D588D">
      <w:pPr>
        <w:tabs>
          <w:tab w:val="left" w:pos="-567"/>
        </w:tabs>
        <w:jc w:val="both"/>
        <w:rPr>
          <w:rFonts w:ascii="Century Gothic" w:hAnsi="Century Gothic" w:cs="Arial"/>
          <w:color w:val="000000"/>
          <w:sz w:val="14"/>
          <w:szCs w:val="28"/>
          <w:lang w:val="es-CO"/>
        </w:rPr>
      </w:pPr>
    </w:p>
    <w:p w14:paraId="3FE9F23F" w14:textId="77777777" w:rsidR="009648D8" w:rsidRDefault="009648D8" w:rsidP="001D588D">
      <w:pPr>
        <w:tabs>
          <w:tab w:val="left" w:pos="-567"/>
        </w:tabs>
        <w:jc w:val="both"/>
        <w:rPr>
          <w:rFonts w:ascii="Century Gothic" w:hAnsi="Century Gothic" w:cs="Arial"/>
          <w:color w:val="000000"/>
          <w:sz w:val="14"/>
          <w:szCs w:val="28"/>
          <w:lang w:val="es-CO"/>
        </w:rPr>
      </w:pPr>
    </w:p>
    <w:p w14:paraId="1F72F646" w14:textId="77777777" w:rsidR="009648D8" w:rsidRDefault="009648D8" w:rsidP="001D588D">
      <w:pPr>
        <w:tabs>
          <w:tab w:val="left" w:pos="-567"/>
        </w:tabs>
        <w:jc w:val="both"/>
        <w:rPr>
          <w:rFonts w:ascii="Century Gothic" w:hAnsi="Century Gothic" w:cs="Arial"/>
          <w:color w:val="000000"/>
          <w:sz w:val="14"/>
          <w:szCs w:val="28"/>
          <w:lang w:val="es-CO"/>
        </w:rPr>
      </w:pPr>
    </w:p>
    <w:p w14:paraId="08CE6F91" w14:textId="77777777" w:rsidR="009648D8" w:rsidRDefault="009648D8" w:rsidP="001D588D">
      <w:pPr>
        <w:tabs>
          <w:tab w:val="left" w:pos="-567"/>
        </w:tabs>
        <w:jc w:val="both"/>
        <w:rPr>
          <w:rFonts w:ascii="Century Gothic" w:hAnsi="Century Gothic" w:cs="Arial"/>
          <w:color w:val="000000"/>
          <w:sz w:val="14"/>
          <w:szCs w:val="28"/>
          <w:lang w:val="es-CO"/>
        </w:rPr>
      </w:pPr>
    </w:p>
    <w:p w14:paraId="61CDCEAD" w14:textId="77777777" w:rsidR="009648D8" w:rsidRDefault="009648D8" w:rsidP="001D588D">
      <w:pPr>
        <w:tabs>
          <w:tab w:val="left" w:pos="-567"/>
        </w:tabs>
        <w:jc w:val="both"/>
        <w:rPr>
          <w:rFonts w:ascii="Century Gothic" w:hAnsi="Century Gothic" w:cs="Arial"/>
          <w:color w:val="000000"/>
          <w:sz w:val="14"/>
          <w:szCs w:val="28"/>
          <w:lang w:val="es-CO"/>
        </w:rPr>
      </w:pPr>
    </w:p>
    <w:p w14:paraId="6BB9E253" w14:textId="77777777" w:rsidR="009648D8" w:rsidRDefault="009648D8" w:rsidP="001D588D">
      <w:pPr>
        <w:tabs>
          <w:tab w:val="left" w:pos="-567"/>
        </w:tabs>
        <w:jc w:val="both"/>
        <w:rPr>
          <w:rFonts w:ascii="Century Gothic" w:hAnsi="Century Gothic" w:cs="Arial"/>
          <w:color w:val="000000"/>
          <w:sz w:val="14"/>
          <w:szCs w:val="28"/>
          <w:lang w:val="es-CO"/>
        </w:rPr>
      </w:pPr>
    </w:p>
    <w:p w14:paraId="23DE523C" w14:textId="77777777" w:rsidR="009648D8" w:rsidRDefault="009648D8" w:rsidP="001D588D">
      <w:pPr>
        <w:tabs>
          <w:tab w:val="left" w:pos="-567"/>
        </w:tabs>
        <w:jc w:val="both"/>
        <w:rPr>
          <w:rFonts w:ascii="Century Gothic" w:hAnsi="Century Gothic" w:cs="Arial"/>
          <w:color w:val="000000"/>
          <w:sz w:val="14"/>
          <w:szCs w:val="28"/>
          <w:lang w:val="es-CO"/>
        </w:rPr>
      </w:pPr>
    </w:p>
    <w:p w14:paraId="52E56223" w14:textId="77777777" w:rsidR="009648D8" w:rsidRDefault="009648D8" w:rsidP="001D588D">
      <w:pPr>
        <w:tabs>
          <w:tab w:val="left" w:pos="-567"/>
        </w:tabs>
        <w:jc w:val="both"/>
        <w:rPr>
          <w:rFonts w:ascii="Century Gothic" w:hAnsi="Century Gothic" w:cs="Arial"/>
          <w:color w:val="000000"/>
          <w:sz w:val="14"/>
          <w:szCs w:val="28"/>
          <w:lang w:val="es-CO"/>
        </w:rPr>
      </w:pPr>
    </w:p>
    <w:p w14:paraId="07547A01" w14:textId="77777777" w:rsidR="009648D8" w:rsidRDefault="009648D8" w:rsidP="001D588D">
      <w:pPr>
        <w:tabs>
          <w:tab w:val="left" w:pos="-567"/>
        </w:tabs>
        <w:jc w:val="both"/>
        <w:rPr>
          <w:rFonts w:ascii="Century Gothic" w:hAnsi="Century Gothic" w:cs="Arial"/>
          <w:color w:val="000000"/>
          <w:sz w:val="14"/>
          <w:szCs w:val="28"/>
          <w:lang w:val="es-CO"/>
        </w:rPr>
      </w:pPr>
    </w:p>
    <w:p w14:paraId="5043CB0F" w14:textId="77777777" w:rsidR="009648D8" w:rsidRDefault="009648D8" w:rsidP="001D588D">
      <w:pPr>
        <w:tabs>
          <w:tab w:val="left" w:pos="-567"/>
        </w:tabs>
        <w:jc w:val="both"/>
        <w:rPr>
          <w:rFonts w:ascii="Century Gothic" w:hAnsi="Century Gothic" w:cs="Arial"/>
          <w:color w:val="000000"/>
          <w:sz w:val="14"/>
          <w:szCs w:val="28"/>
          <w:lang w:val="es-CO"/>
        </w:rPr>
      </w:pPr>
    </w:p>
    <w:p w14:paraId="07459315" w14:textId="77777777" w:rsidR="009648D8" w:rsidRDefault="009648D8" w:rsidP="001D588D">
      <w:pPr>
        <w:tabs>
          <w:tab w:val="left" w:pos="-567"/>
        </w:tabs>
        <w:jc w:val="both"/>
        <w:rPr>
          <w:rFonts w:ascii="Century Gothic" w:hAnsi="Century Gothic" w:cs="Arial"/>
          <w:color w:val="000000"/>
          <w:sz w:val="14"/>
          <w:szCs w:val="28"/>
          <w:lang w:val="es-CO"/>
        </w:rPr>
      </w:pPr>
    </w:p>
    <w:p w14:paraId="6537F28F" w14:textId="77777777" w:rsidR="009648D8" w:rsidRDefault="009648D8" w:rsidP="001D588D">
      <w:pPr>
        <w:tabs>
          <w:tab w:val="left" w:pos="-567"/>
        </w:tabs>
        <w:jc w:val="both"/>
        <w:rPr>
          <w:rFonts w:ascii="Century Gothic" w:hAnsi="Century Gothic" w:cs="Arial"/>
          <w:color w:val="000000"/>
          <w:sz w:val="14"/>
          <w:szCs w:val="28"/>
          <w:lang w:val="es-CO"/>
        </w:rPr>
      </w:pPr>
    </w:p>
    <w:p w14:paraId="6DFB9E20" w14:textId="77777777" w:rsidR="009648D8" w:rsidRDefault="009648D8" w:rsidP="001D588D">
      <w:pPr>
        <w:tabs>
          <w:tab w:val="left" w:pos="-567"/>
        </w:tabs>
        <w:jc w:val="both"/>
        <w:rPr>
          <w:rFonts w:ascii="Century Gothic" w:hAnsi="Century Gothic" w:cs="Arial"/>
          <w:color w:val="000000"/>
          <w:sz w:val="14"/>
          <w:szCs w:val="28"/>
          <w:lang w:val="es-CO"/>
        </w:rPr>
      </w:pPr>
    </w:p>
    <w:p w14:paraId="70DF9E56" w14:textId="77777777" w:rsidR="009648D8" w:rsidRDefault="009648D8" w:rsidP="001D588D">
      <w:pPr>
        <w:tabs>
          <w:tab w:val="left" w:pos="-567"/>
        </w:tabs>
        <w:jc w:val="both"/>
        <w:rPr>
          <w:rFonts w:ascii="Century Gothic" w:hAnsi="Century Gothic" w:cs="Arial"/>
          <w:color w:val="000000"/>
          <w:sz w:val="14"/>
          <w:szCs w:val="28"/>
          <w:lang w:val="es-CO"/>
        </w:rPr>
      </w:pPr>
    </w:p>
    <w:p w14:paraId="44E871BC" w14:textId="77777777" w:rsidR="009648D8" w:rsidRDefault="009648D8" w:rsidP="001D588D">
      <w:pPr>
        <w:tabs>
          <w:tab w:val="left" w:pos="-567"/>
        </w:tabs>
        <w:jc w:val="both"/>
        <w:rPr>
          <w:rFonts w:ascii="Century Gothic" w:hAnsi="Century Gothic" w:cs="Arial"/>
          <w:color w:val="000000"/>
          <w:sz w:val="14"/>
          <w:szCs w:val="28"/>
          <w:lang w:val="es-CO"/>
        </w:rPr>
      </w:pPr>
    </w:p>
    <w:p w14:paraId="144A5D23" w14:textId="77777777" w:rsidR="009648D8" w:rsidRDefault="009648D8" w:rsidP="001D588D">
      <w:pPr>
        <w:tabs>
          <w:tab w:val="left" w:pos="-567"/>
        </w:tabs>
        <w:jc w:val="both"/>
        <w:rPr>
          <w:rFonts w:ascii="Century Gothic" w:hAnsi="Century Gothic" w:cs="Arial"/>
          <w:color w:val="000000"/>
          <w:sz w:val="14"/>
          <w:szCs w:val="28"/>
          <w:lang w:val="es-CO"/>
        </w:rPr>
      </w:pPr>
    </w:p>
    <w:p w14:paraId="6E69E04D" w14:textId="77777777" w:rsidR="009648D8" w:rsidRDefault="00C24560" w:rsidP="001D588D">
      <w:pPr>
        <w:tabs>
          <w:tab w:val="left" w:pos="-567"/>
        </w:tabs>
        <w:jc w:val="both"/>
        <w:rPr>
          <w:rFonts w:ascii="Century Gothic" w:hAnsi="Century Gothic" w:cs="Arial"/>
          <w:color w:val="000000"/>
          <w:sz w:val="14"/>
          <w:szCs w:val="28"/>
          <w:lang w:val="es-CO"/>
        </w:rPr>
      </w:pPr>
      <w:r>
        <w:rPr>
          <w:noProof/>
          <w:lang w:val="es-CO" w:eastAsia="es-CO"/>
        </w:rPr>
        <mc:AlternateContent>
          <mc:Choice Requires="wps">
            <w:drawing>
              <wp:anchor distT="0" distB="0" distL="114300" distR="114300" simplePos="0" relativeHeight="251660800" behindDoc="0" locked="0" layoutInCell="1" allowOverlap="1" wp14:anchorId="42C09776" wp14:editId="717F5937">
                <wp:simplePos x="0" y="0"/>
                <wp:positionH relativeFrom="column">
                  <wp:posOffset>-158367</wp:posOffset>
                </wp:positionH>
                <wp:positionV relativeFrom="paragraph">
                  <wp:posOffset>152867</wp:posOffset>
                </wp:positionV>
                <wp:extent cx="7401465" cy="2398144"/>
                <wp:effectExtent l="0" t="0" r="0" b="2540"/>
                <wp:wrapNone/>
                <wp:docPr id="2" name="2 Cuadro de texto"/>
                <wp:cNvGraphicFramePr/>
                <a:graphic xmlns:a="http://schemas.openxmlformats.org/drawingml/2006/main">
                  <a:graphicData uri="http://schemas.microsoft.com/office/word/2010/wordprocessingShape">
                    <wps:wsp>
                      <wps:cNvSpPr txBox="1"/>
                      <wps:spPr>
                        <a:xfrm>
                          <a:off x="0" y="0"/>
                          <a:ext cx="7401465" cy="23981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122E24" w14:textId="77777777" w:rsidR="00F272F3" w:rsidRDefault="00F272F3" w:rsidP="00F66515">
                            <w:pPr>
                              <w:pStyle w:val="FreeForm"/>
                              <w:rPr>
                                <w:rFonts w:ascii="Century Gothic" w:hAnsi="Century Gothic"/>
                                <w:b/>
                                <w:caps/>
                                <w:color w:val="auto"/>
                                <w:sz w:val="18"/>
                                <w:szCs w:val="18"/>
                              </w:rPr>
                            </w:pPr>
                            <w:r w:rsidRPr="00C70492">
                              <w:rPr>
                                <w:rFonts w:ascii="Century Gothic" w:hAnsi="Century Gothic"/>
                                <w:b/>
                                <w:caps/>
                                <w:color w:val="auto"/>
                                <w:sz w:val="18"/>
                                <w:szCs w:val="18"/>
                              </w:rPr>
                              <w:t>PROPIEDADES FÍSICAS Y ESPECIFICACIONES</w:t>
                            </w:r>
                          </w:p>
                          <w:p w14:paraId="738610EB" w14:textId="77777777" w:rsidR="00F272F3" w:rsidRPr="00DC3A38" w:rsidRDefault="00F272F3" w:rsidP="00F66515">
                            <w:pPr>
                              <w:pStyle w:val="FreeForm"/>
                              <w:rPr>
                                <w:rFonts w:ascii="Century Gothic" w:hAnsi="Century Gothic"/>
                                <w:b/>
                                <w:caps/>
                                <w:color w:val="auto"/>
                                <w:sz w:val="14"/>
                                <w:szCs w:val="18"/>
                              </w:rPr>
                            </w:pPr>
                          </w:p>
                          <w:tbl>
                            <w:tblPr>
                              <w:tblW w:w="4993" w:type="pct"/>
                              <w:tblCellMar>
                                <w:left w:w="40" w:type="dxa"/>
                                <w:right w:w="40" w:type="dxa"/>
                              </w:tblCellMar>
                              <w:tblLook w:val="04A0" w:firstRow="1" w:lastRow="0" w:firstColumn="1" w:lastColumn="0" w:noHBand="0" w:noVBand="1"/>
                            </w:tblPr>
                            <w:tblGrid>
                              <w:gridCol w:w="1921"/>
                              <w:gridCol w:w="2342"/>
                              <w:gridCol w:w="1969"/>
                              <w:gridCol w:w="2428"/>
                              <w:gridCol w:w="2696"/>
                            </w:tblGrid>
                            <w:tr w:rsidR="00F272F3" w:rsidRPr="00040553" w14:paraId="613CA77D" w14:textId="77777777" w:rsidTr="00AC20BF">
                              <w:trPr>
                                <w:trHeight w:val="245"/>
                              </w:trPr>
                              <w:tc>
                                <w:tcPr>
                                  <w:tcW w:w="846" w:type="pct"/>
                                  <w:tcBorders>
                                    <w:top w:val="nil"/>
                                    <w:left w:val="nil"/>
                                    <w:bottom w:val="single" w:sz="6" w:space="0" w:color="FFFFFF" w:themeColor="background1"/>
                                    <w:right w:val="single" w:sz="4" w:space="0" w:color="FFFFFF" w:themeColor="background1"/>
                                  </w:tcBorders>
                                  <w:shd w:val="clear" w:color="auto" w:fill="BFBFBF" w:themeFill="background1" w:themeFillShade="BF"/>
                                  <w:vAlign w:val="center"/>
                                  <w:hideMark/>
                                </w:tcPr>
                                <w:p w14:paraId="6BAECC44" w14:textId="77777777" w:rsidR="00F272F3" w:rsidRPr="00616837" w:rsidRDefault="00F272F3" w:rsidP="00616837">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sidRPr="00616837">
                                    <w:rPr>
                                      <w:rFonts w:ascii="Century Gothic" w:hAnsi="Century Gothic" w:cs="Arial"/>
                                      <w:b/>
                                      <w:bCs/>
                                      <w:color w:val="000000"/>
                                      <w:sz w:val="18"/>
                                      <w:szCs w:val="18"/>
                                    </w:rPr>
                                    <w:t>PRODUCTO</w:t>
                                  </w:r>
                                </w:p>
                              </w:tc>
                              <w:tc>
                                <w:tcPr>
                                  <w:tcW w:w="1031" w:type="pct"/>
                                  <w:tcBorders>
                                    <w:top w:val="nil"/>
                                    <w:left w:val="single" w:sz="6" w:space="0" w:color="FFFFFF" w:themeColor="background1"/>
                                    <w:bottom w:val="single" w:sz="6" w:space="0" w:color="FFFFFF" w:themeColor="background1"/>
                                    <w:right w:val="single" w:sz="4" w:space="0" w:color="FFFFFF" w:themeColor="background1"/>
                                  </w:tcBorders>
                                  <w:shd w:val="clear" w:color="auto" w:fill="BFBFBF" w:themeFill="background1" w:themeFillShade="BF"/>
                                  <w:vAlign w:val="center"/>
                                  <w:hideMark/>
                                </w:tcPr>
                                <w:p w14:paraId="579B0FC2" w14:textId="77777777" w:rsidR="00F272F3" w:rsidRPr="00616837" w:rsidRDefault="00F272F3" w:rsidP="00616837">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sidRPr="00616837">
                                    <w:rPr>
                                      <w:rFonts w:ascii="Century Gothic" w:hAnsi="Century Gothic" w:cs="Arial"/>
                                      <w:b/>
                                      <w:bCs/>
                                      <w:color w:val="000000"/>
                                      <w:sz w:val="18"/>
                                      <w:szCs w:val="18"/>
                                    </w:rPr>
                                    <w:t>LONGITUD</w:t>
                                  </w:r>
                                </w:p>
                                <w:p w14:paraId="74319855" w14:textId="77777777" w:rsidR="00F272F3" w:rsidRPr="00616837" w:rsidRDefault="00F272F3" w:rsidP="00616837">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Pr>
                                      <w:rFonts w:ascii="Century Gothic" w:hAnsi="Century Gothic" w:cs="Arial"/>
                                      <w:b/>
                                      <w:bCs/>
                                      <w:color w:val="000000"/>
                                      <w:sz w:val="18"/>
                                      <w:szCs w:val="18"/>
                                    </w:rPr>
                                    <w:t>(mm)</w:t>
                                  </w:r>
                                  <w:r w:rsidRPr="00616837">
                                    <w:rPr>
                                      <w:rFonts w:ascii="Century Gothic" w:hAnsi="Century Gothic" w:cs="Arial"/>
                                      <w:b/>
                                      <w:bCs/>
                                      <w:color w:val="000000"/>
                                      <w:sz w:val="18"/>
                                      <w:szCs w:val="18"/>
                                    </w:rPr>
                                    <w:t xml:space="preserve"> </w:t>
                                  </w:r>
                                </w:p>
                              </w:tc>
                              <w:tc>
                                <w:tcPr>
                                  <w:tcW w:w="867" w:type="pct"/>
                                  <w:tcBorders>
                                    <w:top w:val="nil"/>
                                    <w:left w:val="single" w:sz="4" w:space="0" w:color="FFFFFF" w:themeColor="background1"/>
                                    <w:bottom w:val="single" w:sz="4" w:space="0" w:color="auto"/>
                                    <w:right w:val="single" w:sz="4" w:space="0" w:color="FFFFFF" w:themeColor="background1"/>
                                  </w:tcBorders>
                                  <w:shd w:val="clear" w:color="auto" w:fill="BFBFBF" w:themeFill="background1" w:themeFillShade="BF"/>
                                  <w:vAlign w:val="center"/>
                                  <w:hideMark/>
                                </w:tcPr>
                                <w:p w14:paraId="10DF5C9D" w14:textId="77777777" w:rsidR="00F272F3" w:rsidRPr="00616837" w:rsidRDefault="00F272F3" w:rsidP="00616837">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sidRPr="00616837">
                                    <w:rPr>
                                      <w:rFonts w:ascii="Century Gothic" w:hAnsi="Century Gothic" w:cs="Arial"/>
                                      <w:b/>
                                      <w:bCs/>
                                      <w:color w:val="000000"/>
                                      <w:sz w:val="18"/>
                                      <w:szCs w:val="18"/>
                                    </w:rPr>
                                    <w:t>ANCHO</w:t>
                                  </w:r>
                                </w:p>
                                <w:p w14:paraId="08BC8B54" w14:textId="77777777" w:rsidR="00F272F3" w:rsidRPr="00616837" w:rsidRDefault="00F272F3" w:rsidP="00801A09">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sidRPr="00616837">
                                    <w:rPr>
                                      <w:rFonts w:ascii="Century Gothic" w:hAnsi="Century Gothic" w:cs="Arial"/>
                                      <w:b/>
                                      <w:bCs/>
                                      <w:color w:val="000000"/>
                                      <w:sz w:val="18"/>
                                      <w:szCs w:val="18"/>
                                    </w:rPr>
                                    <w:t xml:space="preserve">mm </w:t>
                                  </w:r>
                                </w:p>
                              </w:tc>
                              <w:tc>
                                <w:tcPr>
                                  <w:tcW w:w="1069" w:type="pct"/>
                                  <w:tcBorders>
                                    <w:top w:val="nil"/>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hideMark/>
                                </w:tcPr>
                                <w:p w14:paraId="6469E6CD" w14:textId="77777777" w:rsidR="00F272F3" w:rsidRPr="00616837" w:rsidRDefault="00F272F3" w:rsidP="00616837">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Pr>
                                      <w:rFonts w:ascii="Century Gothic" w:hAnsi="Century Gothic" w:cs="Arial"/>
                                      <w:b/>
                                      <w:bCs/>
                                      <w:color w:val="000000"/>
                                      <w:sz w:val="18"/>
                                      <w:szCs w:val="18"/>
                                    </w:rPr>
                                    <w:t>ESPESOR (1) (2)</w:t>
                                  </w:r>
                                </w:p>
                                <w:p w14:paraId="6CB01488" w14:textId="77777777" w:rsidR="00F272F3" w:rsidRDefault="00F272F3" w:rsidP="00AC20BF">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Pr>
                                      <w:rFonts w:ascii="Century Gothic" w:hAnsi="Century Gothic" w:cs="Arial"/>
                                      <w:b/>
                                      <w:bCs/>
                                      <w:color w:val="000000"/>
                                      <w:sz w:val="18"/>
                                      <w:szCs w:val="18"/>
                                    </w:rPr>
                                    <w:t>(stack height</w:t>
                                  </w:r>
                                  <w:r w:rsidRPr="00616837">
                                    <w:rPr>
                                      <w:rFonts w:ascii="Century Gothic" w:hAnsi="Century Gothic" w:cs="Arial"/>
                                      <w:b/>
                                      <w:bCs/>
                                      <w:color w:val="000000"/>
                                      <w:sz w:val="18"/>
                                      <w:szCs w:val="18"/>
                                    </w:rPr>
                                    <w:t xml:space="preserve">)  </w:t>
                                  </w:r>
                                </w:p>
                                <w:p w14:paraId="16209D48" w14:textId="77777777" w:rsidR="00F272F3" w:rsidRPr="00616837" w:rsidRDefault="00F272F3" w:rsidP="00AC20BF">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sidRPr="00616837">
                                    <w:rPr>
                                      <w:rFonts w:ascii="Century Gothic" w:hAnsi="Century Gothic" w:cs="Arial"/>
                                      <w:b/>
                                      <w:bCs/>
                                      <w:color w:val="000000"/>
                                      <w:sz w:val="18"/>
                                      <w:szCs w:val="18"/>
                                    </w:rPr>
                                    <w:t>mm</w:t>
                                  </w:r>
                                </w:p>
                              </w:tc>
                              <w:tc>
                                <w:tcPr>
                                  <w:tcW w:w="1187" w:type="pct"/>
                                  <w:tcBorders>
                                    <w:top w:val="nil"/>
                                    <w:left w:val="single" w:sz="4" w:space="0" w:color="FFFFFF" w:themeColor="background1"/>
                                    <w:bottom w:val="single" w:sz="6" w:space="0" w:color="FFFFFF" w:themeColor="background1"/>
                                    <w:right w:val="nil"/>
                                  </w:tcBorders>
                                  <w:shd w:val="clear" w:color="auto" w:fill="BFBFBF" w:themeFill="background1" w:themeFillShade="BF"/>
                                  <w:vAlign w:val="center"/>
                                  <w:hideMark/>
                                </w:tcPr>
                                <w:p w14:paraId="06F47CD6" w14:textId="77777777" w:rsidR="00F272F3" w:rsidRPr="00F66515" w:rsidRDefault="00F272F3" w:rsidP="00616837">
                                  <w:pPr>
                                    <w:keepNext/>
                                    <w:keepLines/>
                                    <w:autoSpaceDE w:val="0"/>
                                    <w:autoSpaceDN w:val="0"/>
                                    <w:adjustRightInd w:val="0"/>
                                    <w:spacing w:line="240" w:lineRule="atLeast"/>
                                    <w:ind w:left="58" w:right="58"/>
                                    <w:jc w:val="center"/>
                                    <w:rPr>
                                      <w:rFonts w:ascii="Century Gothic" w:hAnsi="Century Gothic" w:cs="Arial"/>
                                      <w:b/>
                                      <w:bCs/>
                                      <w:color w:val="000000"/>
                                      <w:sz w:val="18"/>
                                      <w:szCs w:val="18"/>
                                      <w:lang w:val="es-CO"/>
                                    </w:rPr>
                                  </w:pPr>
                                  <w:r w:rsidRPr="00F66515">
                                    <w:rPr>
                                      <w:rFonts w:ascii="Century Gothic" w:hAnsi="Century Gothic" w:cs="Arial"/>
                                      <w:b/>
                                      <w:bCs/>
                                      <w:color w:val="000000"/>
                                      <w:sz w:val="18"/>
                                      <w:szCs w:val="18"/>
                                      <w:lang w:val="es-CO"/>
                                    </w:rPr>
                                    <w:t>PESO NETO ± 10%</w:t>
                                  </w:r>
                                </w:p>
                                <w:p w14:paraId="609C52E9" w14:textId="77777777" w:rsidR="00F272F3" w:rsidRPr="00F66515" w:rsidRDefault="00F272F3" w:rsidP="00616837">
                                  <w:pPr>
                                    <w:keepNext/>
                                    <w:keepLines/>
                                    <w:autoSpaceDE w:val="0"/>
                                    <w:autoSpaceDN w:val="0"/>
                                    <w:adjustRightInd w:val="0"/>
                                    <w:spacing w:line="240" w:lineRule="atLeast"/>
                                    <w:ind w:left="58" w:right="58"/>
                                    <w:jc w:val="center"/>
                                    <w:rPr>
                                      <w:rFonts w:ascii="Century Gothic" w:hAnsi="Century Gothic" w:cs="Arial"/>
                                      <w:b/>
                                      <w:bCs/>
                                      <w:color w:val="000000"/>
                                      <w:sz w:val="18"/>
                                      <w:szCs w:val="18"/>
                                      <w:lang w:val="es-CO"/>
                                    </w:rPr>
                                  </w:pPr>
                                  <w:r w:rsidRPr="00F66515">
                                    <w:rPr>
                                      <w:rFonts w:ascii="Century Gothic" w:hAnsi="Century Gothic" w:cs="Arial"/>
                                      <w:b/>
                                      <w:bCs/>
                                      <w:color w:val="000000"/>
                                      <w:sz w:val="18"/>
                                      <w:szCs w:val="18"/>
                                      <w:lang w:val="es-CO"/>
                                    </w:rPr>
                                    <w:t>kg/m2 (g/ft2)</w:t>
                                  </w:r>
                                </w:p>
                              </w:tc>
                            </w:tr>
                            <w:tr w:rsidR="00F272F3" w:rsidRPr="00616837" w14:paraId="2134FB9F" w14:textId="77777777" w:rsidTr="00AC20BF">
                              <w:trPr>
                                <w:trHeight w:val="135"/>
                              </w:trPr>
                              <w:tc>
                                <w:tcPr>
                                  <w:tcW w:w="846" w:type="pct"/>
                                  <w:tcBorders>
                                    <w:top w:val="single" w:sz="6" w:space="0" w:color="FFFFFF" w:themeColor="background1"/>
                                    <w:left w:val="nil"/>
                                    <w:bottom w:val="single" w:sz="6" w:space="0" w:color="FFFFFF" w:themeColor="background1"/>
                                    <w:right w:val="single" w:sz="4" w:space="0" w:color="FFFFFF" w:themeColor="background1"/>
                                  </w:tcBorders>
                                  <w:shd w:val="clear" w:color="auto" w:fill="D9D9D9" w:themeFill="background1" w:themeFillShade="D9"/>
                                  <w:vAlign w:val="center"/>
                                </w:tcPr>
                                <w:p w14:paraId="712DC234" w14:textId="77777777" w:rsidR="00F272F3" w:rsidRPr="00AC20BF" w:rsidRDefault="00F272F3" w:rsidP="008C460C">
                                  <w:pPr>
                                    <w:keepNext/>
                                    <w:keepLines/>
                                    <w:autoSpaceDE w:val="0"/>
                                    <w:autoSpaceDN w:val="0"/>
                                    <w:adjustRightInd w:val="0"/>
                                    <w:spacing w:line="240" w:lineRule="atLeast"/>
                                    <w:ind w:left="90"/>
                                    <w:jc w:val="center"/>
                                    <w:rPr>
                                      <w:rFonts w:ascii="Century Gothic" w:hAnsi="Century Gothic" w:cs="Tahoma"/>
                                      <w:color w:val="000000"/>
                                      <w:sz w:val="20"/>
                                      <w:szCs w:val="20"/>
                                    </w:rPr>
                                  </w:pPr>
                                  <w:r w:rsidRPr="00AC20BF">
                                    <w:rPr>
                                      <w:rFonts w:ascii="Century Gothic" w:hAnsi="Century Gothic" w:cs="Tahoma"/>
                                      <w:color w:val="000000"/>
                                      <w:sz w:val="20"/>
                                      <w:szCs w:val="20"/>
                                    </w:rPr>
                                    <w:t>117" x 48" x 1.</w:t>
                                  </w:r>
                                  <w:r w:rsidRPr="00AC20BF">
                                    <w:rPr>
                                      <w:rFonts w:ascii="Century Gothic" w:hAnsi="Century Gothic" w:cs="Arial"/>
                                      <w:color w:val="000000"/>
                                      <w:sz w:val="20"/>
                                      <w:szCs w:val="20"/>
                                    </w:rPr>
                                    <w:t xml:space="preserve"> 1/2</w:t>
                                  </w:r>
                                  <w:r w:rsidRPr="00AC20BF">
                                    <w:rPr>
                                      <w:rFonts w:ascii="Century Gothic" w:hAnsi="Century Gothic" w:cs="Tahoma"/>
                                      <w:color w:val="000000"/>
                                      <w:sz w:val="20"/>
                                      <w:szCs w:val="20"/>
                                    </w:rPr>
                                    <w:t>"</w:t>
                                  </w:r>
                                </w:p>
                              </w:tc>
                              <w:tc>
                                <w:tcPr>
                                  <w:tcW w:w="1031"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D9D9D9" w:themeFill="background1" w:themeFillShade="D9"/>
                                  <w:vAlign w:val="center"/>
                                  <w:hideMark/>
                                </w:tcPr>
                                <w:p w14:paraId="4E533BEC" w14:textId="77777777" w:rsidR="00F272F3" w:rsidRPr="00616837" w:rsidRDefault="00F272F3" w:rsidP="008C460C">
                                  <w:pPr>
                                    <w:keepNext/>
                                    <w:keepLines/>
                                    <w:autoSpaceDE w:val="0"/>
                                    <w:autoSpaceDN w:val="0"/>
                                    <w:adjustRightInd w:val="0"/>
                                    <w:spacing w:line="240" w:lineRule="atLeast"/>
                                    <w:ind w:left="15"/>
                                    <w:jc w:val="center"/>
                                    <w:rPr>
                                      <w:rFonts w:ascii="Century Gothic" w:hAnsi="Century Gothic" w:cs="Arial"/>
                                      <w:color w:val="000000"/>
                                      <w:sz w:val="20"/>
                                      <w:szCs w:val="20"/>
                                      <w:lang w:val="es-ES" w:eastAsia="es-ES"/>
                                    </w:rPr>
                                  </w:pPr>
                                  <w:r>
                                    <w:rPr>
                                      <w:rFonts w:ascii="Century Gothic" w:hAnsi="Century Gothic" w:cs="Arial"/>
                                      <w:color w:val="000000"/>
                                      <w:sz w:val="20"/>
                                      <w:szCs w:val="20"/>
                                    </w:rPr>
                                    <w:t xml:space="preserve">2972 </w:t>
                                  </w:r>
                                  <w:r w:rsidRPr="00C70492">
                                    <w:rPr>
                                      <w:rFonts w:ascii="Century Gothic" w:hAnsi="Century Gothic" w:cs="Arial"/>
                                      <w:color w:val="000000"/>
                                      <w:sz w:val="18"/>
                                      <w:szCs w:val="18"/>
                                      <w:lang w:val="es-CO"/>
                                    </w:rPr>
                                    <w:t xml:space="preserve">± </w:t>
                                  </w:r>
                                  <w:r>
                                    <w:rPr>
                                      <w:rFonts w:ascii="Century Gothic" w:hAnsi="Century Gothic" w:cs="Arial"/>
                                      <w:color w:val="000000"/>
                                      <w:sz w:val="18"/>
                                      <w:szCs w:val="18"/>
                                      <w:lang w:val="es-CO"/>
                                    </w:rPr>
                                    <w:t>8</w:t>
                                  </w:r>
                                  <w:r w:rsidRPr="00C70492">
                                    <w:rPr>
                                      <w:rFonts w:ascii="Century Gothic" w:hAnsi="Century Gothic" w:cs="Arial"/>
                                      <w:color w:val="000000"/>
                                      <w:sz w:val="18"/>
                                      <w:szCs w:val="18"/>
                                      <w:lang w:val="es-CO"/>
                                    </w:rPr>
                                    <w:t>mm</w:t>
                                  </w:r>
                                </w:p>
                              </w:tc>
                              <w:tc>
                                <w:tcPr>
                                  <w:tcW w:w="867" w:type="pct"/>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D9D9D9" w:themeFill="background1" w:themeFillShade="D9"/>
                                  <w:vAlign w:val="center"/>
                                  <w:hideMark/>
                                </w:tcPr>
                                <w:p w14:paraId="2C92FE72" w14:textId="77777777" w:rsidR="00F272F3" w:rsidRPr="00616837" w:rsidRDefault="00F272F3" w:rsidP="008C460C">
                                  <w:pPr>
                                    <w:keepNext/>
                                    <w:keepLines/>
                                    <w:autoSpaceDE w:val="0"/>
                                    <w:autoSpaceDN w:val="0"/>
                                    <w:adjustRightInd w:val="0"/>
                                    <w:spacing w:line="240" w:lineRule="atLeast"/>
                                    <w:ind w:left="15"/>
                                    <w:jc w:val="center"/>
                                    <w:rPr>
                                      <w:rFonts w:ascii="Century Gothic" w:hAnsi="Century Gothic" w:cs="Arial"/>
                                      <w:color w:val="000000"/>
                                      <w:sz w:val="20"/>
                                      <w:szCs w:val="20"/>
                                      <w:lang w:val="es-ES" w:eastAsia="es-ES"/>
                                    </w:rPr>
                                  </w:pPr>
                                  <w:r>
                                    <w:rPr>
                                      <w:rFonts w:ascii="Century Gothic" w:hAnsi="Century Gothic" w:cs="Arial"/>
                                      <w:color w:val="000000"/>
                                      <w:sz w:val="20"/>
                                      <w:szCs w:val="20"/>
                                    </w:rPr>
                                    <w:t xml:space="preserve">1219 </w:t>
                                  </w:r>
                                  <w:r w:rsidRPr="00C70492">
                                    <w:rPr>
                                      <w:rFonts w:ascii="Century Gothic" w:hAnsi="Century Gothic" w:cs="Arial"/>
                                      <w:color w:val="000000"/>
                                      <w:sz w:val="18"/>
                                      <w:szCs w:val="18"/>
                                      <w:lang w:val="es-CO"/>
                                    </w:rPr>
                                    <w:t>± 3mm</w:t>
                                  </w:r>
                                </w:p>
                              </w:tc>
                              <w:tc>
                                <w:tcPr>
                                  <w:tcW w:w="10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32E073D7" w14:textId="77777777" w:rsidR="00F272F3" w:rsidRPr="00AC20BF" w:rsidRDefault="00F272F3" w:rsidP="008C460C">
                                  <w:pPr>
                                    <w:keepNext/>
                                    <w:keepLines/>
                                    <w:autoSpaceDE w:val="0"/>
                                    <w:autoSpaceDN w:val="0"/>
                                    <w:adjustRightInd w:val="0"/>
                                    <w:spacing w:line="240" w:lineRule="atLeast"/>
                                    <w:ind w:left="15"/>
                                    <w:jc w:val="center"/>
                                    <w:rPr>
                                      <w:rFonts w:ascii="Century Gothic" w:hAnsi="Century Gothic" w:cs="Arial"/>
                                      <w:color w:val="000000"/>
                                      <w:sz w:val="20"/>
                                      <w:szCs w:val="20"/>
                                    </w:rPr>
                                  </w:pPr>
                                  <w:r>
                                    <w:rPr>
                                      <w:rFonts w:ascii="Century Gothic" w:hAnsi="Century Gothic" w:cs="Arial"/>
                                      <w:color w:val="000000"/>
                                      <w:sz w:val="20"/>
                                      <w:szCs w:val="20"/>
                                    </w:rPr>
                                    <w:t xml:space="preserve">152 </w:t>
                                  </w:r>
                                  <w:r w:rsidRPr="00AC20BF">
                                    <w:rPr>
                                      <w:rFonts w:ascii="Century Gothic" w:hAnsi="Century Gothic" w:cs="Arial"/>
                                      <w:color w:val="000000"/>
                                      <w:sz w:val="20"/>
                                      <w:szCs w:val="20"/>
                                    </w:rPr>
                                    <w:t>±</w:t>
                                  </w:r>
                                  <w:r>
                                    <w:rPr>
                                      <w:rFonts w:ascii="Century Gothic" w:hAnsi="Century Gothic" w:cs="Arial"/>
                                      <w:color w:val="000000"/>
                                      <w:sz w:val="20"/>
                                      <w:szCs w:val="20"/>
                                    </w:rPr>
                                    <w:t xml:space="preserve"> 3</w:t>
                                  </w:r>
                                  <w:r w:rsidRPr="00F66515">
                                    <w:rPr>
                                      <w:rFonts w:ascii="Century Gothic" w:hAnsi="Century Gothic" w:cs="Arial"/>
                                      <w:color w:val="000000"/>
                                      <w:sz w:val="20"/>
                                      <w:szCs w:val="20"/>
                                    </w:rPr>
                                    <w:t xml:space="preserve"> mm</w:t>
                                  </w:r>
                                </w:p>
                              </w:tc>
                              <w:tc>
                                <w:tcPr>
                                  <w:tcW w:w="1187" w:type="pct"/>
                                  <w:tcBorders>
                                    <w:top w:val="single" w:sz="6" w:space="0" w:color="FFFFFF" w:themeColor="background1"/>
                                    <w:left w:val="single" w:sz="4" w:space="0" w:color="FFFFFF" w:themeColor="background1"/>
                                    <w:bottom w:val="single" w:sz="6" w:space="0" w:color="FFFFFF" w:themeColor="background1"/>
                                    <w:right w:val="nil"/>
                                  </w:tcBorders>
                                  <w:shd w:val="clear" w:color="auto" w:fill="D9D9D9" w:themeFill="background1" w:themeFillShade="D9"/>
                                  <w:vAlign w:val="center"/>
                                  <w:hideMark/>
                                </w:tcPr>
                                <w:p w14:paraId="73201F8B" w14:textId="77777777" w:rsidR="00F272F3" w:rsidRPr="008C460C" w:rsidRDefault="00F272F3" w:rsidP="008C460C">
                                  <w:pPr>
                                    <w:keepNext/>
                                    <w:keepLines/>
                                    <w:autoSpaceDE w:val="0"/>
                                    <w:autoSpaceDN w:val="0"/>
                                    <w:adjustRightInd w:val="0"/>
                                    <w:spacing w:line="240" w:lineRule="atLeast"/>
                                    <w:ind w:left="90"/>
                                    <w:jc w:val="center"/>
                                    <w:rPr>
                                      <w:rFonts w:ascii="Century Gothic" w:hAnsi="Century Gothic" w:cs="Tahoma"/>
                                      <w:color w:val="000000"/>
                                    </w:rPr>
                                  </w:pPr>
                                  <w:r w:rsidRPr="008C460C">
                                    <w:rPr>
                                      <w:rFonts w:ascii="Century Gothic" w:hAnsi="Century Gothic" w:cs="Tahoma"/>
                                      <w:color w:val="000000"/>
                                      <w:sz w:val="22"/>
                                      <w:szCs w:val="22"/>
                                    </w:rPr>
                                    <w:t>1.82 (169.9)</w:t>
                                  </w:r>
                                </w:p>
                              </w:tc>
                            </w:tr>
                            <w:tr w:rsidR="00F272F3" w:rsidRPr="00616837" w14:paraId="3BBB6AB3" w14:textId="77777777" w:rsidTr="00AC20BF">
                              <w:trPr>
                                <w:trHeight w:val="135"/>
                              </w:trPr>
                              <w:tc>
                                <w:tcPr>
                                  <w:tcW w:w="846" w:type="pct"/>
                                  <w:tcBorders>
                                    <w:top w:val="single" w:sz="6" w:space="0" w:color="FFFFFF" w:themeColor="background1"/>
                                    <w:left w:val="nil"/>
                                    <w:bottom w:val="single" w:sz="6" w:space="0" w:color="FFFFFF" w:themeColor="background1"/>
                                    <w:right w:val="single" w:sz="4" w:space="0" w:color="FFFFFF" w:themeColor="background1"/>
                                  </w:tcBorders>
                                  <w:shd w:val="clear" w:color="auto" w:fill="D9D9D9" w:themeFill="background1" w:themeFillShade="D9"/>
                                  <w:vAlign w:val="center"/>
                                </w:tcPr>
                                <w:p w14:paraId="1E8F21DB" w14:textId="77777777" w:rsidR="00F272F3" w:rsidRPr="00AC20BF" w:rsidRDefault="00F272F3" w:rsidP="008C460C">
                                  <w:pPr>
                                    <w:keepNext/>
                                    <w:keepLines/>
                                    <w:autoSpaceDE w:val="0"/>
                                    <w:autoSpaceDN w:val="0"/>
                                    <w:adjustRightInd w:val="0"/>
                                    <w:spacing w:line="240" w:lineRule="atLeast"/>
                                    <w:ind w:left="90"/>
                                    <w:jc w:val="center"/>
                                    <w:rPr>
                                      <w:rFonts w:ascii="Century Gothic" w:hAnsi="Century Gothic" w:cs="Tahoma"/>
                                      <w:color w:val="000000"/>
                                      <w:sz w:val="20"/>
                                      <w:szCs w:val="20"/>
                                    </w:rPr>
                                  </w:pPr>
                                  <w:r w:rsidRPr="00AC20BF">
                                    <w:rPr>
                                      <w:rFonts w:ascii="Century Gothic" w:hAnsi="Century Gothic" w:cs="Tahoma"/>
                                      <w:color w:val="000000"/>
                                      <w:sz w:val="20"/>
                                      <w:szCs w:val="20"/>
                                    </w:rPr>
                                    <w:t>117" x 48" x 2"</w:t>
                                  </w:r>
                                </w:p>
                              </w:tc>
                              <w:tc>
                                <w:tcPr>
                                  <w:tcW w:w="1031"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D9D9D9" w:themeFill="background1" w:themeFillShade="D9"/>
                                </w:tcPr>
                                <w:p w14:paraId="1419E045" w14:textId="77777777" w:rsidR="00F272F3" w:rsidRDefault="00F272F3" w:rsidP="008C460C">
                                  <w:pPr>
                                    <w:jc w:val="center"/>
                                  </w:pPr>
                                  <w:r w:rsidRPr="007511D1">
                                    <w:rPr>
                                      <w:rFonts w:ascii="Century Gothic" w:hAnsi="Century Gothic" w:cs="Arial"/>
                                      <w:color w:val="000000"/>
                                      <w:sz w:val="20"/>
                                      <w:szCs w:val="20"/>
                                    </w:rPr>
                                    <w:t xml:space="preserve">2972 </w:t>
                                  </w:r>
                                  <w:r w:rsidRPr="007511D1">
                                    <w:rPr>
                                      <w:rFonts w:ascii="Century Gothic" w:hAnsi="Century Gothic" w:cs="Arial"/>
                                      <w:color w:val="000000"/>
                                      <w:sz w:val="18"/>
                                      <w:szCs w:val="18"/>
                                      <w:lang w:val="es-CO"/>
                                    </w:rPr>
                                    <w:t>± 8mm</w:t>
                                  </w:r>
                                </w:p>
                              </w:tc>
                              <w:tc>
                                <w:tcPr>
                                  <w:tcW w:w="867" w:type="pct"/>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D9D9D9" w:themeFill="background1" w:themeFillShade="D9"/>
                                </w:tcPr>
                                <w:p w14:paraId="6A4D571D" w14:textId="77777777" w:rsidR="00F272F3" w:rsidRDefault="00F272F3" w:rsidP="008C460C">
                                  <w:pPr>
                                    <w:jc w:val="center"/>
                                  </w:pPr>
                                  <w:r w:rsidRPr="0046514C">
                                    <w:rPr>
                                      <w:rFonts w:ascii="Century Gothic" w:hAnsi="Century Gothic" w:cs="Arial"/>
                                      <w:color w:val="000000"/>
                                      <w:sz w:val="20"/>
                                      <w:szCs w:val="20"/>
                                    </w:rPr>
                                    <w:t xml:space="preserve">1219 </w:t>
                                  </w:r>
                                  <w:r w:rsidRPr="0046514C">
                                    <w:rPr>
                                      <w:rFonts w:ascii="Century Gothic" w:hAnsi="Century Gothic" w:cs="Arial"/>
                                      <w:color w:val="000000"/>
                                      <w:sz w:val="18"/>
                                      <w:szCs w:val="18"/>
                                      <w:lang w:val="es-CO"/>
                                    </w:rPr>
                                    <w:t>± 3mm</w:t>
                                  </w:r>
                                </w:p>
                              </w:tc>
                              <w:tc>
                                <w:tcPr>
                                  <w:tcW w:w="10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C914B4B" w14:textId="77777777" w:rsidR="00F272F3" w:rsidRDefault="00F272F3" w:rsidP="008C460C">
                                  <w:pPr>
                                    <w:jc w:val="center"/>
                                  </w:pPr>
                                  <w:r w:rsidRPr="00AE0D79">
                                    <w:rPr>
                                      <w:rFonts w:ascii="Century Gothic" w:hAnsi="Century Gothic" w:cs="Arial"/>
                                      <w:color w:val="000000"/>
                                      <w:sz w:val="20"/>
                                      <w:szCs w:val="20"/>
                                    </w:rPr>
                                    <w:t>152 ± 3 mm</w:t>
                                  </w:r>
                                </w:p>
                              </w:tc>
                              <w:tc>
                                <w:tcPr>
                                  <w:tcW w:w="1187" w:type="pct"/>
                                  <w:tcBorders>
                                    <w:top w:val="single" w:sz="6" w:space="0" w:color="FFFFFF" w:themeColor="background1"/>
                                    <w:left w:val="single" w:sz="4" w:space="0" w:color="FFFFFF" w:themeColor="background1"/>
                                    <w:bottom w:val="single" w:sz="6" w:space="0" w:color="FFFFFF" w:themeColor="background1"/>
                                    <w:right w:val="nil"/>
                                  </w:tcBorders>
                                  <w:shd w:val="clear" w:color="auto" w:fill="D9D9D9" w:themeFill="background1" w:themeFillShade="D9"/>
                                  <w:vAlign w:val="center"/>
                                </w:tcPr>
                                <w:p w14:paraId="28CF9D39" w14:textId="77777777" w:rsidR="00F272F3" w:rsidRPr="008C460C" w:rsidRDefault="00F272F3" w:rsidP="008C460C">
                                  <w:pPr>
                                    <w:keepNext/>
                                    <w:keepLines/>
                                    <w:autoSpaceDE w:val="0"/>
                                    <w:autoSpaceDN w:val="0"/>
                                    <w:adjustRightInd w:val="0"/>
                                    <w:spacing w:line="240" w:lineRule="atLeast"/>
                                    <w:ind w:left="90"/>
                                    <w:jc w:val="center"/>
                                    <w:rPr>
                                      <w:rFonts w:ascii="Century Gothic" w:hAnsi="Century Gothic" w:cs="Tahoma"/>
                                      <w:color w:val="000000"/>
                                      <w:lang w:val="es-CO"/>
                                    </w:rPr>
                                  </w:pPr>
                                  <w:r w:rsidRPr="008C460C">
                                    <w:rPr>
                                      <w:rFonts w:ascii="Century Gothic" w:hAnsi="Century Gothic" w:cs="Tahoma"/>
                                      <w:color w:val="000000"/>
                                      <w:sz w:val="22"/>
                                      <w:szCs w:val="22"/>
                                      <w:lang w:val="es-CO"/>
                                    </w:rPr>
                                    <w:t>2.45 (227.6)</w:t>
                                  </w:r>
                                </w:p>
                              </w:tc>
                            </w:tr>
                            <w:tr w:rsidR="00F272F3" w:rsidRPr="00616837" w14:paraId="0F422D41" w14:textId="77777777" w:rsidTr="00AC20BF">
                              <w:trPr>
                                <w:trHeight w:val="135"/>
                              </w:trPr>
                              <w:tc>
                                <w:tcPr>
                                  <w:tcW w:w="846" w:type="pct"/>
                                  <w:tcBorders>
                                    <w:top w:val="single" w:sz="6" w:space="0" w:color="FFFFFF" w:themeColor="background1"/>
                                    <w:left w:val="nil"/>
                                    <w:bottom w:val="single" w:sz="6" w:space="0" w:color="FFFFFF" w:themeColor="background1"/>
                                    <w:right w:val="single" w:sz="4" w:space="0" w:color="FFFFFF" w:themeColor="background1"/>
                                  </w:tcBorders>
                                  <w:shd w:val="clear" w:color="auto" w:fill="D9D9D9" w:themeFill="background1" w:themeFillShade="D9"/>
                                  <w:vAlign w:val="center"/>
                                </w:tcPr>
                                <w:p w14:paraId="10215E37" w14:textId="77777777" w:rsidR="00F272F3" w:rsidRPr="00AC20BF" w:rsidRDefault="00F272F3" w:rsidP="008C460C">
                                  <w:pPr>
                                    <w:keepNext/>
                                    <w:keepLines/>
                                    <w:autoSpaceDE w:val="0"/>
                                    <w:autoSpaceDN w:val="0"/>
                                    <w:adjustRightInd w:val="0"/>
                                    <w:spacing w:line="240" w:lineRule="atLeast"/>
                                    <w:ind w:left="90"/>
                                    <w:jc w:val="center"/>
                                    <w:rPr>
                                      <w:rFonts w:ascii="Century Gothic" w:hAnsi="Century Gothic" w:cs="Tahoma"/>
                                      <w:color w:val="000000"/>
                                      <w:sz w:val="20"/>
                                      <w:szCs w:val="20"/>
                                      <w:lang w:val="es-CO"/>
                                    </w:rPr>
                                  </w:pPr>
                                  <w:r w:rsidRPr="00AC20BF">
                                    <w:rPr>
                                      <w:rFonts w:ascii="Century Gothic" w:hAnsi="Century Gothic" w:cs="Tahoma"/>
                                      <w:color w:val="000000"/>
                                      <w:sz w:val="20"/>
                                      <w:szCs w:val="20"/>
                                      <w:lang w:val="es-CO"/>
                                    </w:rPr>
                                    <w:t>117" x 48" x 2.5"</w:t>
                                  </w:r>
                                </w:p>
                              </w:tc>
                              <w:tc>
                                <w:tcPr>
                                  <w:tcW w:w="1031"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D9D9D9" w:themeFill="background1" w:themeFillShade="D9"/>
                                </w:tcPr>
                                <w:p w14:paraId="2BE208FD" w14:textId="77777777" w:rsidR="00F272F3" w:rsidRDefault="00F272F3" w:rsidP="008C460C">
                                  <w:pPr>
                                    <w:jc w:val="center"/>
                                  </w:pPr>
                                  <w:r w:rsidRPr="007511D1">
                                    <w:rPr>
                                      <w:rFonts w:ascii="Century Gothic" w:hAnsi="Century Gothic" w:cs="Arial"/>
                                      <w:color w:val="000000"/>
                                      <w:sz w:val="20"/>
                                      <w:szCs w:val="20"/>
                                    </w:rPr>
                                    <w:t xml:space="preserve">2972 </w:t>
                                  </w:r>
                                  <w:r w:rsidRPr="007511D1">
                                    <w:rPr>
                                      <w:rFonts w:ascii="Century Gothic" w:hAnsi="Century Gothic" w:cs="Arial"/>
                                      <w:color w:val="000000"/>
                                      <w:sz w:val="18"/>
                                      <w:szCs w:val="18"/>
                                      <w:lang w:val="es-CO"/>
                                    </w:rPr>
                                    <w:t>± 8mm</w:t>
                                  </w:r>
                                </w:p>
                              </w:tc>
                              <w:tc>
                                <w:tcPr>
                                  <w:tcW w:w="867" w:type="pct"/>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D9D9D9" w:themeFill="background1" w:themeFillShade="D9"/>
                                </w:tcPr>
                                <w:p w14:paraId="6EA4CDB7" w14:textId="77777777" w:rsidR="00F272F3" w:rsidRDefault="00F272F3" w:rsidP="008C460C">
                                  <w:pPr>
                                    <w:jc w:val="center"/>
                                  </w:pPr>
                                  <w:r w:rsidRPr="0046514C">
                                    <w:rPr>
                                      <w:rFonts w:ascii="Century Gothic" w:hAnsi="Century Gothic" w:cs="Arial"/>
                                      <w:color w:val="000000"/>
                                      <w:sz w:val="20"/>
                                      <w:szCs w:val="20"/>
                                    </w:rPr>
                                    <w:t xml:space="preserve">1219 </w:t>
                                  </w:r>
                                  <w:r w:rsidRPr="0046514C">
                                    <w:rPr>
                                      <w:rFonts w:ascii="Century Gothic" w:hAnsi="Century Gothic" w:cs="Arial"/>
                                      <w:color w:val="000000"/>
                                      <w:sz w:val="18"/>
                                      <w:szCs w:val="18"/>
                                      <w:lang w:val="es-CO"/>
                                    </w:rPr>
                                    <w:t>± 3mm</w:t>
                                  </w:r>
                                </w:p>
                              </w:tc>
                              <w:tc>
                                <w:tcPr>
                                  <w:tcW w:w="10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B45E58D" w14:textId="77777777" w:rsidR="00F272F3" w:rsidRDefault="00F272F3" w:rsidP="008C460C">
                                  <w:pPr>
                                    <w:jc w:val="center"/>
                                  </w:pPr>
                                  <w:r>
                                    <w:rPr>
                                      <w:rFonts w:ascii="Century Gothic" w:hAnsi="Century Gothic" w:cs="Arial"/>
                                      <w:color w:val="000000"/>
                                      <w:sz w:val="20"/>
                                      <w:szCs w:val="20"/>
                                    </w:rPr>
                                    <w:t xml:space="preserve">190 </w:t>
                                  </w:r>
                                  <w:r w:rsidRPr="00AE0D79">
                                    <w:rPr>
                                      <w:rFonts w:ascii="Century Gothic" w:hAnsi="Century Gothic" w:cs="Arial"/>
                                      <w:color w:val="000000"/>
                                      <w:sz w:val="20"/>
                                      <w:szCs w:val="20"/>
                                    </w:rPr>
                                    <w:t>± 3 mm</w:t>
                                  </w:r>
                                </w:p>
                              </w:tc>
                              <w:tc>
                                <w:tcPr>
                                  <w:tcW w:w="1187" w:type="pct"/>
                                  <w:tcBorders>
                                    <w:top w:val="single" w:sz="6" w:space="0" w:color="FFFFFF" w:themeColor="background1"/>
                                    <w:left w:val="single" w:sz="4" w:space="0" w:color="FFFFFF" w:themeColor="background1"/>
                                    <w:bottom w:val="single" w:sz="6" w:space="0" w:color="FFFFFF" w:themeColor="background1"/>
                                    <w:right w:val="nil"/>
                                  </w:tcBorders>
                                  <w:shd w:val="clear" w:color="auto" w:fill="D9D9D9" w:themeFill="background1" w:themeFillShade="D9"/>
                                  <w:vAlign w:val="center"/>
                                </w:tcPr>
                                <w:p w14:paraId="2E0C6004" w14:textId="77777777" w:rsidR="00F272F3" w:rsidRPr="008C460C" w:rsidRDefault="00F272F3" w:rsidP="008C460C">
                                  <w:pPr>
                                    <w:keepNext/>
                                    <w:keepLines/>
                                    <w:autoSpaceDE w:val="0"/>
                                    <w:autoSpaceDN w:val="0"/>
                                    <w:adjustRightInd w:val="0"/>
                                    <w:spacing w:line="240" w:lineRule="atLeast"/>
                                    <w:ind w:left="90"/>
                                    <w:jc w:val="center"/>
                                    <w:rPr>
                                      <w:rFonts w:ascii="Century Gothic" w:hAnsi="Century Gothic" w:cs="Tahoma"/>
                                      <w:color w:val="000000"/>
                                      <w:lang w:val="es-CO"/>
                                    </w:rPr>
                                  </w:pPr>
                                  <w:r w:rsidRPr="008C460C">
                                    <w:rPr>
                                      <w:rFonts w:ascii="Century Gothic" w:hAnsi="Century Gothic" w:cs="Tahoma"/>
                                      <w:color w:val="000000"/>
                                      <w:sz w:val="22"/>
                                      <w:szCs w:val="22"/>
                                      <w:lang w:val="es-CO"/>
                                    </w:rPr>
                                    <w:t>3.06 (284.3)</w:t>
                                  </w:r>
                                </w:p>
                              </w:tc>
                            </w:tr>
                            <w:tr w:rsidR="00F272F3" w:rsidRPr="00616837" w14:paraId="713E3710" w14:textId="77777777" w:rsidTr="00AC20BF">
                              <w:trPr>
                                <w:trHeight w:val="135"/>
                              </w:trPr>
                              <w:tc>
                                <w:tcPr>
                                  <w:tcW w:w="846" w:type="pct"/>
                                  <w:tcBorders>
                                    <w:top w:val="single" w:sz="6" w:space="0" w:color="FFFFFF" w:themeColor="background1"/>
                                    <w:left w:val="nil"/>
                                    <w:bottom w:val="single" w:sz="6" w:space="0" w:color="FFFFFF" w:themeColor="background1"/>
                                    <w:right w:val="single" w:sz="4" w:space="0" w:color="FFFFFF" w:themeColor="background1"/>
                                  </w:tcBorders>
                                  <w:shd w:val="clear" w:color="auto" w:fill="D9D9D9" w:themeFill="background1" w:themeFillShade="D9"/>
                                  <w:vAlign w:val="center"/>
                                </w:tcPr>
                                <w:p w14:paraId="732A4560" w14:textId="77777777" w:rsidR="00F272F3" w:rsidRPr="00AC20BF" w:rsidRDefault="00F272F3" w:rsidP="008C460C">
                                  <w:pPr>
                                    <w:keepNext/>
                                    <w:keepLines/>
                                    <w:autoSpaceDE w:val="0"/>
                                    <w:autoSpaceDN w:val="0"/>
                                    <w:adjustRightInd w:val="0"/>
                                    <w:spacing w:line="240" w:lineRule="atLeast"/>
                                    <w:ind w:left="90"/>
                                    <w:jc w:val="center"/>
                                    <w:rPr>
                                      <w:rFonts w:ascii="Century Gothic" w:hAnsi="Century Gothic" w:cs="Tahoma"/>
                                      <w:color w:val="000000"/>
                                      <w:sz w:val="20"/>
                                      <w:szCs w:val="20"/>
                                      <w:lang w:val="es-CO"/>
                                    </w:rPr>
                                  </w:pPr>
                                  <w:r w:rsidRPr="00AC20BF">
                                    <w:rPr>
                                      <w:rFonts w:ascii="Century Gothic" w:hAnsi="Century Gothic" w:cs="Tahoma"/>
                                      <w:color w:val="000000"/>
                                      <w:sz w:val="20"/>
                                      <w:szCs w:val="20"/>
                                      <w:lang w:val="es-CO"/>
                                    </w:rPr>
                                    <w:t>117" x 48" x 3"</w:t>
                                  </w:r>
                                </w:p>
                              </w:tc>
                              <w:tc>
                                <w:tcPr>
                                  <w:tcW w:w="1031"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D9D9D9" w:themeFill="background1" w:themeFillShade="D9"/>
                                </w:tcPr>
                                <w:p w14:paraId="5E6E6618" w14:textId="77777777" w:rsidR="00F272F3" w:rsidRDefault="00F272F3" w:rsidP="008C460C">
                                  <w:pPr>
                                    <w:jc w:val="center"/>
                                  </w:pPr>
                                  <w:r w:rsidRPr="007511D1">
                                    <w:rPr>
                                      <w:rFonts w:ascii="Century Gothic" w:hAnsi="Century Gothic" w:cs="Arial"/>
                                      <w:color w:val="000000"/>
                                      <w:sz w:val="20"/>
                                      <w:szCs w:val="20"/>
                                    </w:rPr>
                                    <w:t xml:space="preserve">2972 </w:t>
                                  </w:r>
                                  <w:r w:rsidRPr="007511D1">
                                    <w:rPr>
                                      <w:rFonts w:ascii="Century Gothic" w:hAnsi="Century Gothic" w:cs="Arial"/>
                                      <w:color w:val="000000"/>
                                      <w:sz w:val="18"/>
                                      <w:szCs w:val="18"/>
                                      <w:lang w:val="es-CO"/>
                                    </w:rPr>
                                    <w:t>± 8mm</w:t>
                                  </w:r>
                                </w:p>
                              </w:tc>
                              <w:tc>
                                <w:tcPr>
                                  <w:tcW w:w="867" w:type="pct"/>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D9D9D9" w:themeFill="background1" w:themeFillShade="D9"/>
                                </w:tcPr>
                                <w:p w14:paraId="6D5F97FB" w14:textId="77777777" w:rsidR="00F272F3" w:rsidRDefault="00F272F3" w:rsidP="008C460C">
                                  <w:pPr>
                                    <w:jc w:val="center"/>
                                  </w:pPr>
                                  <w:r w:rsidRPr="0046514C">
                                    <w:rPr>
                                      <w:rFonts w:ascii="Century Gothic" w:hAnsi="Century Gothic" w:cs="Arial"/>
                                      <w:color w:val="000000"/>
                                      <w:sz w:val="20"/>
                                      <w:szCs w:val="20"/>
                                    </w:rPr>
                                    <w:t xml:space="preserve">1219 </w:t>
                                  </w:r>
                                  <w:r w:rsidRPr="0046514C">
                                    <w:rPr>
                                      <w:rFonts w:ascii="Century Gothic" w:hAnsi="Century Gothic" w:cs="Arial"/>
                                      <w:color w:val="000000"/>
                                      <w:sz w:val="18"/>
                                      <w:szCs w:val="18"/>
                                      <w:lang w:val="es-CO"/>
                                    </w:rPr>
                                    <w:t>± 3mm</w:t>
                                  </w:r>
                                </w:p>
                              </w:tc>
                              <w:tc>
                                <w:tcPr>
                                  <w:tcW w:w="10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1DB195D" w14:textId="77777777" w:rsidR="00F272F3" w:rsidRDefault="00F272F3" w:rsidP="008C460C">
                                  <w:pPr>
                                    <w:jc w:val="center"/>
                                  </w:pPr>
                                  <w:r w:rsidRPr="00AE0D79">
                                    <w:rPr>
                                      <w:rFonts w:ascii="Century Gothic" w:hAnsi="Century Gothic" w:cs="Arial"/>
                                      <w:color w:val="000000"/>
                                      <w:sz w:val="20"/>
                                      <w:szCs w:val="20"/>
                                    </w:rPr>
                                    <w:t>152 ± 3 mm</w:t>
                                  </w:r>
                                </w:p>
                              </w:tc>
                              <w:tc>
                                <w:tcPr>
                                  <w:tcW w:w="1187" w:type="pct"/>
                                  <w:tcBorders>
                                    <w:top w:val="single" w:sz="6" w:space="0" w:color="FFFFFF" w:themeColor="background1"/>
                                    <w:left w:val="single" w:sz="4" w:space="0" w:color="FFFFFF" w:themeColor="background1"/>
                                    <w:bottom w:val="single" w:sz="6" w:space="0" w:color="FFFFFF" w:themeColor="background1"/>
                                    <w:right w:val="nil"/>
                                  </w:tcBorders>
                                  <w:shd w:val="clear" w:color="auto" w:fill="D9D9D9" w:themeFill="background1" w:themeFillShade="D9"/>
                                  <w:vAlign w:val="center"/>
                                </w:tcPr>
                                <w:p w14:paraId="6DEDDC59" w14:textId="77777777" w:rsidR="00F272F3" w:rsidRPr="008C460C" w:rsidRDefault="00F272F3" w:rsidP="008C460C">
                                  <w:pPr>
                                    <w:keepNext/>
                                    <w:keepLines/>
                                    <w:autoSpaceDE w:val="0"/>
                                    <w:autoSpaceDN w:val="0"/>
                                    <w:adjustRightInd w:val="0"/>
                                    <w:spacing w:line="240" w:lineRule="atLeast"/>
                                    <w:ind w:left="90"/>
                                    <w:jc w:val="center"/>
                                    <w:rPr>
                                      <w:rFonts w:ascii="Century Gothic" w:hAnsi="Century Gothic" w:cs="Tahoma"/>
                                      <w:color w:val="000000"/>
                                      <w:lang w:val="es-CO"/>
                                    </w:rPr>
                                  </w:pPr>
                                  <w:r w:rsidRPr="008C460C">
                                    <w:rPr>
                                      <w:rFonts w:ascii="Century Gothic" w:hAnsi="Century Gothic" w:cs="Tahoma"/>
                                      <w:color w:val="000000"/>
                                      <w:sz w:val="22"/>
                                      <w:szCs w:val="22"/>
                                      <w:lang w:val="es-CO"/>
                                    </w:rPr>
                                    <w:t>3.67 (341.07)</w:t>
                                  </w:r>
                                </w:p>
                              </w:tc>
                            </w:tr>
                            <w:tr w:rsidR="00F272F3" w:rsidRPr="00616837" w14:paraId="2C6FCF40" w14:textId="77777777" w:rsidTr="00AC20BF">
                              <w:trPr>
                                <w:trHeight w:val="135"/>
                              </w:trPr>
                              <w:tc>
                                <w:tcPr>
                                  <w:tcW w:w="846" w:type="pct"/>
                                  <w:tcBorders>
                                    <w:top w:val="single" w:sz="6" w:space="0" w:color="FFFFFF" w:themeColor="background1"/>
                                    <w:left w:val="nil"/>
                                    <w:bottom w:val="nil"/>
                                    <w:right w:val="single" w:sz="4" w:space="0" w:color="FFFFFF" w:themeColor="background1"/>
                                  </w:tcBorders>
                                  <w:shd w:val="clear" w:color="auto" w:fill="D9D9D9" w:themeFill="background1" w:themeFillShade="D9"/>
                                  <w:vAlign w:val="center"/>
                                </w:tcPr>
                                <w:p w14:paraId="520BECCF" w14:textId="77777777" w:rsidR="00F272F3" w:rsidRPr="00AC20BF" w:rsidRDefault="00F272F3" w:rsidP="008C460C">
                                  <w:pPr>
                                    <w:keepNext/>
                                    <w:keepLines/>
                                    <w:autoSpaceDE w:val="0"/>
                                    <w:autoSpaceDN w:val="0"/>
                                    <w:adjustRightInd w:val="0"/>
                                    <w:spacing w:line="240" w:lineRule="atLeast"/>
                                    <w:ind w:left="90"/>
                                    <w:jc w:val="center"/>
                                    <w:rPr>
                                      <w:rFonts w:ascii="Century Gothic" w:hAnsi="Century Gothic" w:cs="Tahoma"/>
                                      <w:color w:val="000000"/>
                                      <w:sz w:val="20"/>
                                      <w:szCs w:val="20"/>
                                      <w:lang w:val="es-CO"/>
                                    </w:rPr>
                                  </w:pPr>
                                  <w:r w:rsidRPr="00AC20BF">
                                    <w:rPr>
                                      <w:rFonts w:ascii="Century Gothic" w:hAnsi="Century Gothic" w:cs="Tahoma"/>
                                      <w:color w:val="000000"/>
                                      <w:sz w:val="20"/>
                                      <w:szCs w:val="20"/>
                                      <w:lang w:val="es-CO"/>
                                    </w:rPr>
                                    <w:t>117" x 48" x 4"</w:t>
                                  </w:r>
                                </w:p>
                              </w:tc>
                              <w:tc>
                                <w:tcPr>
                                  <w:tcW w:w="1031"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D9D9D9" w:themeFill="background1" w:themeFillShade="D9"/>
                                </w:tcPr>
                                <w:p w14:paraId="1878954A" w14:textId="77777777" w:rsidR="00F272F3" w:rsidRDefault="00F272F3" w:rsidP="008C460C">
                                  <w:pPr>
                                    <w:jc w:val="center"/>
                                  </w:pPr>
                                  <w:r w:rsidRPr="007511D1">
                                    <w:rPr>
                                      <w:rFonts w:ascii="Century Gothic" w:hAnsi="Century Gothic" w:cs="Arial"/>
                                      <w:color w:val="000000"/>
                                      <w:sz w:val="20"/>
                                      <w:szCs w:val="20"/>
                                    </w:rPr>
                                    <w:t xml:space="preserve">2972 </w:t>
                                  </w:r>
                                  <w:r w:rsidRPr="007511D1">
                                    <w:rPr>
                                      <w:rFonts w:ascii="Century Gothic" w:hAnsi="Century Gothic" w:cs="Arial"/>
                                      <w:color w:val="000000"/>
                                      <w:sz w:val="18"/>
                                      <w:szCs w:val="18"/>
                                      <w:lang w:val="es-CO"/>
                                    </w:rPr>
                                    <w:t>± 8mm</w:t>
                                  </w:r>
                                </w:p>
                              </w:tc>
                              <w:tc>
                                <w:tcPr>
                                  <w:tcW w:w="867" w:type="pct"/>
                                  <w:tcBorders>
                                    <w:top w:val="single" w:sz="6"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tcPr>
                                <w:p w14:paraId="1A2601F4" w14:textId="77777777" w:rsidR="00F272F3" w:rsidRDefault="00F272F3" w:rsidP="008C460C">
                                  <w:pPr>
                                    <w:jc w:val="center"/>
                                  </w:pPr>
                                  <w:r w:rsidRPr="0046514C">
                                    <w:rPr>
                                      <w:rFonts w:ascii="Century Gothic" w:hAnsi="Century Gothic" w:cs="Arial"/>
                                      <w:color w:val="000000"/>
                                      <w:sz w:val="20"/>
                                      <w:szCs w:val="20"/>
                                    </w:rPr>
                                    <w:t xml:space="preserve">1219 </w:t>
                                  </w:r>
                                  <w:r w:rsidRPr="0046514C">
                                    <w:rPr>
                                      <w:rFonts w:ascii="Century Gothic" w:hAnsi="Century Gothic" w:cs="Arial"/>
                                      <w:color w:val="000000"/>
                                      <w:sz w:val="18"/>
                                      <w:szCs w:val="18"/>
                                      <w:lang w:val="es-CO"/>
                                    </w:rPr>
                                    <w:t>± 3mm</w:t>
                                  </w:r>
                                </w:p>
                              </w:tc>
                              <w:tc>
                                <w:tcPr>
                                  <w:tcW w:w="10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D581012" w14:textId="77777777" w:rsidR="00F272F3" w:rsidRDefault="00F272F3" w:rsidP="008C460C">
                                  <w:pPr>
                                    <w:jc w:val="center"/>
                                  </w:pPr>
                                  <w:r>
                                    <w:rPr>
                                      <w:rFonts w:ascii="Century Gothic" w:hAnsi="Century Gothic" w:cs="Arial"/>
                                      <w:color w:val="000000"/>
                                      <w:sz w:val="20"/>
                                      <w:szCs w:val="20"/>
                                    </w:rPr>
                                    <w:t>203</w:t>
                                  </w:r>
                                  <w:r w:rsidRPr="00AE0D79">
                                    <w:rPr>
                                      <w:rFonts w:ascii="Century Gothic" w:hAnsi="Century Gothic" w:cs="Arial"/>
                                      <w:color w:val="000000"/>
                                      <w:sz w:val="20"/>
                                      <w:szCs w:val="20"/>
                                    </w:rPr>
                                    <w:t xml:space="preserve"> ± 3 mm</w:t>
                                  </w:r>
                                </w:p>
                              </w:tc>
                              <w:tc>
                                <w:tcPr>
                                  <w:tcW w:w="1187" w:type="pct"/>
                                  <w:tcBorders>
                                    <w:top w:val="single" w:sz="6" w:space="0" w:color="FFFFFF" w:themeColor="background1"/>
                                    <w:left w:val="single" w:sz="4" w:space="0" w:color="FFFFFF" w:themeColor="background1"/>
                                    <w:bottom w:val="nil"/>
                                    <w:right w:val="nil"/>
                                  </w:tcBorders>
                                  <w:shd w:val="clear" w:color="auto" w:fill="D9D9D9" w:themeFill="background1" w:themeFillShade="D9"/>
                                  <w:vAlign w:val="center"/>
                                </w:tcPr>
                                <w:p w14:paraId="4F89265B" w14:textId="77777777" w:rsidR="00F272F3" w:rsidRPr="008C460C" w:rsidRDefault="00F272F3" w:rsidP="008C460C">
                                  <w:pPr>
                                    <w:keepNext/>
                                    <w:keepLines/>
                                    <w:autoSpaceDE w:val="0"/>
                                    <w:autoSpaceDN w:val="0"/>
                                    <w:adjustRightInd w:val="0"/>
                                    <w:spacing w:line="240" w:lineRule="atLeast"/>
                                    <w:jc w:val="center"/>
                                    <w:rPr>
                                      <w:rFonts w:ascii="Century Gothic" w:hAnsi="Century Gothic" w:cs="Tahoma"/>
                                      <w:color w:val="000000"/>
                                      <w:lang w:val="es-CO"/>
                                    </w:rPr>
                                  </w:pPr>
                                  <w:r w:rsidRPr="008C460C">
                                    <w:rPr>
                                      <w:rFonts w:ascii="Century Gothic" w:hAnsi="Century Gothic" w:cs="Tahoma"/>
                                      <w:color w:val="000000"/>
                                      <w:sz w:val="22"/>
                                      <w:szCs w:val="22"/>
                                      <w:lang w:val="es-CO"/>
                                    </w:rPr>
                                    <w:t>4.89 (454.4)</w:t>
                                  </w:r>
                                </w:p>
                              </w:tc>
                            </w:tr>
                          </w:tbl>
                          <w:p w14:paraId="637805D2" w14:textId="77777777" w:rsidR="00F272F3" w:rsidRPr="00F66515" w:rsidRDefault="00F272F3" w:rsidP="00F66515">
                            <w:pPr>
                              <w:tabs>
                                <w:tab w:val="left" w:pos="2130"/>
                              </w:tabs>
                              <w:rPr>
                                <w:rFonts w:ascii="Century Gothic" w:hAnsi="Century Gothic" w:cs="Tahoma"/>
                                <w:i/>
                                <w:sz w:val="20"/>
                                <w:szCs w:val="20"/>
                              </w:rPr>
                            </w:pPr>
                          </w:p>
                          <w:p w14:paraId="63940F11" w14:textId="77777777" w:rsidR="00F272F3" w:rsidRPr="008C460C" w:rsidRDefault="00F272F3" w:rsidP="008C460C">
                            <w:pPr>
                              <w:pStyle w:val="Prrafodelista"/>
                              <w:numPr>
                                <w:ilvl w:val="0"/>
                                <w:numId w:val="5"/>
                              </w:numPr>
                              <w:tabs>
                                <w:tab w:val="left" w:pos="2130"/>
                              </w:tabs>
                              <w:ind w:left="426" w:hanging="426"/>
                              <w:rPr>
                                <w:rFonts w:ascii="Century Gothic" w:hAnsi="Century Gothic" w:cs="Tahoma"/>
                                <w:sz w:val="18"/>
                                <w:szCs w:val="18"/>
                                <w:lang w:val="es-CO"/>
                              </w:rPr>
                            </w:pPr>
                            <w:r w:rsidRPr="008C460C">
                              <w:rPr>
                                <w:rFonts w:ascii="Century Gothic" w:hAnsi="Century Gothic" w:cs="Tahoma"/>
                                <w:sz w:val="18"/>
                                <w:szCs w:val="18"/>
                                <w:lang w:val="es-CO"/>
                              </w:rPr>
                              <w:t>Espesor mínimo</w:t>
                            </w:r>
                            <w:r w:rsidRPr="008C460C">
                              <w:rPr>
                                <w:rFonts w:ascii="Century Gothic" w:hAnsi="Century Gothic" w:cs="Tahoma"/>
                                <w:b/>
                                <w:bCs/>
                                <w:sz w:val="18"/>
                                <w:szCs w:val="18"/>
                                <w:lang w:val="es-CO"/>
                              </w:rPr>
                              <w:t xml:space="preserve"> </w:t>
                            </w:r>
                            <w:r w:rsidRPr="008C460C">
                              <w:rPr>
                                <w:rFonts w:ascii="Century Gothic" w:hAnsi="Century Gothic" w:cs="Tahoma"/>
                                <w:sz w:val="18"/>
                                <w:szCs w:val="18"/>
                                <w:lang w:val="es-CO"/>
                              </w:rPr>
                              <w:t>95% a seis semanas de producido, medido en la altura de la pila según el número de unidades de empaque.</w:t>
                            </w:r>
                          </w:p>
                          <w:p w14:paraId="5DF337A5" w14:textId="77777777" w:rsidR="00F272F3" w:rsidRPr="008C460C" w:rsidRDefault="00F272F3" w:rsidP="008C460C">
                            <w:pPr>
                              <w:pStyle w:val="Prrafodelista"/>
                              <w:numPr>
                                <w:ilvl w:val="0"/>
                                <w:numId w:val="5"/>
                              </w:numPr>
                              <w:tabs>
                                <w:tab w:val="left" w:pos="2130"/>
                              </w:tabs>
                              <w:ind w:left="426" w:hanging="426"/>
                              <w:rPr>
                                <w:rFonts w:ascii="Century Gothic" w:hAnsi="Century Gothic" w:cs="Tahoma"/>
                                <w:sz w:val="18"/>
                                <w:szCs w:val="18"/>
                                <w:lang w:val="es-CO"/>
                              </w:rPr>
                            </w:pPr>
                            <w:r w:rsidRPr="007658D1">
                              <w:rPr>
                                <w:rFonts w:ascii="Century Gothic" w:hAnsi="Century Gothic" w:cs="Tahoma"/>
                                <w:sz w:val="18"/>
                                <w:szCs w:val="18"/>
                                <w:lang w:val="es-CO"/>
                              </w:rPr>
                              <w:t>Promedio de 4 medidas tomadas en los centros de la pila (altura del paquete).</w:t>
                            </w:r>
                          </w:p>
                          <w:p w14:paraId="463F29E8" w14:textId="77777777" w:rsidR="00F272F3" w:rsidRPr="00A154AB" w:rsidRDefault="00F272F3" w:rsidP="00F66515">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09776" id="2 Cuadro de texto" o:spid="_x0000_s1033" type="#_x0000_t202" style="position:absolute;left:0;text-align:left;margin-left:-12.45pt;margin-top:12.05pt;width:582.8pt;height:188.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" filled="f" stroked="f" strokeweight=".5pt">
                <v:textbox>
                  <w:txbxContent>
                    <w:p w14:paraId="56122E24" w14:textId="77777777" w:rsidR="00F272F3" w:rsidRDefault="00F272F3" w:rsidP="00F66515">
                      <w:pPr>
                        <w:pStyle w:val="FreeForm"/>
                        <w:rPr>
                          <w:rFonts w:ascii="Century Gothic" w:hAnsi="Century Gothic"/>
                          <w:b/>
                          <w:caps/>
                          <w:color w:val="auto"/>
                          <w:sz w:val="18"/>
                          <w:szCs w:val="18"/>
                        </w:rPr>
                      </w:pPr>
                      <w:r w:rsidRPr="00C70492">
                        <w:rPr>
                          <w:rFonts w:ascii="Century Gothic" w:hAnsi="Century Gothic"/>
                          <w:b/>
                          <w:caps/>
                          <w:color w:val="auto"/>
                          <w:sz w:val="18"/>
                          <w:szCs w:val="18"/>
                        </w:rPr>
                        <w:t>PROPIEDADES FÍSICAS Y ESPECIFICACIONES</w:t>
                      </w:r>
                    </w:p>
                    <w:p w14:paraId="738610EB" w14:textId="77777777" w:rsidR="00F272F3" w:rsidRPr="00DC3A38" w:rsidRDefault="00F272F3" w:rsidP="00F66515">
                      <w:pPr>
                        <w:pStyle w:val="FreeForm"/>
                        <w:rPr>
                          <w:rFonts w:ascii="Century Gothic" w:hAnsi="Century Gothic"/>
                          <w:b/>
                          <w:caps/>
                          <w:color w:val="auto"/>
                          <w:sz w:val="14"/>
                          <w:szCs w:val="18"/>
                        </w:rPr>
                      </w:pPr>
                    </w:p>
                    <w:tbl>
                      <w:tblPr>
                        <w:tblW w:w="4993" w:type="pct"/>
                        <w:tblCellMar>
                          <w:left w:w="40" w:type="dxa"/>
                          <w:right w:w="40" w:type="dxa"/>
                        </w:tblCellMar>
                        <w:tblLook w:val="04A0" w:firstRow="1" w:lastRow="0" w:firstColumn="1" w:lastColumn="0" w:noHBand="0" w:noVBand="1"/>
                      </w:tblPr>
                      <w:tblGrid>
                        <w:gridCol w:w="1921"/>
                        <w:gridCol w:w="2342"/>
                        <w:gridCol w:w="1969"/>
                        <w:gridCol w:w="2428"/>
                        <w:gridCol w:w="2696"/>
                      </w:tblGrid>
                      <w:tr w:rsidR="00F272F3" w:rsidRPr="00040553" w14:paraId="613CA77D" w14:textId="77777777" w:rsidTr="00AC20BF">
                        <w:trPr>
                          <w:trHeight w:val="245"/>
                        </w:trPr>
                        <w:tc>
                          <w:tcPr>
                            <w:tcW w:w="846" w:type="pct"/>
                            <w:tcBorders>
                              <w:top w:val="nil"/>
                              <w:left w:val="nil"/>
                              <w:bottom w:val="single" w:sz="6" w:space="0" w:color="FFFFFF" w:themeColor="background1"/>
                              <w:right w:val="single" w:sz="4" w:space="0" w:color="FFFFFF" w:themeColor="background1"/>
                            </w:tcBorders>
                            <w:shd w:val="clear" w:color="auto" w:fill="BFBFBF" w:themeFill="background1" w:themeFillShade="BF"/>
                            <w:vAlign w:val="center"/>
                            <w:hideMark/>
                          </w:tcPr>
                          <w:p w14:paraId="6BAECC44" w14:textId="77777777" w:rsidR="00F272F3" w:rsidRPr="00616837" w:rsidRDefault="00F272F3" w:rsidP="00616837">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sidRPr="00616837">
                              <w:rPr>
                                <w:rFonts w:ascii="Century Gothic" w:hAnsi="Century Gothic" w:cs="Arial"/>
                                <w:b/>
                                <w:bCs/>
                                <w:color w:val="000000"/>
                                <w:sz w:val="18"/>
                                <w:szCs w:val="18"/>
                              </w:rPr>
                              <w:t>PRODUCTO</w:t>
                            </w:r>
                          </w:p>
                        </w:tc>
                        <w:tc>
                          <w:tcPr>
                            <w:tcW w:w="1031" w:type="pct"/>
                            <w:tcBorders>
                              <w:top w:val="nil"/>
                              <w:left w:val="single" w:sz="6" w:space="0" w:color="FFFFFF" w:themeColor="background1"/>
                              <w:bottom w:val="single" w:sz="6" w:space="0" w:color="FFFFFF" w:themeColor="background1"/>
                              <w:right w:val="single" w:sz="4" w:space="0" w:color="FFFFFF" w:themeColor="background1"/>
                            </w:tcBorders>
                            <w:shd w:val="clear" w:color="auto" w:fill="BFBFBF" w:themeFill="background1" w:themeFillShade="BF"/>
                            <w:vAlign w:val="center"/>
                            <w:hideMark/>
                          </w:tcPr>
                          <w:p w14:paraId="579B0FC2" w14:textId="77777777" w:rsidR="00F272F3" w:rsidRPr="00616837" w:rsidRDefault="00F272F3" w:rsidP="00616837">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sidRPr="00616837">
                              <w:rPr>
                                <w:rFonts w:ascii="Century Gothic" w:hAnsi="Century Gothic" w:cs="Arial"/>
                                <w:b/>
                                <w:bCs/>
                                <w:color w:val="000000"/>
                                <w:sz w:val="18"/>
                                <w:szCs w:val="18"/>
                              </w:rPr>
                              <w:t>LONGITUD</w:t>
                            </w:r>
                          </w:p>
                          <w:p w14:paraId="74319855" w14:textId="77777777" w:rsidR="00F272F3" w:rsidRPr="00616837" w:rsidRDefault="00F272F3" w:rsidP="00616837">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Pr>
                                <w:rFonts w:ascii="Century Gothic" w:hAnsi="Century Gothic" w:cs="Arial"/>
                                <w:b/>
                                <w:bCs/>
                                <w:color w:val="000000"/>
                                <w:sz w:val="18"/>
                                <w:szCs w:val="18"/>
                              </w:rPr>
                              <w:t>(mm)</w:t>
                            </w:r>
                            <w:r w:rsidRPr="00616837">
                              <w:rPr>
                                <w:rFonts w:ascii="Century Gothic" w:hAnsi="Century Gothic" w:cs="Arial"/>
                                <w:b/>
                                <w:bCs/>
                                <w:color w:val="000000"/>
                                <w:sz w:val="18"/>
                                <w:szCs w:val="18"/>
                              </w:rPr>
                              <w:t xml:space="preserve"> </w:t>
                            </w:r>
                          </w:p>
                        </w:tc>
                        <w:tc>
                          <w:tcPr>
                            <w:tcW w:w="867" w:type="pct"/>
                            <w:tcBorders>
                              <w:top w:val="nil"/>
                              <w:left w:val="single" w:sz="4" w:space="0" w:color="FFFFFF" w:themeColor="background1"/>
                              <w:bottom w:val="single" w:sz="4" w:space="0" w:color="auto"/>
                              <w:right w:val="single" w:sz="4" w:space="0" w:color="FFFFFF" w:themeColor="background1"/>
                            </w:tcBorders>
                            <w:shd w:val="clear" w:color="auto" w:fill="BFBFBF" w:themeFill="background1" w:themeFillShade="BF"/>
                            <w:vAlign w:val="center"/>
                            <w:hideMark/>
                          </w:tcPr>
                          <w:p w14:paraId="10DF5C9D" w14:textId="77777777" w:rsidR="00F272F3" w:rsidRPr="00616837" w:rsidRDefault="00F272F3" w:rsidP="00616837">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sidRPr="00616837">
                              <w:rPr>
                                <w:rFonts w:ascii="Century Gothic" w:hAnsi="Century Gothic" w:cs="Arial"/>
                                <w:b/>
                                <w:bCs/>
                                <w:color w:val="000000"/>
                                <w:sz w:val="18"/>
                                <w:szCs w:val="18"/>
                              </w:rPr>
                              <w:t>ANCHO</w:t>
                            </w:r>
                          </w:p>
                          <w:p w14:paraId="08BC8B54" w14:textId="77777777" w:rsidR="00F272F3" w:rsidRPr="00616837" w:rsidRDefault="00F272F3" w:rsidP="00801A09">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sidRPr="00616837">
                              <w:rPr>
                                <w:rFonts w:ascii="Century Gothic" w:hAnsi="Century Gothic" w:cs="Arial"/>
                                <w:b/>
                                <w:bCs/>
                                <w:color w:val="000000"/>
                                <w:sz w:val="18"/>
                                <w:szCs w:val="18"/>
                              </w:rPr>
                              <w:t xml:space="preserve">mm </w:t>
                            </w:r>
                          </w:p>
                        </w:tc>
                        <w:tc>
                          <w:tcPr>
                            <w:tcW w:w="1069" w:type="pct"/>
                            <w:tcBorders>
                              <w:top w:val="nil"/>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hideMark/>
                          </w:tcPr>
                          <w:p w14:paraId="6469E6CD" w14:textId="77777777" w:rsidR="00F272F3" w:rsidRPr="00616837" w:rsidRDefault="00F272F3" w:rsidP="00616837">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Pr>
                                <w:rFonts w:ascii="Century Gothic" w:hAnsi="Century Gothic" w:cs="Arial"/>
                                <w:b/>
                                <w:bCs/>
                                <w:color w:val="000000"/>
                                <w:sz w:val="18"/>
                                <w:szCs w:val="18"/>
                              </w:rPr>
                              <w:t>ESPESOR (1) (2)</w:t>
                            </w:r>
                          </w:p>
                          <w:p w14:paraId="6CB01488" w14:textId="77777777" w:rsidR="00F272F3" w:rsidRDefault="00F272F3" w:rsidP="00AC20BF">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Pr>
                                <w:rFonts w:ascii="Century Gothic" w:hAnsi="Century Gothic" w:cs="Arial"/>
                                <w:b/>
                                <w:bCs/>
                                <w:color w:val="000000"/>
                                <w:sz w:val="18"/>
                                <w:szCs w:val="18"/>
                              </w:rPr>
                              <w:t>(stack height</w:t>
                            </w:r>
                            <w:r w:rsidRPr="00616837">
                              <w:rPr>
                                <w:rFonts w:ascii="Century Gothic" w:hAnsi="Century Gothic" w:cs="Arial"/>
                                <w:b/>
                                <w:bCs/>
                                <w:color w:val="000000"/>
                                <w:sz w:val="18"/>
                                <w:szCs w:val="18"/>
                              </w:rPr>
                              <w:t xml:space="preserve">)  </w:t>
                            </w:r>
                          </w:p>
                          <w:p w14:paraId="16209D48" w14:textId="77777777" w:rsidR="00F272F3" w:rsidRPr="00616837" w:rsidRDefault="00F272F3" w:rsidP="00AC20BF">
                            <w:pPr>
                              <w:keepNext/>
                              <w:keepLines/>
                              <w:autoSpaceDE w:val="0"/>
                              <w:autoSpaceDN w:val="0"/>
                              <w:adjustRightInd w:val="0"/>
                              <w:spacing w:line="240" w:lineRule="atLeast"/>
                              <w:ind w:left="58" w:right="58"/>
                              <w:jc w:val="center"/>
                              <w:rPr>
                                <w:rFonts w:ascii="Century Gothic" w:hAnsi="Century Gothic" w:cs="Arial"/>
                                <w:b/>
                                <w:bCs/>
                                <w:color w:val="000000"/>
                                <w:sz w:val="18"/>
                                <w:szCs w:val="18"/>
                              </w:rPr>
                            </w:pPr>
                            <w:r w:rsidRPr="00616837">
                              <w:rPr>
                                <w:rFonts w:ascii="Century Gothic" w:hAnsi="Century Gothic" w:cs="Arial"/>
                                <w:b/>
                                <w:bCs/>
                                <w:color w:val="000000"/>
                                <w:sz w:val="18"/>
                                <w:szCs w:val="18"/>
                              </w:rPr>
                              <w:t>mm</w:t>
                            </w:r>
                          </w:p>
                        </w:tc>
                        <w:tc>
                          <w:tcPr>
                            <w:tcW w:w="1187" w:type="pct"/>
                            <w:tcBorders>
                              <w:top w:val="nil"/>
                              <w:left w:val="single" w:sz="4" w:space="0" w:color="FFFFFF" w:themeColor="background1"/>
                              <w:bottom w:val="single" w:sz="6" w:space="0" w:color="FFFFFF" w:themeColor="background1"/>
                              <w:right w:val="nil"/>
                            </w:tcBorders>
                            <w:shd w:val="clear" w:color="auto" w:fill="BFBFBF" w:themeFill="background1" w:themeFillShade="BF"/>
                            <w:vAlign w:val="center"/>
                            <w:hideMark/>
                          </w:tcPr>
                          <w:p w14:paraId="06F47CD6" w14:textId="77777777" w:rsidR="00F272F3" w:rsidRPr="00F66515" w:rsidRDefault="00F272F3" w:rsidP="00616837">
                            <w:pPr>
                              <w:keepNext/>
                              <w:keepLines/>
                              <w:autoSpaceDE w:val="0"/>
                              <w:autoSpaceDN w:val="0"/>
                              <w:adjustRightInd w:val="0"/>
                              <w:spacing w:line="240" w:lineRule="atLeast"/>
                              <w:ind w:left="58" w:right="58"/>
                              <w:jc w:val="center"/>
                              <w:rPr>
                                <w:rFonts w:ascii="Century Gothic" w:hAnsi="Century Gothic" w:cs="Arial"/>
                                <w:b/>
                                <w:bCs/>
                                <w:color w:val="000000"/>
                                <w:sz w:val="18"/>
                                <w:szCs w:val="18"/>
                                <w:lang w:val="es-CO"/>
                              </w:rPr>
                            </w:pPr>
                            <w:r w:rsidRPr="00F66515">
                              <w:rPr>
                                <w:rFonts w:ascii="Century Gothic" w:hAnsi="Century Gothic" w:cs="Arial"/>
                                <w:b/>
                                <w:bCs/>
                                <w:color w:val="000000"/>
                                <w:sz w:val="18"/>
                                <w:szCs w:val="18"/>
                                <w:lang w:val="es-CO"/>
                              </w:rPr>
                              <w:t>PESO NETO ± 10%</w:t>
                            </w:r>
                          </w:p>
                          <w:p w14:paraId="609C52E9" w14:textId="77777777" w:rsidR="00F272F3" w:rsidRPr="00F66515" w:rsidRDefault="00F272F3" w:rsidP="00616837">
                            <w:pPr>
                              <w:keepNext/>
                              <w:keepLines/>
                              <w:autoSpaceDE w:val="0"/>
                              <w:autoSpaceDN w:val="0"/>
                              <w:adjustRightInd w:val="0"/>
                              <w:spacing w:line="240" w:lineRule="atLeast"/>
                              <w:ind w:left="58" w:right="58"/>
                              <w:jc w:val="center"/>
                              <w:rPr>
                                <w:rFonts w:ascii="Century Gothic" w:hAnsi="Century Gothic" w:cs="Arial"/>
                                <w:b/>
                                <w:bCs/>
                                <w:color w:val="000000"/>
                                <w:sz w:val="18"/>
                                <w:szCs w:val="18"/>
                                <w:lang w:val="es-CO"/>
                              </w:rPr>
                            </w:pPr>
                            <w:r w:rsidRPr="00F66515">
                              <w:rPr>
                                <w:rFonts w:ascii="Century Gothic" w:hAnsi="Century Gothic" w:cs="Arial"/>
                                <w:b/>
                                <w:bCs/>
                                <w:color w:val="000000"/>
                                <w:sz w:val="18"/>
                                <w:szCs w:val="18"/>
                                <w:lang w:val="es-CO"/>
                              </w:rPr>
                              <w:t>kg/m2 (g/ft2)</w:t>
                            </w:r>
                          </w:p>
                        </w:tc>
                      </w:tr>
                      <w:tr w:rsidR="00F272F3" w:rsidRPr="00616837" w14:paraId="2134FB9F" w14:textId="77777777" w:rsidTr="00AC20BF">
                        <w:trPr>
                          <w:trHeight w:val="135"/>
                        </w:trPr>
                        <w:tc>
                          <w:tcPr>
                            <w:tcW w:w="846" w:type="pct"/>
                            <w:tcBorders>
                              <w:top w:val="single" w:sz="6" w:space="0" w:color="FFFFFF" w:themeColor="background1"/>
                              <w:left w:val="nil"/>
                              <w:bottom w:val="single" w:sz="6" w:space="0" w:color="FFFFFF" w:themeColor="background1"/>
                              <w:right w:val="single" w:sz="4" w:space="0" w:color="FFFFFF" w:themeColor="background1"/>
                            </w:tcBorders>
                            <w:shd w:val="clear" w:color="auto" w:fill="D9D9D9" w:themeFill="background1" w:themeFillShade="D9"/>
                            <w:vAlign w:val="center"/>
                          </w:tcPr>
                          <w:p w14:paraId="712DC234" w14:textId="77777777" w:rsidR="00F272F3" w:rsidRPr="00AC20BF" w:rsidRDefault="00F272F3" w:rsidP="008C460C">
                            <w:pPr>
                              <w:keepNext/>
                              <w:keepLines/>
                              <w:autoSpaceDE w:val="0"/>
                              <w:autoSpaceDN w:val="0"/>
                              <w:adjustRightInd w:val="0"/>
                              <w:spacing w:line="240" w:lineRule="atLeast"/>
                              <w:ind w:left="90"/>
                              <w:jc w:val="center"/>
                              <w:rPr>
                                <w:rFonts w:ascii="Century Gothic" w:hAnsi="Century Gothic" w:cs="Tahoma"/>
                                <w:color w:val="000000"/>
                                <w:sz w:val="20"/>
                                <w:szCs w:val="20"/>
                              </w:rPr>
                            </w:pPr>
                            <w:r w:rsidRPr="00AC20BF">
                              <w:rPr>
                                <w:rFonts w:ascii="Century Gothic" w:hAnsi="Century Gothic" w:cs="Tahoma"/>
                                <w:color w:val="000000"/>
                                <w:sz w:val="20"/>
                                <w:szCs w:val="20"/>
                              </w:rPr>
                              <w:t>117" x 48" x 1.</w:t>
                            </w:r>
                            <w:r w:rsidRPr="00AC20BF">
                              <w:rPr>
                                <w:rFonts w:ascii="Century Gothic" w:hAnsi="Century Gothic" w:cs="Arial"/>
                                <w:color w:val="000000"/>
                                <w:sz w:val="20"/>
                                <w:szCs w:val="20"/>
                              </w:rPr>
                              <w:t xml:space="preserve"> 1/2</w:t>
                            </w:r>
                            <w:r w:rsidRPr="00AC20BF">
                              <w:rPr>
                                <w:rFonts w:ascii="Century Gothic" w:hAnsi="Century Gothic" w:cs="Tahoma"/>
                                <w:color w:val="000000"/>
                                <w:sz w:val="20"/>
                                <w:szCs w:val="20"/>
                              </w:rPr>
                              <w:t>"</w:t>
                            </w:r>
                          </w:p>
                        </w:tc>
                        <w:tc>
                          <w:tcPr>
                            <w:tcW w:w="1031"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D9D9D9" w:themeFill="background1" w:themeFillShade="D9"/>
                            <w:vAlign w:val="center"/>
                            <w:hideMark/>
                          </w:tcPr>
                          <w:p w14:paraId="4E533BEC" w14:textId="77777777" w:rsidR="00F272F3" w:rsidRPr="00616837" w:rsidRDefault="00F272F3" w:rsidP="008C460C">
                            <w:pPr>
                              <w:keepNext/>
                              <w:keepLines/>
                              <w:autoSpaceDE w:val="0"/>
                              <w:autoSpaceDN w:val="0"/>
                              <w:adjustRightInd w:val="0"/>
                              <w:spacing w:line="240" w:lineRule="atLeast"/>
                              <w:ind w:left="15"/>
                              <w:jc w:val="center"/>
                              <w:rPr>
                                <w:rFonts w:ascii="Century Gothic" w:hAnsi="Century Gothic" w:cs="Arial"/>
                                <w:color w:val="000000"/>
                                <w:sz w:val="20"/>
                                <w:szCs w:val="20"/>
                                <w:lang w:val="es-ES" w:eastAsia="es-ES"/>
                              </w:rPr>
                            </w:pPr>
                            <w:r>
                              <w:rPr>
                                <w:rFonts w:ascii="Century Gothic" w:hAnsi="Century Gothic" w:cs="Arial"/>
                                <w:color w:val="000000"/>
                                <w:sz w:val="20"/>
                                <w:szCs w:val="20"/>
                              </w:rPr>
                              <w:t xml:space="preserve">2972 </w:t>
                            </w:r>
                            <w:r w:rsidRPr="00C70492">
                              <w:rPr>
                                <w:rFonts w:ascii="Century Gothic" w:hAnsi="Century Gothic" w:cs="Arial"/>
                                <w:color w:val="000000"/>
                                <w:sz w:val="18"/>
                                <w:szCs w:val="18"/>
                                <w:lang w:val="es-CO"/>
                              </w:rPr>
                              <w:t xml:space="preserve">± </w:t>
                            </w:r>
                            <w:r>
                              <w:rPr>
                                <w:rFonts w:ascii="Century Gothic" w:hAnsi="Century Gothic" w:cs="Arial"/>
                                <w:color w:val="000000"/>
                                <w:sz w:val="18"/>
                                <w:szCs w:val="18"/>
                                <w:lang w:val="es-CO"/>
                              </w:rPr>
                              <w:t>8</w:t>
                            </w:r>
                            <w:r w:rsidRPr="00C70492">
                              <w:rPr>
                                <w:rFonts w:ascii="Century Gothic" w:hAnsi="Century Gothic" w:cs="Arial"/>
                                <w:color w:val="000000"/>
                                <w:sz w:val="18"/>
                                <w:szCs w:val="18"/>
                                <w:lang w:val="es-CO"/>
                              </w:rPr>
                              <w:t>mm</w:t>
                            </w:r>
                          </w:p>
                        </w:tc>
                        <w:tc>
                          <w:tcPr>
                            <w:tcW w:w="867" w:type="pct"/>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D9D9D9" w:themeFill="background1" w:themeFillShade="D9"/>
                            <w:vAlign w:val="center"/>
                            <w:hideMark/>
                          </w:tcPr>
                          <w:p w14:paraId="2C92FE72" w14:textId="77777777" w:rsidR="00F272F3" w:rsidRPr="00616837" w:rsidRDefault="00F272F3" w:rsidP="008C460C">
                            <w:pPr>
                              <w:keepNext/>
                              <w:keepLines/>
                              <w:autoSpaceDE w:val="0"/>
                              <w:autoSpaceDN w:val="0"/>
                              <w:adjustRightInd w:val="0"/>
                              <w:spacing w:line="240" w:lineRule="atLeast"/>
                              <w:ind w:left="15"/>
                              <w:jc w:val="center"/>
                              <w:rPr>
                                <w:rFonts w:ascii="Century Gothic" w:hAnsi="Century Gothic" w:cs="Arial"/>
                                <w:color w:val="000000"/>
                                <w:sz w:val="20"/>
                                <w:szCs w:val="20"/>
                                <w:lang w:val="es-ES" w:eastAsia="es-ES"/>
                              </w:rPr>
                            </w:pPr>
                            <w:r>
                              <w:rPr>
                                <w:rFonts w:ascii="Century Gothic" w:hAnsi="Century Gothic" w:cs="Arial"/>
                                <w:color w:val="000000"/>
                                <w:sz w:val="20"/>
                                <w:szCs w:val="20"/>
                              </w:rPr>
                              <w:t xml:space="preserve">1219 </w:t>
                            </w:r>
                            <w:r w:rsidRPr="00C70492">
                              <w:rPr>
                                <w:rFonts w:ascii="Century Gothic" w:hAnsi="Century Gothic" w:cs="Arial"/>
                                <w:color w:val="000000"/>
                                <w:sz w:val="18"/>
                                <w:szCs w:val="18"/>
                                <w:lang w:val="es-CO"/>
                              </w:rPr>
                              <w:t>± 3mm</w:t>
                            </w:r>
                          </w:p>
                        </w:tc>
                        <w:tc>
                          <w:tcPr>
                            <w:tcW w:w="10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32E073D7" w14:textId="77777777" w:rsidR="00F272F3" w:rsidRPr="00AC20BF" w:rsidRDefault="00F272F3" w:rsidP="008C460C">
                            <w:pPr>
                              <w:keepNext/>
                              <w:keepLines/>
                              <w:autoSpaceDE w:val="0"/>
                              <w:autoSpaceDN w:val="0"/>
                              <w:adjustRightInd w:val="0"/>
                              <w:spacing w:line="240" w:lineRule="atLeast"/>
                              <w:ind w:left="15"/>
                              <w:jc w:val="center"/>
                              <w:rPr>
                                <w:rFonts w:ascii="Century Gothic" w:hAnsi="Century Gothic" w:cs="Arial"/>
                                <w:color w:val="000000"/>
                                <w:sz w:val="20"/>
                                <w:szCs w:val="20"/>
                              </w:rPr>
                            </w:pPr>
                            <w:r>
                              <w:rPr>
                                <w:rFonts w:ascii="Century Gothic" w:hAnsi="Century Gothic" w:cs="Arial"/>
                                <w:color w:val="000000"/>
                                <w:sz w:val="20"/>
                                <w:szCs w:val="20"/>
                              </w:rPr>
                              <w:t xml:space="preserve">152 </w:t>
                            </w:r>
                            <w:r w:rsidRPr="00AC20BF">
                              <w:rPr>
                                <w:rFonts w:ascii="Century Gothic" w:hAnsi="Century Gothic" w:cs="Arial"/>
                                <w:color w:val="000000"/>
                                <w:sz w:val="20"/>
                                <w:szCs w:val="20"/>
                              </w:rPr>
                              <w:t>±</w:t>
                            </w:r>
                            <w:r>
                              <w:rPr>
                                <w:rFonts w:ascii="Century Gothic" w:hAnsi="Century Gothic" w:cs="Arial"/>
                                <w:color w:val="000000"/>
                                <w:sz w:val="20"/>
                                <w:szCs w:val="20"/>
                              </w:rPr>
                              <w:t xml:space="preserve"> 3</w:t>
                            </w:r>
                            <w:r w:rsidRPr="00F66515">
                              <w:rPr>
                                <w:rFonts w:ascii="Century Gothic" w:hAnsi="Century Gothic" w:cs="Arial"/>
                                <w:color w:val="000000"/>
                                <w:sz w:val="20"/>
                                <w:szCs w:val="20"/>
                              </w:rPr>
                              <w:t xml:space="preserve"> mm</w:t>
                            </w:r>
                          </w:p>
                        </w:tc>
                        <w:tc>
                          <w:tcPr>
                            <w:tcW w:w="1187" w:type="pct"/>
                            <w:tcBorders>
                              <w:top w:val="single" w:sz="6" w:space="0" w:color="FFFFFF" w:themeColor="background1"/>
                              <w:left w:val="single" w:sz="4" w:space="0" w:color="FFFFFF" w:themeColor="background1"/>
                              <w:bottom w:val="single" w:sz="6" w:space="0" w:color="FFFFFF" w:themeColor="background1"/>
                              <w:right w:val="nil"/>
                            </w:tcBorders>
                            <w:shd w:val="clear" w:color="auto" w:fill="D9D9D9" w:themeFill="background1" w:themeFillShade="D9"/>
                            <w:vAlign w:val="center"/>
                            <w:hideMark/>
                          </w:tcPr>
                          <w:p w14:paraId="73201F8B" w14:textId="77777777" w:rsidR="00F272F3" w:rsidRPr="008C460C" w:rsidRDefault="00F272F3" w:rsidP="008C460C">
                            <w:pPr>
                              <w:keepNext/>
                              <w:keepLines/>
                              <w:autoSpaceDE w:val="0"/>
                              <w:autoSpaceDN w:val="0"/>
                              <w:adjustRightInd w:val="0"/>
                              <w:spacing w:line="240" w:lineRule="atLeast"/>
                              <w:ind w:left="90"/>
                              <w:jc w:val="center"/>
                              <w:rPr>
                                <w:rFonts w:ascii="Century Gothic" w:hAnsi="Century Gothic" w:cs="Tahoma"/>
                                <w:color w:val="000000"/>
                              </w:rPr>
                            </w:pPr>
                            <w:r w:rsidRPr="008C460C">
                              <w:rPr>
                                <w:rFonts w:ascii="Century Gothic" w:hAnsi="Century Gothic" w:cs="Tahoma"/>
                                <w:color w:val="000000"/>
                                <w:sz w:val="22"/>
                                <w:szCs w:val="22"/>
                              </w:rPr>
                              <w:t>1.82 (169.9)</w:t>
                            </w:r>
                          </w:p>
                        </w:tc>
                      </w:tr>
                      <w:tr w:rsidR="00F272F3" w:rsidRPr="00616837" w14:paraId="3BBB6AB3" w14:textId="77777777" w:rsidTr="00AC20BF">
                        <w:trPr>
                          <w:trHeight w:val="135"/>
                        </w:trPr>
                        <w:tc>
                          <w:tcPr>
                            <w:tcW w:w="846" w:type="pct"/>
                            <w:tcBorders>
                              <w:top w:val="single" w:sz="6" w:space="0" w:color="FFFFFF" w:themeColor="background1"/>
                              <w:left w:val="nil"/>
                              <w:bottom w:val="single" w:sz="6" w:space="0" w:color="FFFFFF" w:themeColor="background1"/>
                              <w:right w:val="single" w:sz="4" w:space="0" w:color="FFFFFF" w:themeColor="background1"/>
                            </w:tcBorders>
                            <w:shd w:val="clear" w:color="auto" w:fill="D9D9D9" w:themeFill="background1" w:themeFillShade="D9"/>
                            <w:vAlign w:val="center"/>
                          </w:tcPr>
                          <w:p w14:paraId="1E8F21DB" w14:textId="77777777" w:rsidR="00F272F3" w:rsidRPr="00AC20BF" w:rsidRDefault="00F272F3" w:rsidP="008C460C">
                            <w:pPr>
                              <w:keepNext/>
                              <w:keepLines/>
                              <w:autoSpaceDE w:val="0"/>
                              <w:autoSpaceDN w:val="0"/>
                              <w:adjustRightInd w:val="0"/>
                              <w:spacing w:line="240" w:lineRule="atLeast"/>
                              <w:ind w:left="90"/>
                              <w:jc w:val="center"/>
                              <w:rPr>
                                <w:rFonts w:ascii="Century Gothic" w:hAnsi="Century Gothic" w:cs="Tahoma"/>
                                <w:color w:val="000000"/>
                                <w:sz w:val="20"/>
                                <w:szCs w:val="20"/>
                              </w:rPr>
                            </w:pPr>
                            <w:r w:rsidRPr="00AC20BF">
                              <w:rPr>
                                <w:rFonts w:ascii="Century Gothic" w:hAnsi="Century Gothic" w:cs="Tahoma"/>
                                <w:color w:val="000000"/>
                                <w:sz w:val="20"/>
                                <w:szCs w:val="20"/>
                              </w:rPr>
                              <w:t>117" x 48" x 2"</w:t>
                            </w:r>
                          </w:p>
                        </w:tc>
                        <w:tc>
                          <w:tcPr>
                            <w:tcW w:w="1031"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D9D9D9" w:themeFill="background1" w:themeFillShade="D9"/>
                          </w:tcPr>
                          <w:p w14:paraId="1419E045" w14:textId="77777777" w:rsidR="00F272F3" w:rsidRDefault="00F272F3" w:rsidP="008C460C">
                            <w:pPr>
                              <w:jc w:val="center"/>
                            </w:pPr>
                            <w:r w:rsidRPr="007511D1">
                              <w:rPr>
                                <w:rFonts w:ascii="Century Gothic" w:hAnsi="Century Gothic" w:cs="Arial"/>
                                <w:color w:val="000000"/>
                                <w:sz w:val="20"/>
                                <w:szCs w:val="20"/>
                              </w:rPr>
                              <w:t xml:space="preserve">2972 </w:t>
                            </w:r>
                            <w:r w:rsidRPr="007511D1">
                              <w:rPr>
                                <w:rFonts w:ascii="Century Gothic" w:hAnsi="Century Gothic" w:cs="Arial"/>
                                <w:color w:val="000000"/>
                                <w:sz w:val="18"/>
                                <w:szCs w:val="18"/>
                                <w:lang w:val="es-CO"/>
                              </w:rPr>
                              <w:t>± 8mm</w:t>
                            </w:r>
                          </w:p>
                        </w:tc>
                        <w:tc>
                          <w:tcPr>
                            <w:tcW w:w="867" w:type="pct"/>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D9D9D9" w:themeFill="background1" w:themeFillShade="D9"/>
                          </w:tcPr>
                          <w:p w14:paraId="6A4D571D" w14:textId="77777777" w:rsidR="00F272F3" w:rsidRDefault="00F272F3" w:rsidP="008C460C">
                            <w:pPr>
                              <w:jc w:val="center"/>
                            </w:pPr>
                            <w:r w:rsidRPr="0046514C">
                              <w:rPr>
                                <w:rFonts w:ascii="Century Gothic" w:hAnsi="Century Gothic" w:cs="Arial"/>
                                <w:color w:val="000000"/>
                                <w:sz w:val="20"/>
                                <w:szCs w:val="20"/>
                              </w:rPr>
                              <w:t xml:space="preserve">1219 </w:t>
                            </w:r>
                            <w:r w:rsidRPr="0046514C">
                              <w:rPr>
                                <w:rFonts w:ascii="Century Gothic" w:hAnsi="Century Gothic" w:cs="Arial"/>
                                <w:color w:val="000000"/>
                                <w:sz w:val="18"/>
                                <w:szCs w:val="18"/>
                                <w:lang w:val="es-CO"/>
                              </w:rPr>
                              <w:t>± 3mm</w:t>
                            </w:r>
                          </w:p>
                        </w:tc>
                        <w:tc>
                          <w:tcPr>
                            <w:tcW w:w="10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C914B4B" w14:textId="77777777" w:rsidR="00F272F3" w:rsidRDefault="00F272F3" w:rsidP="008C460C">
                            <w:pPr>
                              <w:jc w:val="center"/>
                            </w:pPr>
                            <w:r w:rsidRPr="00AE0D79">
                              <w:rPr>
                                <w:rFonts w:ascii="Century Gothic" w:hAnsi="Century Gothic" w:cs="Arial"/>
                                <w:color w:val="000000"/>
                                <w:sz w:val="20"/>
                                <w:szCs w:val="20"/>
                              </w:rPr>
                              <w:t>152 ± 3 mm</w:t>
                            </w:r>
                          </w:p>
                        </w:tc>
                        <w:tc>
                          <w:tcPr>
                            <w:tcW w:w="1187" w:type="pct"/>
                            <w:tcBorders>
                              <w:top w:val="single" w:sz="6" w:space="0" w:color="FFFFFF" w:themeColor="background1"/>
                              <w:left w:val="single" w:sz="4" w:space="0" w:color="FFFFFF" w:themeColor="background1"/>
                              <w:bottom w:val="single" w:sz="6" w:space="0" w:color="FFFFFF" w:themeColor="background1"/>
                              <w:right w:val="nil"/>
                            </w:tcBorders>
                            <w:shd w:val="clear" w:color="auto" w:fill="D9D9D9" w:themeFill="background1" w:themeFillShade="D9"/>
                            <w:vAlign w:val="center"/>
                          </w:tcPr>
                          <w:p w14:paraId="28CF9D39" w14:textId="77777777" w:rsidR="00F272F3" w:rsidRPr="008C460C" w:rsidRDefault="00F272F3" w:rsidP="008C460C">
                            <w:pPr>
                              <w:keepNext/>
                              <w:keepLines/>
                              <w:autoSpaceDE w:val="0"/>
                              <w:autoSpaceDN w:val="0"/>
                              <w:adjustRightInd w:val="0"/>
                              <w:spacing w:line="240" w:lineRule="atLeast"/>
                              <w:ind w:left="90"/>
                              <w:jc w:val="center"/>
                              <w:rPr>
                                <w:rFonts w:ascii="Century Gothic" w:hAnsi="Century Gothic" w:cs="Tahoma"/>
                                <w:color w:val="000000"/>
                                <w:lang w:val="es-CO"/>
                              </w:rPr>
                            </w:pPr>
                            <w:r w:rsidRPr="008C460C">
                              <w:rPr>
                                <w:rFonts w:ascii="Century Gothic" w:hAnsi="Century Gothic" w:cs="Tahoma"/>
                                <w:color w:val="000000"/>
                                <w:sz w:val="22"/>
                                <w:szCs w:val="22"/>
                                <w:lang w:val="es-CO"/>
                              </w:rPr>
                              <w:t>2.45 (227.6)</w:t>
                            </w:r>
                          </w:p>
                        </w:tc>
                      </w:tr>
                      <w:tr w:rsidR="00F272F3" w:rsidRPr="00616837" w14:paraId="0F422D41" w14:textId="77777777" w:rsidTr="00AC20BF">
                        <w:trPr>
                          <w:trHeight w:val="135"/>
                        </w:trPr>
                        <w:tc>
                          <w:tcPr>
                            <w:tcW w:w="846" w:type="pct"/>
                            <w:tcBorders>
                              <w:top w:val="single" w:sz="6" w:space="0" w:color="FFFFFF" w:themeColor="background1"/>
                              <w:left w:val="nil"/>
                              <w:bottom w:val="single" w:sz="6" w:space="0" w:color="FFFFFF" w:themeColor="background1"/>
                              <w:right w:val="single" w:sz="4" w:space="0" w:color="FFFFFF" w:themeColor="background1"/>
                            </w:tcBorders>
                            <w:shd w:val="clear" w:color="auto" w:fill="D9D9D9" w:themeFill="background1" w:themeFillShade="D9"/>
                            <w:vAlign w:val="center"/>
                          </w:tcPr>
                          <w:p w14:paraId="10215E37" w14:textId="77777777" w:rsidR="00F272F3" w:rsidRPr="00AC20BF" w:rsidRDefault="00F272F3" w:rsidP="008C460C">
                            <w:pPr>
                              <w:keepNext/>
                              <w:keepLines/>
                              <w:autoSpaceDE w:val="0"/>
                              <w:autoSpaceDN w:val="0"/>
                              <w:adjustRightInd w:val="0"/>
                              <w:spacing w:line="240" w:lineRule="atLeast"/>
                              <w:ind w:left="90"/>
                              <w:jc w:val="center"/>
                              <w:rPr>
                                <w:rFonts w:ascii="Century Gothic" w:hAnsi="Century Gothic" w:cs="Tahoma"/>
                                <w:color w:val="000000"/>
                                <w:sz w:val="20"/>
                                <w:szCs w:val="20"/>
                                <w:lang w:val="es-CO"/>
                              </w:rPr>
                            </w:pPr>
                            <w:r w:rsidRPr="00AC20BF">
                              <w:rPr>
                                <w:rFonts w:ascii="Century Gothic" w:hAnsi="Century Gothic" w:cs="Tahoma"/>
                                <w:color w:val="000000"/>
                                <w:sz w:val="20"/>
                                <w:szCs w:val="20"/>
                                <w:lang w:val="es-CO"/>
                              </w:rPr>
                              <w:t>117" x 48" x 2.5"</w:t>
                            </w:r>
                          </w:p>
                        </w:tc>
                        <w:tc>
                          <w:tcPr>
                            <w:tcW w:w="1031"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D9D9D9" w:themeFill="background1" w:themeFillShade="D9"/>
                          </w:tcPr>
                          <w:p w14:paraId="2BE208FD" w14:textId="77777777" w:rsidR="00F272F3" w:rsidRDefault="00F272F3" w:rsidP="008C460C">
                            <w:pPr>
                              <w:jc w:val="center"/>
                            </w:pPr>
                            <w:r w:rsidRPr="007511D1">
                              <w:rPr>
                                <w:rFonts w:ascii="Century Gothic" w:hAnsi="Century Gothic" w:cs="Arial"/>
                                <w:color w:val="000000"/>
                                <w:sz w:val="20"/>
                                <w:szCs w:val="20"/>
                              </w:rPr>
                              <w:t xml:space="preserve">2972 </w:t>
                            </w:r>
                            <w:r w:rsidRPr="007511D1">
                              <w:rPr>
                                <w:rFonts w:ascii="Century Gothic" w:hAnsi="Century Gothic" w:cs="Arial"/>
                                <w:color w:val="000000"/>
                                <w:sz w:val="18"/>
                                <w:szCs w:val="18"/>
                                <w:lang w:val="es-CO"/>
                              </w:rPr>
                              <w:t>± 8mm</w:t>
                            </w:r>
                          </w:p>
                        </w:tc>
                        <w:tc>
                          <w:tcPr>
                            <w:tcW w:w="867" w:type="pct"/>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D9D9D9" w:themeFill="background1" w:themeFillShade="D9"/>
                          </w:tcPr>
                          <w:p w14:paraId="6EA4CDB7" w14:textId="77777777" w:rsidR="00F272F3" w:rsidRDefault="00F272F3" w:rsidP="008C460C">
                            <w:pPr>
                              <w:jc w:val="center"/>
                            </w:pPr>
                            <w:r w:rsidRPr="0046514C">
                              <w:rPr>
                                <w:rFonts w:ascii="Century Gothic" w:hAnsi="Century Gothic" w:cs="Arial"/>
                                <w:color w:val="000000"/>
                                <w:sz w:val="20"/>
                                <w:szCs w:val="20"/>
                              </w:rPr>
                              <w:t xml:space="preserve">1219 </w:t>
                            </w:r>
                            <w:r w:rsidRPr="0046514C">
                              <w:rPr>
                                <w:rFonts w:ascii="Century Gothic" w:hAnsi="Century Gothic" w:cs="Arial"/>
                                <w:color w:val="000000"/>
                                <w:sz w:val="18"/>
                                <w:szCs w:val="18"/>
                                <w:lang w:val="es-CO"/>
                              </w:rPr>
                              <w:t>± 3mm</w:t>
                            </w:r>
                          </w:p>
                        </w:tc>
                        <w:tc>
                          <w:tcPr>
                            <w:tcW w:w="10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B45E58D" w14:textId="77777777" w:rsidR="00F272F3" w:rsidRDefault="00F272F3" w:rsidP="008C460C">
                            <w:pPr>
                              <w:jc w:val="center"/>
                            </w:pPr>
                            <w:r>
                              <w:rPr>
                                <w:rFonts w:ascii="Century Gothic" w:hAnsi="Century Gothic" w:cs="Arial"/>
                                <w:color w:val="000000"/>
                                <w:sz w:val="20"/>
                                <w:szCs w:val="20"/>
                              </w:rPr>
                              <w:t xml:space="preserve">190 </w:t>
                            </w:r>
                            <w:r w:rsidRPr="00AE0D79">
                              <w:rPr>
                                <w:rFonts w:ascii="Century Gothic" w:hAnsi="Century Gothic" w:cs="Arial"/>
                                <w:color w:val="000000"/>
                                <w:sz w:val="20"/>
                                <w:szCs w:val="20"/>
                              </w:rPr>
                              <w:t>± 3 mm</w:t>
                            </w:r>
                          </w:p>
                        </w:tc>
                        <w:tc>
                          <w:tcPr>
                            <w:tcW w:w="1187" w:type="pct"/>
                            <w:tcBorders>
                              <w:top w:val="single" w:sz="6" w:space="0" w:color="FFFFFF" w:themeColor="background1"/>
                              <w:left w:val="single" w:sz="4" w:space="0" w:color="FFFFFF" w:themeColor="background1"/>
                              <w:bottom w:val="single" w:sz="6" w:space="0" w:color="FFFFFF" w:themeColor="background1"/>
                              <w:right w:val="nil"/>
                            </w:tcBorders>
                            <w:shd w:val="clear" w:color="auto" w:fill="D9D9D9" w:themeFill="background1" w:themeFillShade="D9"/>
                            <w:vAlign w:val="center"/>
                          </w:tcPr>
                          <w:p w14:paraId="2E0C6004" w14:textId="77777777" w:rsidR="00F272F3" w:rsidRPr="008C460C" w:rsidRDefault="00F272F3" w:rsidP="008C460C">
                            <w:pPr>
                              <w:keepNext/>
                              <w:keepLines/>
                              <w:autoSpaceDE w:val="0"/>
                              <w:autoSpaceDN w:val="0"/>
                              <w:adjustRightInd w:val="0"/>
                              <w:spacing w:line="240" w:lineRule="atLeast"/>
                              <w:ind w:left="90"/>
                              <w:jc w:val="center"/>
                              <w:rPr>
                                <w:rFonts w:ascii="Century Gothic" w:hAnsi="Century Gothic" w:cs="Tahoma"/>
                                <w:color w:val="000000"/>
                                <w:lang w:val="es-CO"/>
                              </w:rPr>
                            </w:pPr>
                            <w:r w:rsidRPr="008C460C">
                              <w:rPr>
                                <w:rFonts w:ascii="Century Gothic" w:hAnsi="Century Gothic" w:cs="Tahoma"/>
                                <w:color w:val="000000"/>
                                <w:sz w:val="22"/>
                                <w:szCs w:val="22"/>
                                <w:lang w:val="es-CO"/>
                              </w:rPr>
                              <w:t>3.06 (284.3)</w:t>
                            </w:r>
                          </w:p>
                        </w:tc>
                      </w:tr>
                      <w:tr w:rsidR="00F272F3" w:rsidRPr="00616837" w14:paraId="713E3710" w14:textId="77777777" w:rsidTr="00AC20BF">
                        <w:trPr>
                          <w:trHeight w:val="135"/>
                        </w:trPr>
                        <w:tc>
                          <w:tcPr>
                            <w:tcW w:w="846" w:type="pct"/>
                            <w:tcBorders>
                              <w:top w:val="single" w:sz="6" w:space="0" w:color="FFFFFF" w:themeColor="background1"/>
                              <w:left w:val="nil"/>
                              <w:bottom w:val="single" w:sz="6" w:space="0" w:color="FFFFFF" w:themeColor="background1"/>
                              <w:right w:val="single" w:sz="4" w:space="0" w:color="FFFFFF" w:themeColor="background1"/>
                            </w:tcBorders>
                            <w:shd w:val="clear" w:color="auto" w:fill="D9D9D9" w:themeFill="background1" w:themeFillShade="D9"/>
                            <w:vAlign w:val="center"/>
                          </w:tcPr>
                          <w:p w14:paraId="732A4560" w14:textId="77777777" w:rsidR="00F272F3" w:rsidRPr="00AC20BF" w:rsidRDefault="00F272F3" w:rsidP="008C460C">
                            <w:pPr>
                              <w:keepNext/>
                              <w:keepLines/>
                              <w:autoSpaceDE w:val="0"/>
                              <w:autoSpaceDN w:val="0"/>
                              <w:adjustRightInd w:val="0"/>
                              <w:spacing w:line="240" w:lineRule="atLeast"/>
                              <w:ind w:left="90"/>
                              <w:jc w:val="center"/>
                              <w:rPr>
                                <w:rFonts w:ascii="Century Gothic" w:hAnsi="Century Gothic" w:cs="Tahoma"/>
                                <w:color w:val="000000"/>
                                <w:sz w:val="20"/>
                                <w:szCs w:val="20"/>
                                <w:lang w:val="es-CO"/>
                              </w:rPr>
                            </w:pPr>
                            <w:r w:rsidRPr="00AC20BF">
                              <w:rPr>
                                <w:rFonts w:ascii="Century Gothic" w:hAnsi="Century Gothic" w:cs="Tahoma"/>
                                <w:color w:val="000000"/>
                                <w:sz w:val="20"/>
                                <w:szCs w:val="20"/>
                                <w:lang w:val="es-CO"/>
                              </w:rPr>
                              <w:t>117" x 48" x 3"</w:t>
                            </w:r>
                          </w:p>
                        </w:tc>
                        <w:tc>
                          <w:tcPr>
                            <w:tcW w:w="1031"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D9D9D9" w:themeFill="background1" w:themeFillShade="D9"/>
                          </w:tcPr>
                          <w:p w14:paraId="5E6E6618" w14:textId="77777777" w:rsidR="00F272F3" w:rsidRDefault="00F272F3" w:rsidP="008C460C">
                            <w:pPr>
                              <w:jc w:val="center"/>
                            </w:pPr>
                            <w:r w:rsidRPr="007511D1">
                              <w:rPr>
                                <w:rFonts w:ascii="Century Gothic" w:hAnsi="Century Gothic" w:cs="Arial"/>
                                <w:color w:val="000000"/>
                                <w:sz w:val="20"/>
                                <w:szCs w:val="20"/>
                              </w:rPr>
                              <w:t xml:space="preserve">2972 </w:t>
                            </w:r>
                            <w:r w:rsidRPr="007511D1">
                              <w:rPr>
                                <w:rFonts w:ascii="Century Gothic" w:hAnsi="Century Gothic" w:cs="Arial"/>
                                <w:color w:val="000000"/>
                                <w:sz w:val="18"/>
                                <w:szCs w:val="18"/>
                                <w:lang w:val="es-CO"/>
                              </w:rPr>
                              <w:t>± 8mm</w:t>
                            </w:r>
                          </w:p>
                        </w:tc>
                        <w:tc>
                          <w:tcPr>
                            <w:tcW w:w="867" w:type="pct"/>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D9D9D9" w:themeFill="background1" w:themeFillShade="D9"/>
                          </w:tcPr>
                          <w:p w14:paraId="6D5F97FB" w14:textId="77777777" w:rsidR="00F272F3" w:rsidRDefault="00F272F3" w:rsidP="008C460C">
                            <w:pPr>
                              <w:jc w:val="center"/>
                            </w:pPr>
                            <w:r w:rsidRPr="0046514C">
                              <w:rPr>
                                <w:rFonts w:ascii="Century Gothic" w:hAnsi="Century Gothic" w:cs="Arial"/>
                                <w:color w:val="000000"/>
                                <w:sz w:val="20"/>
                                <w:szCs w:val="20"/>
                              </w:rPr>
                              <w:t xml:space="preserve">1219 </w:t>
                            </w:r>
                            <w:r w:rsidRPr="0046514C">
                              <w:rPr>
                                <w:rFonts w:ascii="Century Gothic" w:hAnsi="Century Gothic" w:cs="Arial"/>
                                <w:color w:val="000000"/>
                                <w:sz w:val="18"/>
                                <w:szCs w:val="18"/>
                                <w:lang w:val="es-CO"/>
                              </w:rPr>
                              <w:t>± 3mm</w:t>
                            </w:r>
                          </w:p>
                        </w:tc>
                        <w:tc>
                          <w:tcPr>
                            <w:tcW w:w="10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1DB195D" w14:textId="77777777" w:rsidR="00F272F3" w:rsidRDefault="00F272F3" w:rsidP="008C460C">
                            <w:pPr>
                              <w:jc w:val="center"/>
                            </w:pPr>
                            <w:r w:rsidRPr="00AE0D79">
                              <w:rPr>
                                <w:rFonts w:ascii="Century Gothic" w:hAnsi="Century Gothic" w:cs="Arial"/>
                                <w:color w:val="000000"/>
                                <w:sz w:val="20"/>
                                <w:szCs w:val="20"/>
                              </w:rPr>
                              <w:t>152 ± 3 mm</w:t>
                            </w:r>
                          </w:p>
                        </w:tc>
                        <w:tc>
                          <w:tcPr>
                            <w:tcW w:w="1187" w:type="pct"/>
                            <w:tcBorders>
                              <w:top w:val="single" w:sz="6" w:space="0" w:color="FFFFFF" w:themeColor="background1"/>
                              <w:left w:val="single" w:sz="4" w:space="0" w:color="FFFFFF" w:themeColor="background1"/>
                              <w:bottom w:val="single" w:sz="6" w:space="0" w:color="FFFFFF" w:themeColor="background1"/>
                              <w:right w:val="nil"/>
                            </w:tcBorders>
                            <w:shd w:val="clear" w:color="auto" w:fill="D9D9D9" w:themeFill="background1" w:themeFillShade="D9"/>
                            <w:vAlign w:val="center"/>
                          </w:tcPr>
                          <w:p w14:paraId="6DEDDC59" w14:textId="77777777" w:rsidR="00F272F3" w:rsidRPr="008C460C" w:rsidRDefault="00F272F3" w:rsidP="008C460C">
                            <w:pPr>
                              <w:keepNext/>
                              <w:keepLines/>
                              <w:autoSpaceDE w:val="0"/>
                              <w:autoSpaceDN w:val="0"/>
                              <w:adjustRightInd w:val="0"/>
                              <w:spacing w:line="240" w:lineRule="atLeast"/>
                              <w:ind w:left="90"/>
                              <w:jc w:val="center"/>
                              <w:rPr>
                                <w:rFonts w:ascii="Century Gothic" w:hAnsi="Century Gothic" w:cs="Tahoma"/>
                                <w:color w:val="000000"/>
                                <w:lang w:val="es-CO"/>
                              </w:rPr>
                            </w:pPr>
                            <w:r w:rsidRPr="008C460C">
                              <w:rPr>
                                <w:rFonts w:ascii="Century Gothic" w:hAnsi="Century Gothic" w:cs="Tahoma"/>
                                <w:color w:val="000000"/>
                                <w:sz w:val="22"/>
                                <w:szCs w:val="22"/>
                                <w:lang w:val="es-CO"/>
                              </w:rPr>
                              <w:t>3.67 (341.07)</w:t>
                            </w:r>
                          </w:p>
                        </w:tc>
                      </w:tr>
                      <w:tr w:rsidR="00F272F3" w:rsidRPr="00616837" w14:paraId="2C6FCF40" w14:textId="77777777" w:rsidTr="00AC20BF">
                        <w:trPr>
                          <w:trHeight w:val="135"/>
                        </w:trPr>
                        <w:tc>
                          <w:tcPr>
                            <w:tcW w:w="846" w:type="pct"/>
                            <w:tcBorders>
                              <w:top w:val="single" w:sz="6" w:space="0" w:color="FFFFFF" w:themeColor="background1"/>
                              <w:left w:val="nil"/>
                              <w:bottom w:val="nil"/>
                              <w:right w:val="single" w:sz="4" w:space="0" w:color="FFFFFF" w:themeColor="background1"/>
                            </w:tcBorders>
                            <w:shd w:val="clear" w:color="auto" w:fill="D9D9D9" w:themeFill="background1" w:themeFillShade="D9"/>
                            <w:vAlign w:val="center"/>
                          </w:tcPr>
                          <w:p w14:paraId="520BECCF" w14:textId="77777777" w:rsidR="00F272F3" w:rsidRPr="00AC20BF" w:rsidRDefault="00F272F3" w:rsidP="008C460C">
                            <w:pPr>
                              <w:keepNext/>
                              <w:keepLines/>
                              <w:autoSpaceDE w:val="0"/>
                              <w:autoSpaceDN w:val="0"/>
                              <w:adjustRightInd w:val="0"/>
                              <w:spacing w:line="240" w:lineRule="atLeast"/>
                              <w:ind w:left="90"/>
                              <w:jc w:val="center"/>
                              <w:rPr>
                                <w:rFonts w:ascii="Century Gothic" w:hAnsi="Century Gothic" w:cs="Tahoma"/>
                                <w:color w:val="000000"/>
                                <w:sz w:val="20"/>
                                <w:szCs w:val="20"/>
                                <w:lang w:val="es-CO"/>
                              </w:rPr>
                            </w:pPr>
                            <w:r w:rsidRPr="00AC20BF">
                              <w:rPr>
                                <w:rFonts w:ascii="Century Gothic" w:hAnsi="Century Gothic" w:cs="Tahoma"/>
                                <w:color w:val="000000"/>
                                <w:sz w:val="20"/>
                                <w:szCs w:val="20"/>
                                <w:lang w:val="es-CO"/>
                              </w:rPr>
                              <w:t>117" x 48" x 4"</w:t>
                            </w:r>
                          </w:p>
                        </w:tc>
                        <w:tc>
                          <w:tcPr>
                            <w:tcW w:w="1031"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D9D9D9" w:themeFill="background1" w:themeFillShade="D9"/>
                          </w:tcPr>
                          <w:p w14:paraId="1878954A" w14:textId="77777777" w:rsidR="00F272F3" w:rsidRDefault="00F272F3" w:rsidP="008C460C">
                            <w:pPr>
                              <w:jc w:val="center"/>
                            </w:pPr>
                            <w:r w:rsidRPr="007511D1">
                              <w:rPr>
                                <w:rFonts w:ascii="Century Gothic" w:hAnsi="Century Gothic" w:cs="Arial"/>
                                <w:color w:val="000000"/>
                                <w:sz w:val="20"/>
                                <w:szCs w:val="20"/>
                              </w:rPr>
                              <w:t xml:space="preserve">2972 </w:t>
                            </w:r>
                            <w:r w:rsidRPr="007511D1">
                              <w:rPr>
                                <w:rFonts w:ascii="Century Gothic" w:hAnsi="Century Gothic" w:cs="Arial"/>
                                <w:color w:val="000000"/>
                                <w:sz w:val="18"/>
                                <w:szCs w:val="18"/>
                                <w:lang w:val="es-CO"/>
                              </w:rPr>
                              <w:t>± 8mm</w:t>
                            </w:r>
                          </w:p>
                        </w:tc>
                        <w:tc>
                          <w:tcPr>
                            <w:tcW w:w="867" w:type="pct"/>
                            <w:tcBorders>
                              <w:top w:val="single" w:sz="6" w:space="0" w:color="FFFFFF" w:themeColor="background1"/>
                              <w:left w:val="single" w:sz="4" w:space="0" w:color="FFFFFF" w:themeColor="background1"/>
                              <w:bottom w:val="single" w:sz="4" w:space="0" w:color="auto"/>
                              <w:right w:val="single" w:sz="4" w:space="0" w:color="FFFFFF" w:themeColor="background1"/>
                            </w:tcBorders>
                            <w:shd w:val="clear" w:color="auto" w:fill="D9D9D9" w:themeFill="background1" w:themeFillShade="D9"/>
                          </w:tcPr>
                          <w:p w14:paraId="1A2601F4" w14:textId="77777777" w:rsidR="00F272F3" w:rsidRDefault="00F272F3" w:rsidP="008C460C">
                            <w:pPr>
                              <w:jc w:val="center"/>
                            </w:pPr>
                            <w:r w:rsidRPr="0046514C">
                              <w:rPr>
                                <w:rFonts w:ascii="Century Gothic" w:hAnsi="Century Gothic" w:cs="Arial"/>
                                <w:color w:val="000000"/>
                                <w:sz w:val="20"/>
                                <w:szCs w:val="20"/>
                              </w:rPr>
                              <w:t xml:space="preserve">1219 </w:t>
                            </w:r>
                            <w:r w:rsidRPr="0046514C">
                              <w:rPr>
                                <w:rFonts w:ascii="Century Gothic" w:hAnsi="Century Gothic" w:cs="Arial"/>
                                <w:color w:val="000000"/>
                                <w:sz w:val="18"/>
                                <w:szCs w:val="18"/>
                                <w:lang w:val="es-CO"/>
                              </w:rPr>
                              <w:t>± 3mm</w:t>
                            </w:r>
                          </w:p>
                        </w:tc>
                        <w:tc>
                          <w:tcPr>
                            <w:tcW w:w="10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D581012" w14:textId="77777777" w:rsidR="00F272F3" w:rsidRDefault="00F272F3" w:rsidP="008C460C">
                            <w:pPr>
                              <w:jc w:val="center"/>
                            </w:pPr>
                            <w:r>
                              <w:rPr>
                                <w:rFonts w:ascii="Century Gothic" w:hAnsi="Century Gothic" w:cs="Arial"/>
                                <w:color w:val="000000"/>
                                <w:sz w:val="20"/>
                                <w:szCs w:val="20"/>
                              </w:rPr>
                              <w:t>203</w:t>
                            </w:r>
                            <w:r w:rsidRPr="00AE0D79">
                              <w:rPr>
                                <w:rFonts w:ascii="Century Gothic" w:hAnsi="Century Gothic" w:cs="Arial"/>
                                <w:color w:val="000000"/>
                                <w:sz w:val="20"/>
                                <w:szCs w:val="20"/>
                              </w:rPr>
                              <w:t xml:space="preserve"> ± 3 mm</w:t>
                            </w:r>
                          </w:p>
                        </w:tc>
                        <w:tc>
                          <w:tcPr>
                            <w:tcW w:w="1187" w:type="pct"/>
                            <w:tcBorders>
                              <w:top w:val="single" w:sz="6" w:space="0" w:color="FFFFFF" w:themeColor="background1"/>
                              <w:left w:val="single" w:sz="4" w:space="0" w:color="FFFFFF" w:themeColor="background1"/>
                              <w:bottom w:val="nil"/>
                              <w:right w:val="nil"/>
                            </w:tcBorders>
                            <w:shd w:val="clear" w:color="auto" w:fill="D9D9D9" w:themeFill="background1" w:themeFillShade="D9"/>
                            <w:vAlign w:val="center"/>
                          </w:tcPr>
                          <w:p w14:paraId="4F89265B" w14:textId="77777777" w:rsidR="00F272F3" w:rsidRPr="008C460C" w:rsidRDefault="00F272F3" w:rsidP="008C460C">
                            <w:pPr>
                              <w:keepNext/>
                              <w:keepLines/>
                              <w:autoSpaceDE w:val="0"/>
                              <w:autoSpaceDN w:val="0"/>
                              <w:adjustRightInd w:val="0"/>
                              <w:spacing w:line="240" w:lineRule="atLeast"/>
                              <w:jc w:val="center"/>
                              <w:rPr>
                                <w:rFonts w:ascii="Century Gothic" w:hAnsi="Century Gothic" w:cs="Tahoma"/>
                                <w:color w:val="000000"/>
                                <w:lang w:val="es-CO"/>
                              </w:rPr>
                            </w:pPr>
                            <w:r w:rsidRPr="008C460C">
                              <w:rPr>
                                <w:rFonts w:ascii="Century Gothic" w:hAnsi="Century Gothic" w:cs="Tahoma"/>
                                <w:color w:val="000000"/>
                                <w:sz w:val="22"/>
                                <w:szCs w:val="22"/>
                                <w:lang w:val="es-CO"/>
                              </w:rPr>
                              <w:t>4.89 (454.4)</w:t>
                            </w:r>
                          </w:p>
                        </w:tc>
                      </w:tr>
                    </w:tbl>
                    <w:p w14:paraId="637805D2" w14:textId="77777777" w:rsidR="00F272F3" w:rsidRPr="00F66515" w:rsidRDefault="00F272F3" w:rsidP="00F66515">
                      <w:pPr>
                        <w:tabs>
                          <w:tab w:val="left" w:pos="2130"/>
                        </w:tabs>
                        <w:rPr>
                          <w:rFonts w:ascii="Century Gothic" w:hAnsi="Century Gothic" w:cs="Tahoma"/>
                          <w:i/>
                          <w:sz w:val="20"/>
                          <w:szCs w:val="20"/>
                        </w:rPr>
                      </w:pPr>
                    </w:p>
                    <w:p w14:paraId="63940F11" w14:textId="77777777" w:rsidR="00F272F3" w:rsidRPr="008C460C" w:rsidRDefault="00F272F3" w:rsidP="008C460C">
                      <w:pPr>
                        <w:pStyle w:val="Prrafodelista"/>
                        <w:numPr>
                          <w:ilvl w:val="0"/>
                          <w:numId w:val="5"/>
                        </w:numPr>
                        <w:tabs>
                          <w:tab w:val="left" w:pos="2130"/>
                        </w:tabs>
                        <w:ind w:left="426" w:hanging="426"/>
                        <w:rPr>
                          <w:rFonts w:ascii="Century Gothic" w:hAnsi="Century Gothic" w:cs="Tahoma"/>
                          <w:sz w:val="18"/>
                          <w:szCs w:val="18"/>
                          <w:lang w:val="es-CO"/>
                        </w:rPr>
                      </w:pPr>
                      <w:r w:rsidRPr="008C460C">
                        <w:rPr>
                          <w:rFonts w:ascii="Century Gothic" w:hAnsi="Century Gothic" w:cs="Tahoma"/>
                          <w:sz w:val="18"/>
                          <w:szCs w:val="18"/>
                          <w:lang w:val="es-CO"/>
                        </w:rPr>
                        <w:t>Espesor mínimo</w:t>
                      </w:r>
                      <w:r w:rsidRPr="008C460C">
                        <w:rPr>
                          <w:rFonts w:ascii="Century Gothic" w:hAnsi="Century Gothic" w:cs="Tahoma"/>
                          <w:b/>
                          <w:bCs/>
                          <w:sz w:val="18"/>
                          <w:szCs w:val="18"/>
                          <w:lang w:val="es-CO"/>
                        </w:rPr>
                        <w:t xml:space="preserve"> </w:t>
                      </w:r>
                      <w:r w:rsidRPr="008C460C">
                        <w:rPr>
                          <w:rFonts w:ascii="Century Gothic" w:hAnsi="Century Gothic" w:cs="Tahoma"/>
                          <w:sz w:val="18"/>
                          <w:szCs w:val="18"/>
                          <w:lang w:val="es-CO"/>
                        </w:rPr>
                        <w:t>95% a seis semanas de producido, medido en la altura de la pila según el número de unidades de empaque.</w:t>
                      </w:r>
                    </w:p>
                    <w:p w14:paraId="5DF337A5" w14:textId="77777777" w:rsidR="00F272F3" w:rsidRPr="008C460C" w:rsidRDefault="00F272F3" w:rsidP="008C460C">
                      <w:pPr>
                        <w:pStyle w:val="Prrafodelista"/>
                        <w:numPr>
                          <w:ilvl w:val="0"/>
                          <w:numId w:val="5"/>
                        </w:numPr>
                        <w:tabs>
                          <w:tab w:val="left" w:pos="2130"/>
                        </w:tabs>
                        <w:ind w:left="426" w:hanging="426"/>
                        <w:rPr>
                          <w:rFonts w:ascii="Century Gothic" w:hAnsi="Century Gothic" w:cs="Tahoma"/>
                          <w:sz w:val="18"/>
                          <w:szCs w:val="18"/>
                          <w:lang w:val="es-CO"/>
                        </w:rPr>
                      </w:pPr>
                      <w:r w:rsidRPr="007658D1">
                        <w:rPr>
                          <w:rFonts w:ascii="Century Gothic" w:hAnsi="Century Gothic" w:cs="Tahoma"/>
                          <w:sz w:val="18"/>
                          <w:szCs w:val="18"/>
                          <w:lang w:val="es-CO"/>
                        </w:rPr>
                        <w:t>Promedio de 4 medidas tomadas en los centros de la pila (altura del paquete).</w:t>
                      </w:r>
                    </w:p>
                    <w:p w14:paraId="463F29E8" w14:textId="77777777" w:rsidR="00F272F3" w:rsidRPr="00A154AB" w:rsidRDefault="00F272F3" w:rsidP="00F66515">
                      <w:pPr>
                        <w:rPr>
                          <w:lang w:val="es-CO"/>
                        </w:rPr>
                      </w:pPr>
                    </w:p>
                  </w:txbxContent>
                </v:textbox>
              </v:shape>
            </w:pict>
          </mc:Fallback>
        </mc:AlternateContent>
      </w:r>
    </w:p>
    <w:p w14:paraId="61829076" w14:textId="77777777" w:rsidR="009648D8" w:rsidRDefault="009648D8" w:rsidP="001D588D">
      <w:pPr>
        <w:tabs>
          <w:tab w:val="left" w:pos="-567"/>
        </w:tabs>
        <w:jc w:val="both"/>
        <w:rPr>
          <w:rFonts w:ascii="Century Gothic" w:hAnsi="Century Gothic" w:cs="Arial"/>
          <w:color w:val="000000"/>
          <w:sz w:val="14"/>
          <w:szCs w:val="28"/>
          <w:lang w:val="es-CO"/>
        </w:rPr>
      </w:pPr>
    </w:p>
    <w:p w14:paraId="2BA226A1" w14:textId="77777777" w:rsidR="009648D8" w:rsidRDefault="009648D8" w:rsidP="001D588D">
      <w:pPr>
        <w:tabs>
          <w:tab w:val="left" w:pos="-567"/>
        </w:tabs>
        <w:jc w:val="both"/>
        <w:rPr>
          <w:rFonts w:ascii="Century Gothic" w:hAnsi="Century Gothic" w:cs="Arial"/>
          <w:color w:val="000000"/>
          <w:sz w:val="14"/>
          <w:szCs w:val="28"/>
          <w:lang w:val="es-CO"/>
        </w:rPr>
      </w:pPr>
    </w:p>
    <w:p w14:paraId="17AD93B2" w14:textId="77777777" w:rsidR="009648D8" w:rsidRDefault="009648D8" w:rsidP="001D588D">
      <w:pPr>
        <w:tabs>
          <w:tab w:val="left" w:pos="-567"/>
        </w:tabs>
        <w:jc w:val="both"/>
        <w:rPr>
          <w:rFonts w:ascii="Century Gothic" w:hAnsi="Century Gothic" w:cs="Arial"/>
          <w:color w:val="000000"/>
          <w:sz w:val="14"/>
          <w:szCs w:val="28"/>
          <w:lang w:val="es-CO"/>
        </w:rPr>
      </w:pPr>
    </w:p>
    <w:p w14:paraId="0DE4B5B7" w14:textId="77777777" w:rsidR="009648D8" w:rsidRDefault="009648D8" w:rsidP="001D588D">
      <w:pPr>
        <w:tabs>
          <w:tab w:val="left" w:pos="-567"/>
        </w:tabs>
        <w:jc w:val="both"/>
        <w:rPr>
          <w:rFonts w:ascii="Century Gothic" w:hAnsi="Century Gothic" w:cs="Arial"/>
          <w:color w:val="000000"/>
          <w:sz w:val="14"/>
          <w:szCs w:val="28"/>
          <w:lang w:val="es-CO"/>
        </w:rPr>
      </w:pPr>
    </w:p>
    <w:p w14:paraId="66204FF1" w14:textId="77777777" w:rsidR="009648D8" w:rsidRDefault="009648D8" w:rsidP="001D588D">
      <w:pPr>
        <w:tabs>
          <w:tab w:val="left" w:pos="-567"/>
        </w:tabs>
        <w:jc w:val="both"/>
        <w:rPr>
          <w:rFonts w:ascii="Century Gothic" w:hAnsi="Century Gothic" w:cs="Arial"/>
          <w:color w:val="000000"/>
          <w:sz w:val="14"/>
          <w:szCs w:val="28"/>
          <w:lang w:val="es-CO"/>
        </w:rPr>
      </w:pPr>
    </w:p>
    <w:p w14:paraId="2DBF0D7D" w14:textId="77777777" w:rsidR="009648D8" w:rsidRDefault="009648D8" w:rsidP="001D588D">
      <w:pPr>
        <w:tabs>
          <w:tab w:val="left" w:pos="-567"/>
        </w:tabs>
        <w:jc w:val="both"/>
        <w:rPr>
          <w:rFonts w:ascii="Century Gothic" w:hAnsi="Century Gothic" w:cs="Arial"/>
          <w:color w:val="000000"/>
          <w:sz w:val="14"/>
          <w:szCs w:val="28"/>
          <w:lang w:val="es-CO"/>
        </w:rPr>
      </w:pPr>
    </w:p>
    <w:p w14:paraId="6B62F1B3" w14:textId="77777777" w:rsidR="009648D8" w:rsidRDefault="009648D8" w:rsidP="001D588D">
      <w:pPr>
        <w:tabs>
          <w:tab w:val="left" w:pos="-567"/>
        </w:tabs>
        <w:jc w:val="both"/>
        <w:rPr>
          <w:rFonts w:ascii="Century Gothic" w:hAnsi="Century Gothic" w:cs="Arial"/>
          <w:color w:val="000000"/>
          <w:sz w:val="14"/>
          <w:szCs w:val="28"/>
          <w:lang w:val="es-CO"/>
        </w:rPr>
      </w:pPr>
    </w:p>
    <w:p w14:paraId="02F2C34E" w14:textId="77777777" w:rsidR="009648D8" w:rsidRDefault="009648D8" w:rsidP="001D588D">
      <w:pPr>
        <w:tabs>
          <w:tab w:val="left" w:pos="-567"/>
        </w:tabs>
        <w:jc w:val="both"/>
        <w:rPr>
          <w:rFonts w:ascii="Century Gothic" w:hAnsi="Century Gothic" w:cs="Arial"/>
          <w:color w:val="000000"/>
          <w:sz w:val="14"/>
          <w:szCs w:val="28"/>
          <w:lang w:val="es-CO"/>
        </w:rPr>
      </w:pPr>
    </w:p>
    <w:p w14:paraId="680A4E5D" w14:textId="77777777" w:rsidR="009648D8" w:rsidRDefault="009648D8" w:rsidP="001D588D">
      <w:pPr>
        <w:tabs>
          <w:tab w:val="left" w:pos="-567"/>
        </w:tabs>
        <w:jc w:val="both"/>
        <w:rPr>
          <w:rFonts w:ascii="Century Gothic" w:hAnsi="Century Gothic" w:cs="Arial"/>
          <w:color w:val="000000"/>
          <w:sz w:val="14"/>
          <w:szCs w:val="28"/>
          <w:lang w:val="es-CO"/>
        </w:rPr>
      </w:pPr>
    </w:p>
    <w:p w14:paraId="19219836" w14:textId="77777777" w:rsidR="009648D8" w:rsidRDefault="009648D8" w:rsidP="001D588D">
      <w:pPr>
        <w:tabs>
          <w:tab w:val="left" w:pos="-567"/>
        </w:tabs>
        <w:jc w:val="both"/>
        <w:rPr>
          <w:rFonts w:ascii="Century Gothic" w:hAnsi="Century Gothic" w:cs="Arial"/>
          <w:color w:val="000000"/>
          <w:sz w:val="14"/>
          <w:szCs w:val="28"/>
          <w:lang w:val="es-CO"/>
        </w:rPr>
      </w:pPr>
    </w:p>
    <w:p w14:paraId="296FEF7D" w14:textId="77777777" w:rsidR="00105C61" w:rsidRDefault="00105C61" w:rsidP="001D588D">
      <w:pPr>
        <w:tabs>
          <w:tab w:val="left" w:pos="-567"/>
        </w:tabs>
        <w:jc w:val="both"/>
        <w:rPr>
          <w:rFonts w:ascii="Century Gothic" w:hAnsi="Century Gothic" w:cs="Arial"/>
          <w:color w:val="000000"/>
          <w:sz w:val="14"/>
          <w:szCs w:val="28"/>
          <w:lang w:val="es-CO"/>
        </w:rPr>
      </w:pPr>
    </w:p>
    <w:p w14:paraId="7194DBDC" w14:textId="77777777" w:rsidR="00105C61" w:rsidRDefault="00105C61" w:rsidP="001D588D">
      <w:pPr>
        <w:tabs>
          <w:tab w:val="left" w:pos="-567"/>
        </w:tabs>
        <w:jc w:val="both"/>
        <w:rPr>
          <w:rFonts w:ascii="Century Gothic" w:hAnsi="Century Gothic" w:cs="Arial"/>
          <w:color w:val="000000"/>
          <w:sz w:val="14"/>
          <w:szCs w:val="28"/>
          <w:lang w:val="es-CO"/>
        </w:rPr>
      </w:pPr>
    </w:p>
    <w:p w14:paraId="769D0D3C" w14:textId="77777777" w:rsidR="00105C61" w:rsidRDefault="00105C61" w:rsidP="001D588D">
      <w:pPr>
        <w:tabs>
          <w:tab w:val="left" w:pos="-567"/>
        </w:tabs>
        <w:jc w:val="both"/>
        <w:rPr>
          <w:rFonts w:ascii="Century Gothic" w:hAnsi="Century Gothic" w:cs="Arial"/>
          <w:color w:val="000000"/>
          <w:sz w:val="14"/>
          <w:szCs w:val="28"/>
          <w:lang w:val="es-CO"/>
        </w:rPr>
      </w:pPr>
    </w:p>
    <w:p w14:paraId="54CD245A" w14:textId="77777777" w:rsidR="00105C61" w:rsidRDefault="00105C61" w:rsidP="001D588D">
      <w:pPr>
        <w:tabs>
          <w:tab w:val="left" w:pos="-567"/>
        </w:tabs>
        <w:jc w:val="both"/>
        <w:rPr>
          <w:rFonts w:ascii="Century Gothic" w:hAnsi="Century Gothic" w:cs="Arial"/>
          <w:color w:val="000000"/>
          <w:sz w:val="14"/>
          <w:szCs w:val="28"/>
          <w:lang w:val="es-CO"/>
        </w:rPr>
      </w:pPr>
    </w:p>
    <w:p w14:paraId="1231BE67" w14:textId="77777777" w:rsidR="00105C61" w:rsidRDefault="00105C61" w:rsidP="001D588D">
      <w:pPr>
        <w:tabs>
          <w:tab w:val="left" w:pos="-567"/>
        </w:tabs>
        <w:jc w:val="both"/>
        <w:rPr>
          <w:rFonts w:ascii="Century Gothic" w:hAnsi="Century Gothic" w:cs="Arial"/>
          <w:color w:val="000000"/>
          <w:sz w:val="14"/>
          <w:szCs w:val="28"/>
          <w:lang w:val="es-CO"/>
        </w:rPr>
      </w:pPr>
    </w:p>
    <w:p w14:paraId="02614873" w14:textId="77777777" w:rsidR="000B39F3" w:rsidRDefault="00515794" w:rsidP="001D588D">
      <w:pPr>
        <w:tabs>
          <w:tab w:val="left" w:pos="-567"/>
        </w:tabs>
        <w:jc w:val="both"/>
        <w:rPr>
          <w:rFonts w:ascii="Century Gothic" w:hAnsi="Century Gothic" w:cs="Arial"/>
          <w:color w:val="000000"/>
          <w:sz w:val="14"/>
          <w:szCs w:val="28"/>
          <w:lang w:val="es-CO"/>
        </w:rPr>
      </w:pPr>
      <w:r>
        <w:rPr>
          <w:rFonts w:ascii="Century Gothic" w:hAnsi="Century Gothic" w:cs="Arial"/>
          <w:color w:val="000000"/>
          <w:sz w:val="14"/>
          <w:szCs w:val="28"/>
          <w:lang w:val="es-CO"/>
        </w:rPr>
        <w:t>.</w:t>
      </w:r>
    </w:p>
    <w:p w14:paraId="36FEB5B0" w14:textId="77777777" w:rsidR="00515794" w:rsidRDefault="00515794" w:rsidP="001D588D">
      <w:pPr>
        <w:tabs>
          <w:tab w:val="left" w:pos="-567"/>
        </w:tabs>
        <w:jc w:val="both"/>
        <w:rPr>
          <w:rFonts w:ascii="Century Gothic" w:hAnsi="Century Gothic" w:cs="Arial"/>
          <w:color w:val="000000"/>
          <w:sz w:val="14"/>
          <w:szCs w:val="28"/>
          <w:lang w:val="es-CO"/>
        </w:rPr>
      </w:pPr>
    </w:p>
    <w:p w14:paraId="30D7AA69" w14:textId="77777777" w:rsidR="00515794" w:rsidRDefault="00515794" w:rsidP="001D588D">
      <w:pPr>
        <w:tabs>
          <w:tab w:val="left" w:pos="-567"/>
        </w:tabs>
        <w:jc w:val="both"/>
        <w:rPr>
          <w:rFonts w:ascii="Century Gothic" w:hAnsi="Century Gothic" w:cs="Arial"/>
          <w:color w:val="000000"/>
          <w:sz w:val="14"/>
          <w:szCs w:val="28"/>
          <w:lang w:val="es-CO"/>
        </w:rPr>
      </w:pPr>
    </w:p>
    <w:p w14:paraId="7196D064" w14:textId="77777777" w:rsidR="00515794" w:rsidRDefault="00515794" w:rsidP="001D588D">
      <w:pPr>
        <w:tabs>
          <w:tab w:val="left" w:pos="-567"/>
        </w:tabs>
        <w:jc w:val="both"/>
        <w:rPr>
          <w:rFonts w:ascii="Century Gothic" w:hAnsi="Century Gothic" w:cs="Arial"/>
          <w:color w:val="000000"/>
          <w:sz w:val="14"/>
          <w:szCs w:val="28"/>
          <w:lang w:val="es-CO"/>
        </w:rPr>
      </w:pPr>
    </w:p>
    <w:p w14:paraId="34FF1C98" w14:textId="77777777" w:rsidR="00515794" w:rsidRDefault="00515794" w:rsidP="001D588D">
      <w:pPr>
        <w:tabs>
          <w:tab w:val="left" w:pos="-567"/>
        </w:tabs>
        <w:jc w:val="both"/>
        <w:rPr>
          <w:rFonts w:ascii="Century Gothic" w:hAnsi="Century Gothic" w:cs="Arial"/>
          <w:color w:val="000000"/>
          <w:sz w:val="14"/>
          <w:szCs w:val="28"/>
          <w:lang w:val="es-CO"/>
        </w:rPr>
      </w:pPr>
    </w:p>
    <w:p w14:paraId="6D072C0D" w14:textId="77777777" w:rsidR="00515794" w:rsidRDefault="00515794" w:rsidP="001D588D">
      <w:pPr>
        <w:tabs>
          <w:tab w:val="left" w:pos="-567"/>
        </w:tabs>
        <w:jc w:val="both"/>
        <w:rPr>
          <w:rFonts w:ascii="Century Gothic" w:hAnsi="Century Gothic" w:cs="Arial"/>
          <w:color w:val="000000"/>
          <w:sz w:val="14"/>
          <w:szCs w:val="28"/>
          <w:lang w:val="es-CO"/>
        </w:rPr>
      </w:pPr>
    </w:p>
    <w:p w14:paraId="48A21919" w14:textId="77777777" w:rsidR="00515794" w:rsidRDefault="00515794" w:rsidP="001D588D">
      <w:pPr>
        <w:tabs>
          <w:tab w:val="left" w:pos="-567"/>
        </w:tabs>
        <w:jc w:val="both"/>
        <w:rPr>
          <w:rFonts w:ascii="Century Gothic" w:hAnsi="Century Gothic" w:cs="Arial"/>
          <w:color w:val="000000"/>
          <w:sz w:val="14"/>
          <w:szCs w:val="28"/>
          <w:lang w:val="es-CO"/>
        </w:rPr>
      </w:pPr>
    </w:p>
    <w:p w14:paraId="66E6748C" w14:textId="77777777" w:rsidR="00616837" w:rsidRDefault="008C460C" w:rsidP="001D588D">
      <w:pPr>
        <w:tabs>
          <w:tab w:val="left" w:pos="-567"/>
        </w:tabs>
        <w:jc w:val="both"/>
        <w:rPr>
          <w:rFonts w:ascii="Century Gothic" w:hAnsi="Century Gothic" w:cs="Arial"/>
          <w:color w:val="000000"/>
          <w:sz w:val="14"/>
          <w:szCs w:val="28"/>
          <w:lang w:val="es-CO"/>
        </w:rPr>
      </w:pPr>
      <w:r>
        <w:rPr>
          <w:rFonts w:ascii="Century Gothic" w:hAnsi="Century Gothic" w:cs="Arial"/>
          <w:noProof/>
          <w:color w:val="000000"/>
          <w:sz w:val="14"/>
          <w:szCs w:val="28"/>
          <w:lang w:val="es-CO" w:eastAsia="es-CO"/>
        </w:rPr>
        <mc:AlternateContent>
          <mc:Choice Requires="wps">
            <w:drawing>
              <wp:anchor distT="0" distB="0" distL="114300" distR="114300" simplePos="0" relativeHeight="251652096" behindDoc="0" locked="0" layoutInCell="1" allowOverlap="1" wp14:anchorId="1D70B85B" wp14:editId="07777777">
                <wp:simplePos x="0" y="0"/>
                <wp:positionH relativeFrom="column">
                  <wp:posOffset>-37597</wp:posOffset>
                </wp:positionH>
                <wp:positionV relativeFrom="paragraph">
                  <wp:posOffset>61283</wp:posOffset>
                </wp:positionV>
                <wp:extent cx="7289800" cy="3200400"/>
                <wp:effectExtent l="0" t="0" r="25400" b="19050"/>
                <wp:wrapNone/>
                <wp:docPr id="7" name="7 Cuadro de texto"/>
                <wp:cNvGraphicFramePr/>
                <a:graphic xmlns:a="http://schemas.openxmlformats.org/drawingml/2006/main">
                  <a:graphicData uri="http://schemas.microsoft.com/office/word/2010/wordprocessingShape">
                    <wps:wsp>
                      <wps:cNvSpPr txBox="1"/>
                      <wps:spPr>
                        <a:xfrm>
                          <a:off x="0" y="0"/>
                          <a:ext cx="7289800" cy="3200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Cuadrculavistosa"/>
                              <w:tblW w:w="5000" w:type="pct"/>
                              <w:tblLook w:val="0620" w:firstRow="1" w:lastRow="0" w:firstColumn="0" w:lastColumn="0" w:noHBand="1" w:noVBand="1"/>
                            </w:tblPr>
                            <w:tblGrid>
                              <w:gridCol w:w="3424"/>
                              <w:gridCol w:w="2882"/>
                              <w:gridCol w:w="4891"/>
                            </w:tblGrid>
                            <w:tr w:rsidR="00F272F3" w:rsidRPr="00122808" w14:paraId="6075E4FD" w14:textId="77777777" w:rsidTr="00122808">
                              <w:trPr>
                                <w:cnfStyle w:val="100000000000" w:firstRow="1" w:lastRow="0" w:firstColumn="0" w:lastColumn="0" w:oddVBand="0" w:evenVBand="0" w:oddHBand="0" w:evenHBand="0" w:firstRowFirstColumn="0" w:firstRowLastColumn="0" w:lastRowFirstColumn="0" w:lastRowLastColumn="0"/>
                                <w:trHeight w:val="412"/>
                                <w:tblHeader/>
                              </w:trPr>
                              <w:tc>
                                <w:tcPr>
                                  <w:tcW w:w="1529" w:type="pct"/>
                                  <w:tcBorders>
                                    <w:top w:val="nil"/>
                                    <w:bottom w:val="single" w:sz="4" w:space="0" w:color="FFFFFF" w:themeColor="background1"/>
                                    <w:right w:val="single" w:sz="18" w:space="0" w:color="FFFFFF" w:themeColor="background1"/>
                                  </w:tcBorders>
                                  <w:shd w:val="clear" w:color="auto" w:fill="BFBFBF" w:themeFill="background1" w:themeFillShade="BF"/>
                                  <w:vAlign w:val="center"/>
                                </w:tcPr>
                                <w:p w14:paraId="13B66D0A" w14:textId="77777777" w:rsidR="00F272F3" w:rsidRPr="00122808" w:rsidRDefault="00F272F3" w:rsidP="00122808">
                                  <w:pPr>
                                    <w:autoSpaceDE w:val="0"/>
                                    <w:autoSpaceDN w:val="0"/>
                                    <w:adjustRightInd w:val="0"/>
                                    <w:spacing w:line="240" w:lineRule="atLeast"/>
                                    <w:jc w:val="center"/>
                                    <w:rPr>
                                      <w:rFonts w:ascii="Century Gothic" w:hAnsi="Century Gothic" w:cs="Arial"/>
                                      <w:bCs w:val="0"/>
                                      <w:color w:val="000000"/>
                                      <w:sz w:val="20"/>
                                      <w:szCs w:val="20"/>
                                    </w:rPr>
                                  </w:pPr>
                                  <w:r w:rsidRPr="00122808">
                                    <w:rPr>
                                      <w:rFonts w:ascii="Century Gothic" w:hAnsi="Century Gothic" w:cs="Arial"/>
                                      <w:bCs w:val="0"/>
                                      <w:color w:val="000000"/>
                                      <w:sz w:val="20"/>
                                      <w:szCs w:val="20"/>
                                    </w:rPr>
                                    <w:t>PROPIEDAD</w:t>
                                  </w:r>
                                </w:p>
                              </w:tc>
                              <w:tc>
                                <w:tcPr>
                                  <w:tcW w:w="1287" w:type="pct"/>
                                  <w:tcBorders>
                                    <w:top w:val="nil"/>
                                    <w:left w:val="single" w:sz="18"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353EEBF8" w14:textId="77777777" w:rsidR="00F272F3" w:rsidRPr="00122808" w:rsidRDefault="00F272F3" w:rsidP="00122808">
                                  <w:pPr>
                                    <w:autoSpaceDE w:val="0"/>
                                    <w:autoSpaceDN w:val="0"/>
                                    <w:adjustRightInd w:val="0"/>
                                    <w:spacing w:line="240" w:lineRule="atLeast"/>
                                    <w:jc w:val="center"/>
                                    <w:rPr>
                                      <w:rFonts w:ascii="Century Gothic" w:hAnsi="Century Gothic" w:cs="Arial"/>
                                      <w:color w:val="000000"/>
                                      <w:sz w:val="20"/>
                                      <w:szCs w:val="20"/>
                                    </w:rPr>
                                  </w:pPr>
                                  <w:r w:rsidRPr="00122808">
                                    <w:rPr>
                                      <w:rFonts w:ascii="Century Gothic" w:hAnsi="Century Gothic" w:cs="Arial"/>
                                      <w:bCs w:val="0"/>
                                      <w:color w:val="000000"/>
                                      <w:sz w:val="20"/>
                                      <w:szCs w:val="20"/>
                                    </w:rPr>
                                    <w:t>NORMA</w:t>
                                  </w:r>
                                </w:p>
                              </w:tc>
                              <w:tc>
                                <w:tcPr>
                                  <w:tcW w:w="2184" w:type="pct"/>
                                  <w:tcBorders>
                                    <w:top w:val="nil"/>
                                    <w:left w:val="single" w:sz="4" w:space="0" w:color="FFFFFF" w:themeColor="background1"/>
                                    <w:bottom w:val="single" w:sz="4" w:space="0" w:color="FFFFFF" w:themeColor="background1"/>
                                  </w:tcBorders>
                                  <w:shd w:val="clear" w:color="auto" w:fill="BFBFBF" w:themeFill="background1" w:themeFillShade="BF"/>
                                  <w:vAlign w:val="center"/>
                                </w:tcPr>
                                <w:p w14:paraId="08A4965E" w14:textId="77777777" w:rsidR="00F272F3" w:rsidRPr="00122808" w:rsidRDefault="00F272F3" w:rsidP="00122808">
                                  <w:pPr>
                                    <w:autoSpaceDE w:val="0"/>
                                    <w:autoSpaceDN w:val="0"/>
                                    <w:adjustRightInd w:val="0"/>
                                    <w:spacing w:line="240" w:lineRule="atLeast"/>
                                    <w:jc w:val="center"/>
                                    <w:rPr>
                                      <w:rFonts w:ascii="Century Gothic" w:hAnsi="Century Gothic" w:cs="Arial"/>
                                      <w:bCs w:val="0"/>
                                      <w:color w:val="000000"/>
                                      <w:sz w:val="20"/>
                                      <w:szCs w:val="20"/>
                                    </w:rPr>
                                  </w:pPr>
                                  <w:r w:rsidRPr="00122808">
                                    <w:rPr>
                                      <w:rFonts w:ascii="Century Gothic" w:hAnsi="Century Gothic" w:cs="Arial"/>
                                      <w:bCs w:val="0"/>
                                      <w:color w:val="000000"/>
                                      <w:sz w:val="20"/>
                                      <w:szCs w:val="20"/>
                                    </w:rPr>
                                    <w:t>DESCRIPCIÓN</w:t>
                                  </w:r>
                                </w:p>
                              </w:tc>
                            </w:tr>
                            <w:tr w:rsidR="00F272F3" w:rsidRPr="00122808" w14:paraId="52B306F1" w14:textId="77777777" w:rsidTr="00122808">
                              <w:trPr>
                                <w:cnfStyle w:val="100000000000" w:firstRow="1" w:lastRow="0" w:firstColumn="0" w:lastColumn="0" w:oddVBand="0" w:evenVBand="0" w:oddHBand="0" w:evenHBand="0" w:firstRowFirstColumn="0" w:firstRowLastColumn="0" w:lastRowFirstColumn="0" w:lastRowLastColumn="0"/>
                                <w:trHeight w:val="484"/>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hideMark/>
                                </w:tcPr>
                                <w:p w14:paraId="69530E4A" w14:textId="77777777" w:rsidR="00F272F3" w:rsidRPr="008C460C" w:rsidRDefault="00F272F3" w:rsidP="008C460C">
                                  <w:pPr>
                                    <w:keepNext/>
                                    <w:keepLines/>
                                    <w:autoSpaceDE w:val="0"/>
                                    <w:autoSpaceDN w:val="0"/>
                                    <w:adjustRightInd w:val="0"/>
                                    <w:spacing w:line="240" w:lineRule="atLeast"/>
                                    <w:ind w:left="113"/>
                                    <w:jc w:val="center"/>
                                    <w:rPr>
                                      <w:rFonts w:ascii="Century Gothic" w:hAnsi="Century Gothic" w:cs="Arial"/>
                                      <w:b w:val="0"/>
                                      <w:iCs/>
                                      <w:color w:val="000000"/>
                                      <w:sz w:val="20"/>
                                      <w:szCs w:val="20"/>
                                    </w:rPr>
                                  </w:pPr>
                                  <w:proofErr w:type="spellStart"/>
                                  <w:r w:rsidRPr="008C460C">
                                    <w:rPr>
                                      <w:rFonts w:ascii="Century Gothic" w:hAnsi="Century Gothic" w:cs="Arial"/>
                                      <w:b w:val="0"/>
                                      <w:iCs/>
                                      <w:color w:val="000000"/>
                                      <w:sz w:val="20"/>
                                      <w:szCs w:val="20"/>
                                    </w:rPr>
                                    <w:t>Límites</w:t>
                                  </w:r>
                                  <w:proofErr w:type="spellEnd"/>
                                  <w:r w:rsidRPr="008C460C">
                                    <w:rPr>
                                      <w:rFonts w:ascii="Century Gothic" w:hAnsi="Century Gothic" w:cs="Arial"/>
                                      <w:b w:val="0"/>
                                      <w:iCs/>
                                      <w:color w:val="000000"/>
                                      <w:sz w:val="20"/>
                                      <w:szCs w:val="20"/>
                                    </w:rPr>
                                    <w:t xml:space="preserve"> de </w:t>
                                  </w:r>
                                  <w:proofErr w:type="spellStart"/>
                                  <w:r w:rsidRPr="008C460C">
                                    <w:rPr>
                                      <w:rFonts w:ascii="Century Gothic" w:hAnsi="Century Gothic" w:cs="Arial"/>
                                      <w:b w:val="0"/>
                                      <w:iCs/>
                                      <w:color w:val="000000"/>
                                      <w:sz w:val="20"/>
                                      <w:szCs w:val="20"/>
                                    </w:rPr>
                                    <w:t>Operación</w:t>
                                  </w:r>
                                  <w:proofErr w:type="spellEnd"/>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447983B4"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rPr>
                                  </w:pPr>
                                  <w:r w:rsidRPr="008C460C">
                                    <w:rPr>
                                      <w:rFonts w:ascii="Century Gothic" w:hAnsi="Century Gothic" w:cs="Arial"/>
                                      <w:b w:val="0"/>
                                      <w:color w:val="000000"/>
                                      <w:sz w:val="20"/>
                                      <w:szCs w:val="20"/>
                                    </w:rPr>
                                    <w:t>ASTM C411/ASTM  C447</w:t>
                                  </w:r>
                                </w:p>
                              </w:tc>
                              <w:tc>
                                <w:tcPr>
                                  <w:tcW w:w="2184" w:type="pct"/>
                                  <w:tcBorders>
                                    <w:top w:val="single" w:sz="4" w:space="0" w:color="FFFFFF" w:themeColor="background1"/>
                                    <w:left w:val="single" w:sz="4" w:space="0" w:color="FFFFFF" w:themeColor="background1"/>
                                  </w:tcBorders>
                                  <w:shd w:val="clear" w:color="auto" w:fill="D9D9D9" w:themeFill="background1" w:themeFillShade="D9"/>
                                  <w:vAlign w:val="center"/>
                                  <w:hideMark/>
                                </w:tcPr>
                                <w:p w14:paraId="7AF92DE0"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rPr>
                                  </w:pPr>
                                  <w:r w:rsidRPr="008C460C">
                                    <w:rPr>
                                      <w:rFonts w:ascii="Century Gothic" w:hAnsi="Century Gothic" w:cs="Arial"/>
                                      <w:b w:val="0"/>
                                      <w:color w:val="000000"/>
                                      <w:sz w:val="20"/>
                                      <w:szCs w:val="20"/>
                                    </w:rPr>
                                    <w:t>Max. 454°C (850°F)</w:t>
                                  </w:r>
                                </w:p>
                              </w:tc>
                            </w:tr>
                            <w:tr w:rsidR="00F272F3" w:rsidRPr="00122808" w14:paraId="1A57EBA9" w14:textId="77777777" w:rsidTr="00122808">
                              <w:trPr>
                                <w:cnfStyle w:val="100000000000" w:firstRow="1" w:lastRow="0" w:firstColumn="0" w:lastColumn="0" w:oddVBand="0" w:evenVBand="0" w:oddHBand="0" w:evenHBand="0" w:firstRowFirstColumn="0" w:firstRowLastColumn="0" w:lastRowFirstColumn="0" w:lastRowLastColumn="0"/>
                                <w:trHeight w:val="162"/>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09BD80BF" w14:textId="77777777" w:rsidR="00F272F3" w:rsidRPr="008C460C" w:rsidRDefault="00F272F3" w:rsidP="008C460C">
                                  <w:pPr>
                                    <w:keepNext/>
                                    <w:keepLines/>
                                    <w:autoSpaceDE w:val="0"/>
                                    <w:autoSpaceDN w:val="0"/>
                                    <w:adjustRightInd w:val="0"/>
                                    <w:spacing w:line="240" w:lineRule="atLeast"/>
                                    <w:ind w:left="113"/>
                                    <w:jc w:val="center"/>
                                    <w:rPr>
                                      <w:rFonts w:ascii="Century Gothic" w:hAnsi="Century Gothic" w:cs="Arial"/>
                                      <w:b w:val="0"/>
                                      <w:i/>
                                      <w:iCs/>
                                      <w:color w:val="000000"/>
                                      <w:sz w:val="20"/>
                                      <w:szCs w:val="20"/>
                                    </w:rPr>
                                  </w:pPr>
                                  <w:proofErr w:type="spellStart"/>
                                  <w:r w:rsidRPr="008C460C">
                                    <w:rPr>
                                      <w:rFonts w:ascii="Century Gothic" w:hAnsi="Century Gothic" w:cs="Arial"/>
                                      <w:b w:val="0"/>
                                      <w:color w:val="000000"/>
                                      <w:sz w:val="20"/>
                                      <w:szCs w:val="20"/>
                                    </w:rPr>
                                    <w:t>Desempeño</w:t>
                                  </w:r>
                                  <w:proofErr w:type="spellEnd"/>
                                  <w:r w:rsidRPr="008C460C">
                                    <w:rPr>
                                      <w:rFonts w:ascii="Century Gothic" w:hAnsi="Century Gothic" w:cs="Arial"/>
                                      <w:b w:val="0"/>
                                      <w:color w:val="000000"/>
                                      <w:sz w:val="20"/>
                                      <w:szCs w:val="20"/>
                                    </w:rPr>
                                    <w:t xml:space="preserve"> </w:t>
                                  </w:r>
                                  <w:proofErr w:type="spellStart"/>
                                  <w:r w:rsidRPr="008C460C">
                                    <w:rPr>
                                      <w:rFonts w:ascii="Century Gothic" w:hAnsi="Century Gothic" w:cs="Arial"/>
                                      <w:b w:val="0"/>
                                      <w:color w:val="000000"/>
                                      <w:sz w:val="20"/>
                                      <w:szCs w:val="20"/>
                                    </w:rPr>
                                    <w:t>térmico</w:t>
                                  </w:r>
                                  <w:proofErr w:type="spellEnd"/>
                                  <w:r w:rsidRPr="008C460C">
                                    <w:rPr>
                                      <w:rFonts w:ascii="Century Gothic" w:hAnsi="Century Gothic" w:cs="Arial"/>
                                      <w:b w:val="0"/>
                                      <w:iCs/>
                                      <w:color w:val="000000"/>
                                      <w:sz w:val="20"/>
                                      <w:szCs w:val="20"/>
                                    </w:rPr>
                                    <w:t xml:space="preserve"> (</w:t>
                                  </w:r>
                                  <w:proofErr w:type="spellStart"/>
                                  <w:r w:rsidRPr="008C460C">
                                    <w:rPr>
                                      <w:rFonts w:ascii="Century Gothic" w:hAnsi="Century Gothic" w:cs="Arial"/>
                                      <w:b w:val="0"/>
                                      <w:iCs/>
                                      <w:color w:val="000000"/>
                                      <w:sz w:val="20"/>
                                      <w:szCs w:val="20"/>
                                    </w:rPr>
                                    <w:t>Conductividad</w:t>
                                  </w:r>
                                  <w:proofErr w:type="spellEnd"/>
                                  <w:r w:rsidRPr="008C460C">
                                    <w:rPr>
                                      <w:rFonts w:ascii="Century Gothic" w:hAnsi="Century Gothic" w:cs="Arial"/>
                                      <w:b w:val="0"/>
                                      <w:iCs/>
                                      <w:color w:val="000000"/>
                                      <w:sz w:val="20"/>
                                      <w:szCs w:val="20"/>
                                    </w:rPr>
                                    <w:t xml:space="preserve"> </w:t>
                                  </w:r>
                                  <w:proofErr w:type="spellStart"/>
                                  <w:r w:rsidRPr="008C460C">
                                    <w:rPr>
                                      <w:rFonts w:ascii="Century Gothic" w:hAnsi="Century Gothic" w:cs="Arial"/>
                                      <w:b w:val="0"/>
                                      <w:iCs/>
                                      <w:color w:val="000000"/>
                                      <w:sz w:val="20"/>
                                      <w:szCs w:val="20"/>
                                    </w:rPr>
                                    <w:t>térmica</w:t>
                                  </w:r>
                                  <w:proofErr w:type="spellEnd"/>
                                  <w:r w:rsidRPr="008C460C">
                                    <w:rPr>
                                      <w:rFonts w:ascii="Century Gothic" w:hAnsi="Century Gothic" w:cs="Arial"/>
                                      <w:b w:val="0"/>
                                      <w:iCs/>
                                      <w:color w:val="000000"/>
                                      <w:sz w:val="20"/>
                                      <w:szCs w:val="20"/>
                                    </w:rPr>
                                    <w:t>)</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641E1D7"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rPr>
                                  </w:pPr>
                                  <w:r w:rsidRPr="008C460C">
                                    <w:rPr>
                                      <w:rFonts w:ascii="Century Gothic" w:hAnsi="Century Gothic" w:cs="Arial"/>
                                      <w:b w:val="0"/>
                                      <w:color w:val="000000"/>
                                      <w:sz w:val="20"/>
                                      <w:szCs w:val="20"/>
                                    </w:rPr>
                                    <w:t>ASTM C518</w:t>
                                  </w:r>
                                </w:p>
                              </w:tc>
                              <w:tc>
                                <w:tcPr>
                                  <w:tcW w:w="2184" w:type="pct"/>
                                  <w:tcBorders>
                                    <w:top w:val="single" w:sz="4" w:space="0" w:color="FFFFFF" w:themeColor="background1"/>
                                    <w:left w:val="single" w:sz="4" w:space="0" w:color="FFFFFF" w:themeColor="background1"/>
                                  </w:tcBorders>
                                  <w:shd w:val="clear" w:color="auto" w:fill="D9D9D9" w:themeFill="background1" w:themeFillShade="D9"/>
                                  <w:vAlign w:val="center"/>
                                </w:tcPr>
                                <w:p w14:paraId="3EA306E5" w14:textId="77777777" w:rsidR="00F272F3" w:rsidRPr="008C460C" w:rsidRDefault="00F272F3" w:rsidP="008C460C">
                                  <w:pPr>
                                    <w:keepNext/>
                                    <w:keepLines/>
                                    <w:autoSpaceDE w:val="0"/>
                                    <w:autoSpaceDN w:val="0"/>
                                    <w:adjustRightInd w:val="0"/>
                                    <w:spacing w:line="240" w:lineRule="atLeast"/>
                                    <w:jc w:val="center"/>
                                    <w:rPr>
                                      <w:rFonts w:ascii="Century Gothic" w:hAnsi="Century Gothic" w:cs="Arial"/>
                                      <w:b w:val="0"/>
                                      <w:color w:val="000000"/>
                                      <w:sz w:val="20"/>
                                      <w:szCs w:val="20"/>
                                      <w:lang w:val="es-CO"/>
                                    </w:rPr>
                                  </w:pPr>
                                  <w:r w:rsidRPr="008C460C">
                                    <w:rPr>
                                      <w:rFonts w:ascii="Century Gothic" w:hAnsi="Century Gothic" w:cs="Arial"/>
                                      <w:b w:val="0"/>
                                      <w:color w:val="000000"/>
                                      <w:sz w:val="20"/>
                                      <w:szCs w:val="20"/>
                                      <w:lang w:val="es-CO"/>
                                    </w:rPr>
                                    <w:t>0.033 W/</w:t>
                                  </w:r>
                                  <w:proofErr w:type="spellStart"/>
                                  <w:r w:rsidRPr="008C460C">
                                    <w:rPr>
                                      <w:rFonts w:ascii="Century Gothic" w:hAnsi="Century Gothic" w:cs="Arial"/>
                                      <w:b w:val="0"/>
                                      <w:color w:val="000000"/>
                                      <w:sz w:val="20"/>
                                      <w:szCs w:val="20"/>
                                      <w:lang w:val="es-CO"/>
                                    </w:rPr>
                                    <w:t>m.°C</w:t>
                                  </w:r>
                                  <w:proofErr w:type="spellEnd"/>
                                  <w:r w:rsidRPr="008C460C">
                                    <w:rPr>
                                      <w:rFonts w:ascii="Century Gothic" w:hAnsi="Century Gothic" w:cs="Arial"/>
                                      <w:b w:val="0"/>
                                      <w:color w:val="000000"/>
                                      <w:sz w:val="20"/>
                                      <w:szCs w:val="20"/>
                                      <w:lang w:val="es-CO"/>
                                    </w:rPr>
                                    <w:t xml:space="preserve"> (24°C Temp. Media Valor típico)</w:t>
                                  </w:r>
                                </w:p>
                                <w:p w14:paraId="46F402CD" w14:textId="77777777" w:rsidR="00F272F3" w:rsidRPr="008C460C" w:rsidRDefault="00F272F3" w:rsidP="008C460C">
                                  <w:pPr>
                                    <w:keepNext/>
                                    <w:keepLines/>
                                    <w:autoSpaceDE w:val="0"/>
                                    <w:autoSpaceDN w:val="0"/>
                                    <w:adjustRightInd w:val="0"/>
                                    <w:spacing w:line="240" w:lineRule="atLeast"/>
                                    <w:jc w:val="center"/>
                                    <w:rPr>
                                      <w:rFonts w:ascii="Century Gothic" w:hAnsi="Century Gothic" w:cs="Arial"/>
                                      <w:b w:val="0"/>
                                      <w:color w:val="000000"/>
                                      <w:sz w:val="20"/>
                                      <w:szCs w:val="20"/>
                                    </w:rPr>
                                  </w:pPr>
                                  <w:r w:rsidRPr="008C460C">
                                    <w:rPr>
                                      <w:rFonts w:ascii="Century Gothic" w:hAnsi="Century Gothic" w:cs="Arial"/>
                                      <w:b w:val="0"/>
                                      <w:color w:val="000000"/>
                                      <w:sz w:val="20"/>
                                      <w:szCs w:val="20"/>
                                    </w:rPr>
                                    <w:t>(0.23 BTU.in/hr.ft².°F a 75°F Temp. Media)</w:t>
                                  </w:r>
                                </w:p>
                              </w:tc>
                            </w:tr>
                            <w:tr w:rsidR="00F272F3" w:rsidRPr="00122808" w14:paraId="702F6B30" w14:textId="77777777" w:rsidTr="00122808">
                              <w:trPr>
                                <w:cnfStyle w:val="100000000000" w:firstRow="1" w:lastRow="0" w:firstColumn="0" w:lastColumn="0" w:oddVBand="0" w:evenVBand="0" w:oddHBand="0" w:evenHBand="0" w:firstRowFirstColumn="0" w:firstRowLastColumn="0" w:lastRowFirstColumn="0" w:lastRowLastColumn="0"/>
                                <w:trHeight w:val="58"/>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5A097A2A" w14:textId="77777777" w:rsidR="00F272F3" w:rsidRPr="008C460C" w:rsidRDefault="00F272F3" w:rsidP="008C460C">
                                  <w:pPr>
                                    <w:keepNext/>
                                    <w:keepLines/>
                                    <w:autoSpaceDE w:val="0"/>
                                    <w:autoSpaceDN w:val="0"/>
                                    <w:adjustRightInd w:val="0"/>
                                    <w:spacing w:line="240" w:lineRule="atLeast"/>
                                    <w:ind w:left="113"/>
                                    <w:jc w:val="center"/>
                                    <w:rPr>
                                      <w:rFonts w:ascii="Century Gothic" w:hAnsi="Century Gothic" w:cs="Arial"/>
                                      <w:b w:val="0"/>
                                      <w:iCs/>
                                      <w:color w:val="000000"/>
                                      <w:sz w:val="20"/>
                                      <w:szCs w:val="20"/>
                                      <w:lang w:val="es-CO"/>
                                    </w:rPr>
                                  </w:pPr>
                                  <w:r w:rsidRPr="008C460C">
                                    <w:rPr>
                                      <w:rFonts w:ascii="Century Gothic" w:hAnsi="Century Gothic" w:cs="Arial"/>
                                      <w:b w:val="0"/>
                                      <w:iCs/>
                                      <w:color w:val="000000"/>
                                      <w:sz w:val="20"/>
                                      <w:szCs w:val="20"/>
                                      <w:lang w:val="es-CO"/>
                                    </w:rPr>
                                    <w:t>Absorción de vapor de agua</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921940E"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lang w:val="es-CO"/>
                                    </w:rPr>
                                  </w:pPr>
                                  <w:r w:rsidRPr="008C460C">
                                    <w:rPr>
                                      <w:rFonts w:ascii="Century Gothic" w:hAnsi="Century Gothic" w:cs="Arial"/>
                                      <w:b w:val="0"/>
                                      <w:color w:val="000000"/>
                                      <w:sz w:val="20"/>
                                      <w:szCs w:val="20"/>
                                      <w:lang w:val="es-CO"/>
                                    </w:rPr>
                                    <w:t>ASTM C1104/C 1104M</w:t>
                                  </w:r>
                                </w:p>
                              </w:tc>
                              <w:tc>
                                <w:tcPr>
                                  <w:tcW w:w="2184" w:type="pct"/>
                                  <w:tcBorders>
                                    <w:left w:val="single" w:sz="4" w:space="0" w:color="FFFFFF" w:themeColor="background1"/>
                                  </w:tcBorders>
                                  <w:shd w:val="clear" w:color="auto" w:fill="D9D9D9" w:themeFill="background1" w:themeFillShade="D9"/>
                                  <w:vAlign w:val="center"/>
                                </w:tcPr>
                                <w:p w14:paraId="43D23066"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rPr>
                                  </w:pPr>
                                  <w:r w:rsidRPr="008C460C">
                                    <w:rPr>
                                      <w:rFonts w:ascii="Century Gothic" w:hAnsi="Century Gothic" w:cs="Arial"/>
                                      <w:b w:val="0"/>
                                      <w:color w:val="000000"/>
                                      <w:sz w:val="20"/>
                                      <w:szCs w:val="20"/>
                                    </w:rPr>
                                    <w:t xml:space="preserve"> </w:t>
                                  </w:r>
                                  <w:r w:rsidRPr="008C460C">
                                    <w:rPr>
                                      <w:rFonts w:ascii="Century Gothic" w:hAnsi="Century Gothic" w:cs="Arial"/>
                                      <w:b w:val="0"/>
                                      <w:iCs/>
                                      <w:color w:val="000000"/>
                                      <w:sz w:val="20"/>
                                      <w:szCs w:val="20"/>
                                    </w:rPr>
                                    <w:t>&lt;5% weight 120°F (49°C), 95% R.H.</w:t>
                                  </w:r>
                                </w:p>
                              </w:tc>
                            </w:tr>
                            <w:tr w:rsidR="00F272F3" w:rsidRPr="00040553" w14:paraId="7BDFE0D4" w14:textId="77777777" w:rsidTr="00122808">
                              <w:trPr>
                                <w:cnfStyle w:val="100000000000" w:firstRow="1" w:lastRow="0" w:firstColumn="0" w:lastColumn="0" w:oddVBand="0" w:evenVBand="0" w:oddHBand="0" w:evenHBand="0" w:firstRowFirstColumn="0" w:firstRowLastColumn="0" w:lastRowFirstColumn="0" w:lastRowLastColumn="0"/>
                                <w:trHeight w:val="212"/>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75245953" w14:textId="77777777" w:rsidR="00F272F3" w:rsidRPr="008C460C" w:rsidRDefault="00F272F3" w:rsidP="008C460C">
                                  <w:pPr>
                                    <w:keepNext/>
                                    <w:keepLines/>
                                    <w:autoSpaceDE w:val="0"/>
                                    <w:autoSpaceDN w:val="0"/>
                                    <w:adjustRightInd w:val="0"/>
                                    <w:spacing w:line="240" w:lineRule="atLeast"/>
                                    <w:ind w:left="113"/>
                                    <w:jc w:val="center"/>
                                    <w:rPr>
                                      <w:rFonts w:ascii="Century Gothic" w:hAnsi="Century Gothic" w:cs="Arial"/>
                                      <w:b w:val="0"/>
                                      <w:iCs/>
                                      <w:color w:val="000000"/>
                                      <w:sz w:val="20"/>
                                      <w:szCs w:val="20"/>
                                      <w:lang w:val="es-CO"/>
                                    </w:rPr>
                                  </w:pPr>
                                  <w:r w:rsidRPr="008C460C">
                                    <w:rPr>
                                      <w:rFonts w:ascii="Century Gothic" w:hAnsi="Century Gothic" w:cs="Arial"/>
                                      <w:b w:val="0"/>
                                      <w:iCs/>
                                      <w:color w:val="000000"/>
                                      <w:sz w:val="20"/>
                                      <w:szCs w:val="20"/>
                                      <w:lang w:val="es-CO"/>
                                    </w:rPr>
                                    <w:t>Resistencia a la Compresión</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85E7D70"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lang w:val="es-CO"/>
                                    </w:rPr>
                                  </w:pPr>
                                  <w:r w:rsidRPr="008C460C">
                                    <w:rPr>
                                      <w:rFonts w:ascii="Century Gothic" w:hAnsi="Century Gothic" w:cs="Arial"/>
                                      <w:b w:val="0"/>
                                      <w:color w:val="000000"/>
                                      <w:sz w:val="20"/>
                                      <w:szCs w:val="20"/>
                                      <w:lang w:val="es-CO"/>
                                    </w:rPr>
                                    <w:t>ASTM C165</w:t>
                                  </w:r>
                                </w:p>
                              </w:tc>
                              <w:tc>
                                <w:tcPr>
                                  <w:tcW w:w="2184" w:type="pct"/>
                                  <w:tcBorders>
                                    <w:left w:val="single" w:sz="4" w:space="0" w:color="FFFFFF" w:themeColor="background1"/>
                                  </w:tcBorders>
                                  <w:shd w:val="clear" w:color="auto" w:fill="D9D9D9" w:themeFill="background1" w:themeFillShade="D9"/>
                                  <w:vAlign w:val="center"/>
                                </w:tcPr>
                                <w:p w14:paraId="6D969E9D"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lang w:val="es-CO"/>
                                    </w:rPr>
                                  </w:pPr>
                                  <w:r w:rsidRPr="008C460C">
                                    <w:rPr>
                                      <w:rFonts w:ascii="Century Gothic" w:hAnsi="Century Gothic" w:cs="Arial"/>
                                      <w:b w:val="0"/>
                                      <w:color w:val="000000"/>
                                      <w:sz w:val="20"/>
                                      <w:szCs w:val="20"/>
                                      <w:lang w:val="es-CO"/>
                                    </w:rPr>
                                    <w:t>Min. 25 lb/ft</w:t>
                                  </w:r>
                                  <w:r w:rsidRPr="008C460C">
                                    <w:rPr>
                                      <w:rFonts w:ascii="Century Gothic" w:hAnsi="Century Gothic" w:cs="Arial"/>
                                      <w:b w:val="0"/>
                                      <w:color w:val="000000"/>
                                      <w:sz w:val="20"/>
                                      <w:szCs w:val="20"/>
                                      <w:vertAlign w:val="superscript"/>
                                      <w:lang w:val="es-CO"/>
                                    </w:rPr>
                                    <w:t>2</w:t>
                                  </w:r>
                                  <w:r w:rsidRPr="008C460C">
                                    <w:rPr>
                                      <w:rFonts w:ascii="Century Gothic" w:hAnsi="Century Gothic" w:cs="Arial"/>
                                      <w:b w:val="0"/>
                                      <w:color w:val="000000"/>
                                      <w:sz w:val="20"/>
                                      <w:szCs w:val="20"/>
                                      <w:lang w:val="es-CO"/>
                                    </w:rPr>
                                    <w:t xml:space="preserve"> (1197 </w:t>
                                  </w:r>
                                  <w:proofErr w:type="spellStart"/>
                                  <w:r w:rsidRPr="008C460C">
                                    <w:rPr>
                                      <w:rFonts w:ascii="Century Gothic" w:hAnsi="Century Gothic" w:cs="Arial"/>
                                      <w:b w:val="0"/>
                                      <w:color w:val="000000"/>
                                      <w:sz w:val="20"/>
                                      <w:szCs w:val="20"/>
                                      <w:lang w:val="es-CO"/>
                                    </w:rPr>
                                    <w:t>Pa</w:t>
                                  </w:r>
                                  <w:proofErr w:type="spellEnd"/>
                                  <w:r w:rsidRPr="008C460C">
                                    <w:rPr>
                                      <w:rFonts w:ascii="Century Gothic" w:hAnsi="Century Gothic" w:cs="Arial"/>
                                      <w:b w:val="0"/>
                                      <w:color w:val="000000"/>
                                      <w:sz w:val="20"/>
                                      <w:szCs w:val="20"/>
                                      <w:lang w:val="es-CO"/>
                                    </w:rPr>
                                    <w:t>) (a 10% deformación)</w:t>
                                  </w:r>
                                </w:p>
                                <w:p w14:paraId="3B16D098"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lang w:val="es-CO"/>
                                    </w:rPr>
                                  </w:pPr>
                                  <w:r w:rsidRPr="008C460C">
                                    <w:rPr>
                                      <w:rFonts w:ascii="Century Gothic" w:hAnsi="Century Gothic" w:cs="Arial"/>
                                      <w:b w:val="0"/>
                                      <w:color w:val="000000"/>
                                      <w:sz w:val="20"/>
                                      <w:szCs w:val="20"/>
                                      <w:lang w:val="es-CO"/>
                                    </w:rPr>
                                    <w:t xml:space="preserve"> Min. 90 lb/ft</w:t>
                                  </w:r>
                                  <w:r w:rsidRPr="008C460C">
                                    <w:rPr>
                                      <w:rFonts w:ascii="Century Gothic" w:hAnsi="Century Gothic" w:cs="Arial"/>
                                      <w:b w:val="0"/>
                                      <w:color w:val="000000"/>
                                      <w:sz w:val="20"/>
                                      <w:szCs w:val="20"/>
                                      <w:vertAlign w:val="superscript"/>
                                      <w:lang w:val="es-CO"/>
                                    </w:rPr>
                                    <w:t>2</w:t>
                                  </w:r>
                                  <w:r w:rsidRPr="008C460C">
                                    <w:rPr>
                                      <w:rFonts w:ascii="Century Gothic" w:hAnsi="Century Gothic" w:cs="Arial"/>
                                      <w:b w:val="0"/>
                                      <w:color w:val="000000"/>
                                      <w:sz w:val="20"/>
                                      <w:szCs w:val="20"/>
                                      <w:lang w:val="es-CO"/>
                                    </w:rPr>
                                    <w:t xml:space="preserve"> (4309 </w:t>
                                  </w:r>
                                  <w:proofErr w:type="spellStart"/>
                                  <w:r w:rsidRPr="008C460C">
                                    <w:rPr>
                                      <w:rFonts w:ascii="Century Gothic" w:hAnsi="Century Gothic" w:cs="Arial"/>
                                      <w:b w:val="0"/>
                                      <w:color w:val="000000"/>
                                      <w:sz w:val="20"/>
                                      <w:szCs w:val="20"/>
                                      <w:lang w:val="es-CO"/>
                                    </w:rPr>
                                    <w:t>Pa</w:t>
                                  </w:r>
                                  <w:proofErr w:type="spellEnd"/>
                                  <w:r w:rsidRPr="008C460C">
                                    <w:rPr>
                                      <w:rFonts w:ascii="Century Gothic" w:hAnsi="Century Gothic" w:cs="Arial"/>
                                      <w:b w:val="0"/>
                                      <w:color w:val="000000"/>
                                      <w:sz w:val="20"/>
                                      <w:szCs w:val="20"/>
                                      <w:lang w:val="es-CO"/>
                                    </w:rPr>
                                    <w:t>) (a 25% deformación)</w:t>
                                  </w:r>
                                </w:p>
                              </w:tc>
                            </w:tr>
                            <w:tr w:rsidR="00F272F3" w:rsidRPr="00AC20BF" w14:paraId="10BD99D0" w14:textId="77777777" w:rsidTr="008C460C">
                              <w:trPr>
                                <w:cnfStyle w:val="100000000000" w:firstRow="1" w:lastRow="0" w:firstColumn="0" w:lastColumn="0" w:oddVBand="0" w:evenVBand="0" w:oddHBand="0" w:evenHBand="0" w:firstRowFirstColumn="0" w:firstRowLastColumn="0" w:lastRowFirstColumn="0" w:lastRowLastColumn="0"/>
                                <w:trHeight w:val="718"/>
                                <w:tblHeader/>
                              </w:trPr>
                              <w:tc>
                                <w:tcPr>
                                  <w:tcW w:w="1529" w:type="pct"/>
                                  <w:tcBorders>
                                    <w:top w:val="single" w:sz="4" w:space="0" w:color="FFFFFF" w:themeColor="background1"/>
                                    <w:right w:val="single" w:sz="18" w:space="0" w:color="FFFFFF" w:themeColor="background1"/>
                                  </w:tcBorders>
                                  <w:shd w:val="clear" w:color="auto" w:fill="D9D9D9" w:themeFill="background1" w:themeFillShade="D9"/>
                                  <w:vAlign w:val="center"/>
                                </w:tcPr>
                                <w:p w14:paraId="600E6A26" w14:textId="77777777" w:rsidR="00F272F3" w:rsidRPr="008C460C" w:rsidRDefault="00F272F3" w:rsidP="008C460C">
                                  <w:pPr>
                                    <w:keepNext/>
                                    <w:keepLines/>
                                    <w:autoSpaceDE w:val="0"/>
                                    <w:autoSpaceDN w:val="0"/>
                                    <w:adjustRightInd w:val="0"/>
                                    <w:spacing w:line="240" w:lineRule="atLeast"/>
                                    <w:ind w:left="113"/>
                                    <w:jc w:val="center"/>
                                    <w:rPr>
                                      <w:rFonts w:ascii="Century Gothic" w:hAnsi="Century Gothic" w:cs="Arial"/>
                                      <w:b w:val="0"/>
                                      <w:iCs/>
                                      <w:color w:val="000000"/>
                                      <w:sz w:val="20"/>
                                      <w:szCs w:val="20"/>
                                      <w:lang w:val="es-CO"/>
                                    </w:rPr>
                                  </w:pPr>
                                  <w:r w:rsidRPr="008C460C">
                                    <w:rPr>
                                      <w:rFonts w:ascii="Century Gothic" w:hAnsi="Century Gothic" w:cs="Arial"/>
                                      <w:b w:val="0"/>
                                      <w:iCs/>
                                      <w:color w:val="000000"/>
                                      <w:sz w:val="20"/>
                                      <w:szCs w:val="20"/>
                                      <w:lang w:val="es-CO"/>
                                    </w:rPr>
                                    <w:t xml:space="preserve">Características de combustión </w:t>
                                  </w:r>
                                </w:p>
                                <w:p w14:paraId="2BEC4B02" w14:textId="77777777" w:rsidR="00F272F3" w:rsidRPr="008C460C" w:rsidRDefault="00F272F3" w:rsidP="008C460C">
                                  <w:pPr>
                                    <w:keepNext/>
                                    <w:keepLines/>
                                    <w:autoSpaceDE w:val="0"/>
                                    <w:autoSpaceDN w:val="0"/>
                                    <w:adjustRightInd w:val="0"/>
                                    <w:spacing w:line="240" w:lineRule="atLeast"/>
                                    <w:ind w:left="113"/>
                                    <w:jc w:val="center"/>
                                    <w:rPr>
                                      <w:rFonts w:ascii="Century Gothic" w:hAnsi="Century Gothic" w:cs="Arial"/>
                                      <w:b w:val="0"/>
                                      <w:iCs/>
                                      <w:color w:val="000000"/>
                                      <w:sz w:val="20"/>
                                      <w:szCs w:val="20"/>
                                      <w:lang w:val="es-CO"/>
                                    </w:rPr>
                                  </w:pPr>
                                  <w:r w:rsidRPr="008C460C">
                                    <w:rPr>
                                      <w:rFonts w:ascii="Century Gothic" w:hAnsi="Century Gothic" w:cs="Arial"/>
                                      <w:b w:val="0"/>
                                      <w:iCs/>
                                      <w:color w:val="000000"/>
                                      <w:sz w:val="20"/>
                                      <w:szCs w:val="20"/>
                                      <w:lang w:val="es-CO"/>
                                    </w:rPr>
                                    <w:t>de la superficie</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D9ECBBA"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rPr>
                                  </w:pPr>
                                  <w:r w:rsidRPr="008C460C">
                                    <w:rPr>
                                      <w:rFonts w:ascii="Century Gothic" w:hAnsi="Century Gothic" w:cs="Arial"/>
                                      <w:b w:val="0"/>
                                      <w:color w:val="000000"/>
                                      <w:sz w:val="20"/>
                                      <w:szCs w:val="20"/>
                                    </w:rPr>
                                    <w:t xml:space="preserve">ASTM E84/UL723 </w:t>
                                  </w:r>
                                </w:p>
                              </w:tc>
                              <w:tc>
                                <w:tcPr>
                                  <w:tcW w:w="2184" w:type="pct"/>
                                  <w:tcBorders>
                                    <w:top w:val="single" w:sz="4" w:space="0" w:color="FFFFFF" w:themeColor="background1"/>
                                    <w:left w:val="single" w:sz="4" w:space="0" w:color="FFFFFF" w:themeColor="background1"/>
                                  </w:tcBorders>
                                  <w:shd w:val="clear" w:color="auto" w:fill="D9D9D9" w:themeFill="background1" w:themeFillShade="D9"/>
                                  <w:vAlign w:val="center"/>
                                </w:tcPr>
                                <w:p w14:paraId="6C094521"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lang w:val="es-CO"/>
                                    </w:rPr>
                                  </w:pPr>
                                  <w:r w:rsidRPr="008C460C">
                                    <w:rPr>
                                      <w:rFonts w:ascii="Century Gothic" w:hAnsi="Century Gothic" w:cs="Arial"/>
                                      <w:b w:val="0"/>
                                      <w:color w:val="000000"/>
                                      <w:sz w:val="20"/>
                                      <w:szCs w:val="20"/>
                                      <w:lang w:val="es-CO"/>
                                    </w:rPr>
                                    <w:t xml:space="preserve">Cumple los requerimientos / Class1 FHC25/50, </w:t>
                                  </w:r>
                                </w:p>
                                <w:p w14:paraId="468B5950"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lang w:val="es-CO"/>
                                    </w:rPr>
                                  </w:pPr>
                                  <w:r w:rsidRPr="008C460C">
                                    <w:rPr>
                                      <w:rFonts w:ascii="Century Gothic" w:hAnsi="Century Gothic" w:cs="Arial"/>
                                      <w:b w:val="0"/>
                                      <w:color w:val="000000"/>
                                      <w:sz w:val="20"/>
                                      <w:szCs w:val="20"/>
                                      <w:lang w:val="es-CO"/>
                                    </w:rPr>
                                    <w:t>UL File R18971</w:t>
                                  </w:r>
                                </w:p>
                              </w:tc>
                            </w:tr>
                            <w:tr w:rsidR="00F272F3" w:rsidRPr="00040553" w14:paraId="50FB2051" w14:textId="77777777" w:rsidTr="00122808">
                              <w:trPr>
                                <w:cnfStyle w:val="100000000000" w:firstRow="1" w:lastRow="0" w:firstColumn="0" w:lastColumn="0" w:oddVBand="0" w:evenVBand="0" w:oddHBand="0" w:evenHBand="0" w:firstRowFirstColumn="0" w:firstRowLastColumn="0" w:lastRowFirstColumn="0" w:lastRowLastColumn="0"/>
                                <w:trHeight w:val="340"/>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6506FDC2" w14:textId="77777777" w:rsidR="00F272F3" w:rsidRPr="008C460C" w:rsidRDefault="00F272F3" w:rsidP="008C460C">
                                  <w:pPr>
                                    <w:keepNext/>
                                    <w:keepLines/>
                                    <w:autoSpaceDE w:val="0"/>
                                    <w:autoSpaceDN w:val="0"/>
                                    <w:adjustRightInd w:val="0"/>
                                    <w:spacing w:line="240" w:lineRule="atLeast"/>
                                    <w:ind w:left="113" w:right="58"/>
                                    <w:jc w:val="center"/>
                                    <w:rPr>
                                      <w:rFonts w:ascii="Century Gothic" w:hAnsi="Century Gothic" w:cs="Arial"/>
                                      <w:b w:val="0"/>
                                      <w:iCs/>
                                      <w:color w:val="000000"/>
                                      <w:sz w:val="20"/>
                                      <w:szCs w:val="20"/>
                                    </w:rPr>
                                  </w:pPr>
                                  <w:proofErr w:type="spellStart"/>
                                  <w:r w:rsidRPr="008C460C">
                                    <w:rPr>
                                      <w:rFonts w:ascii="Century Gothic" w:hAnsi="Century Gothic" w:cs="Arial"/>
                                      <w:b w:val="0"/>
                                      <w:iCs/>
                                      <w:color w:val="000000"/>
                                      <w:sz w:val="20"/>
                                      <w:szCs w:val="20"/>
                                    </w:rPr>
                                    <w:t>Corrosividad</w:t>
                                  </w:r>
                                  <w:proofErr w:type="spellEnd"/>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6E3AA5C" w14:textId="77777777" w:rsidR="00F272F3" w:rsidRPr="008C460C" w:rsidRDefault="00F272F3" w:rsidP="008C460C">
                                  <w:pPr>
                                    <w:keepNext/>
                                    <w:keepLines/>
                                    <w:autoSpaceDE w:val="0"/>
                                    <w:autoSpaceDN w:val="0"/>
                                    <w:adjustRightInd w:val="0"/>
                                    <w:spacing w:line="240" w:lineRule="atLeast"/>
                                    <w:ind w:left="58" w:right="58"/>
                                    <w:jc w:val="center"/>
                                    <w:rPr>
                                      <w:rFonts w:ascii="Century Gothic" w:hAnsi="Century Gothic" w:cs="Arial"/>
                                      <w:b w:val="0"/>
                                      <w:color w:val="000000"/>
                                      <w:sz w:val="20"/>
                                      <w:szCs w:val="20"/>
                                    </w:rPr>
                                  </w:pPr>
                                  <w:r w:rsidRPr="008C460C">
                                    <w:rPr>
                                      <w:rFonts w:ascii="Century Gothic" w:hAnsi="Century Gothic" w:cs="Arial"/>
                                      <w:b w:val="0"/>
                                      <w:color w:val="000000"/>
                                      <w:sz w:val="20"/>
                                      <w:szCs w:val="20"/>
                                    </w:rPr>
                                    <w:t xml:space="preserve">  ASTM C665 /</w:t>
                                  </w:r>
                                </w:p>
                                <w:p w14:paraId="3BF9378B" w14:textId="77777777" w:rsidR="00F272F3" w:rsidRPr="008C460C" w:rsidRDefault="00F272F3" w:rsidP="008C460C">
                                  <w:pPr>
                                    <w:keepNext/>
                                    <w:keepLines/>
                                    <w:autoSpaceDE w:val="0"/>
                                    <w:autoSpaceDN w:val="0"/>
                                    <w:adjustRightInd w:val="0"/>
                                    <w:spacing w:line="240" w:lineRule="atLeast"/>
                                    <w:ind w:left="58" w:right="58"/>
                                    <w:jc w:val="center"/>
                                    <w:rPr>
                                      <w:rFonts w:ascii="Century Gothic" w:hAnsi="Century Gothic" w:cs="Arial"/>
                                      <w:b w:val="0"/>
                                      <w:color w:val="000000"/>
                                      <w:sz w:val="20"/>
                                      <w:szCs w:val="20"/>
                                    </w:rPr>
                                  </w:pPr>
                                  <w:r w:rsidRPr="008C460C">
                                    <w:rPr>
                                      <w:rFonts w:ascii="Century Gothic" w:hAnsi="Century Gothic" w:cs="Arial"/>
                                      <w:b w:val="0"/>
                                      <w:color w:val="000000"/>
                                      <w:sz w:val="20"/>
                                      <w:szCs w:val="20"/>
                                    </w:rPr>
                                    <w:t>ASTM C795</w:t>
                                  </w:r>
                                </w:p>
                              </w:tc>
                              <w:tc>
                                <w:tcPr>
                                  <w:tcW w:w="2184" w:type="pct"/>
                                  <w:tcBorders>
                                    <w:left w:val="single" w:sz="4" w:space="0" w:color="FFFFFF" w:themeColor="background1"/>
                                  </w:tcBorders>
                                  <w:shd w:val="clear" w:color="auto" w:fill="D9D9D9" w:themeFill="background1" w:themeFillShade="D9"/>
                                  <w:vAlign w:val="center"/>
                                </w:tcPr>
                                <w:p w14:paraId="302FD0F8" w14:textId="77777777" w:rsidR="00F272F3" w:rsidRPr="008C460C" w:rsidRDefault="00F272F3" w:rsidP="008C460C">
                                  <w:pPr>
                                    <w:jc w:val="center"/>
                                    <w:rPr>
                                      <w:rFonts w:ascii="Century Gothic" w:hAnsi="Century Gothic"/>
                                      <w:b w:val="0"/>
                                      <w:sz w:val="20"/>
                                      <w:szCs w:val="20"/>
                                      <w:lang w:val="es-CO"/>
                                    </w:rPr>
                                  </w:pPr>
                                  <w:r w:rsidRPr="008C460C">
                                    <w:rPr>
                                      <w:rFonts w:ascii="Century Gothic" w:hAnsi="Century Gothic" w:cs="Arial"/>
                                      <w:b w:val="0"/>
                                      <w:color w:val="000000"/>
                                      <w:sz w:val="20"/>
                                      <w:szCs w:val="20"/>
                                      <w:lang w:val="es-CO"/>
                                    </w:rPr>
                                    <w:t>Cumple los requerimientos (</w:t>
                                  </w:r>
                                  <w:proofErr w:type="spellStart"/>
                                  <w:r w:rsidRPr="008C460C">
                                    <w:rPr>
                                      <w:rFonts w:ascii="Century Gothic" w:hAnsi="Century Gothic" w:cs="Arial"/>
                                      <w:b w:val="0"/>
                                      <w:color w:val="000000"/>
                                      <w:sz w:val="20"/>
                                      <w:szCs w:val="20"/>
                                      <w:lang w:val="es-CO"/>
                                    </w:rPr>
                                    <w:t>pre-producción</w:t>
                                  </w:r>
                                  <w:proofErr w:type="spellEnd"/>
                                  <w:r w:rsidRPr="008C460C">
                                    <w:rPr>
                                      <w:rFonts w:ascii="Century Gothic" w:hAnsi="Century Gothic" w:cs="Arial"/>
                                      <w:b w:val="0"/>
                                      <w:color w:val="000000"/>
                                      <w:sz w:val="20"/>
                                      <w:szCs w:val="20"/>
                                      <w:lang w:val="es-CO"/>
                                    </w:rPr>
                                    <w:t>)</w:t>
                                  </w:r>
                                </w:p>
                              </w:tc>
                            </w:tr>
                            <w:tr w:rsidR="00F272F3" w:rsidRPr="00AC20BF" w14:paraId="3C42584F" w14:textId="77777777" w:rsidTr="00F272F3">
                              <w:trPr>
                                <w:cnfStyle w:val="100000000000" w:firstRow="1" w:lastRow="0" w:firstColumn="0" w:lastColumn="0" w:oddVBand="0" w:evenVBand="0" w:oddHBand="0" w:evenHBand="0" w:firstRowFirstColumn="0" w:firstRowLastColumn="0" w:lastRowFirstColumn="0" w:lastRowLastColumn="0"/>
                                <w:trHeight w:val="340"/>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34A84999" w14:textId="77777777" w:rsidR="00F272F3" w:rsidRPr="008C460C" w:rsidRDefault="00F272F3" w:rsidP="008C460C">
                                  <w:pPr>
                                    <w:keepNext/>
                                    <w:keepLines/>
                                    <w:autoSpaceDE w:val="0"/>
                                    <w:autoSpaceDN w:val="0"/>
                                    <w:adjustRightInd w:val="0"/>
                                    <w:spacing w:line="240" w:lineRule="atLeast"/>
                                    <w:ind w:left="113"/>
                                    <w:jc w:val="center"/>
                                    <w:rPr>
                                      <w:rFonts w:ascii="Century Gothic" w:hAnsi="Century Gothic" w:cs="Arial"/>
                                      <w:b w:val="0"/>
                                      <w:iCs/>
                                      <w:color w:val="000000"/>
                                      <w:sz w:val="20"/>
                                      <w:szCs w:val="20"/>
                                    </w:rPr>
                                  </w:pPr>
                                  <w:r w:rsidRPr="008C460C">
                                    <w:rPr>
                                      <w:rFonts w:ascii="Century Gothic" w:hAnsi="Century Gothic" w:cs="Arial"/>
                                      <w:b w:val="0"/>
                                      <w:iCs/>
                                      <w:color w:val="000000"/>
                                      <w:sz w:val="20"/>
                                      <w:szCs w:val="20"/>
                                    </w:rPr>
                                    <w:t xml:space="preserve">Resistencia a </w:t>
                                  </w:r>
                                  <w:proofErr w:type="spellStart"/>
                                  <w:r w:rsidRPr="008C460C">
                                    <w:rPr>
                                      <w:rFonts w:ascii="Century Gothic" w:hAnsi="Century Gothic" w:cs="Arial"/>
                                      <w:b w:val="0"/>
                                      <w:iCs/>
                                      <w:color w:val="000000"/>
                                      <w:sz w:val="20"/>
                                      <w:szCs w:val="20"/>
                                    </w:rPr>
                                    <w:t>los</w:t>
                                  </w:r>
                                  <w:proofErr w:type="spellEnd"/>
                                  <w:r w:rsidRPr="008C460C">
                                    <w:rPr>
                                      <w:rFonts w:ascii="Century Gothic" w:hAnsi="Century Gothic" w:cs="Arial"/>
                                      <w:b w:val="0"/>
                                      <w:iCs/>
                                      <w:color w:val="000000"/>
                                      <w:sz w:val="20"/>
                                      <w:szCs w:val="20"/>
                                    </w:rPr>
                                    <w:t xml:space="preserve"> </w:t>
                                  </w:r>
                                  <w:proofErr w:type="spellStart"/>
                                  <w:r w:rsidRPr="008C460C">
                                    <w:rPr>
                                      <w:rFonts w:ascii="Century Gothic" w:hAnsi="Century Gothic" w:cs="Arial"/>
                                      <w:b w:val="0"/>
                                      <w:iCs/>
                                      <w:color w:val="000000"/>
                                      <w:sz w:val="20"/>
                                      <w:szCs w:val="20"/>
                                    </w:rPr>
                                    <w:t>hongos</w:t>
                                  </w:r>
                                  <w:proofErr w:type="spellEnd"/>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8B0DDDE"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rPr>
                                  </w:pPr>
                                  <w:r w:rsidRPr="008C460C">
                                    <w:rPr>
                                      <w:rFonts w:ascii="Century Gothic" w:hAnsi="Century Gothic" w:cs="Arial"/>
                                      <w:b w:val="0"/>
                                      <w:color w:val="000000"/>
                                      <w:sz w:val="20"/>
                                      <w:szCs w:val="20"/>
                                    </w:rPr>
                                    <w:t xml:space="preserve">  ASTM C1338</w:t>
                                  </w:r>
                                </w:p>
                              </w:tc>
                              <w:tc>
                                <w:tcPr>
                                  <w:tcW w:w="2184" w:type="pct"/>
                                  <w:tcBorders>
                                    <w:left w:val="single" w:sz="4" w:space="0" w:color="FFFFFF" w:themeColor="background1"/>
                                  </w:tcBorders>
                                  <w:shd w:val="clear" w:color="auto" w:fill="D9D9D9" w:themeFill="background1" w:themeFillShade="D9"/>
                                </w:tcPr>
                                <w:p w14:paraId="6BB84DC3" w14:textId="77777777" w:rsidR="00F272F3" w:rsidRPr="008C460C" w:rsidRDefault="00F272F3" w:rsidP="008C460C">
                                  <w:pPr>
                                    <w:jc w:val="center"/>
                                    <w:rPr>
                                      <w:rFonts w:ascii="Century Gothic" w:hAnsi="Century Gothic"/>
                                      <w:b w:val="0"/>
                                      <w:sz w:val="20"/>
                                      <w:szCs w:val="20"/>
                                    </w:rPr>
                                  </w:pPr>
                                  <w:proofErr w:type="spellStart"/>
                                  <w:r w:rsidRPr="008C460C">
                                    <w:rPr>
                                      <w:rFonts w:ascii="Century Gothic" w:hAnsi="Century Gothic" w:cs="Arial"/>
                                      <w:b w:val="0"/>
                                      <w:color w:val="000000"/>
                                      <w:sz w:val="20"/>
                                      <w:szCs w:val="20"/>
                                    </w:rPr>
                                    <w:t>Cumple</w:t>
                                  </w:r>
                                  <w:proofErr w:type="spellEnd"/>
                                  <w:r w:rsidRPr="008C460C">
                                    <w:rPr>
                                      <w:rFonts w:ascii="Century Gothic" w:hAnsi="Century Gothic" w:cs="Arial"/>
                                      <w:b w:val="0"/>
                                      <w:color w:val="000000"/>
                                      <w:sz w:val="20"/>
                                      <w:szCs w:val="20"/>
                                    </w:rPr>
                                    <w:t xml:space="preserve"> </w:t>
                                  </w:r>
                                  <w:proofErr w:type="spellStart"/>
                                  <w:r w:rsidRPr="008C460C">
                                    <w:rPr>
                                      <w:rFonts w:ascii="Century Gothic" w:hAnsi="Century Gothic" w:cs="Arial"/>
                                      <w:b w:val="0"/>
                                      <w:color w:val="000000"/>
                                      <w:sz w:val="20"/>
                                      <w:szCs w:val="20"/>
                                    </w:rPr>
                                    <w:t>los</w:t>
                                  </w:r>
                                  <w:proofErr w:type="spellEnd"/>
                                  <w:r w:rsidRPr="008C460C">
                                    <w:rPr>
                                      <w:rFonts w:ascii="Century Gothic" w:hAnsi="Century Gothic" w:cs="Arial"/>
                                      <w:b w:val="0"/>
                                      <w:color w:val="000000"/>
                                      <w:sz w:val="20"/>
                                      <w:szCs w:val="20"/>
                                    </w:rPr>
                                    <w:t xml:space="preserve"> </w:t>
                                  </w:r>
                                  <w:proofErr w:type="spellStart"/>
                                  <w:r w:rsidRPr="008C460C">
                                    <w:rPr>
                                      <w:rFonts w:ascii="Century Gothic" w:hAnsi="Century Gothic" w:cs="Arial"/>
                                      <w:b w:val="0"/>
                                      <w:color w:val="000000"/>
                                      <w:sz w:val="20"/>
                                      <w:szCs w:val="20"/>
                                    </w:rPr>
                                    <w:t>requerimientos</w:t>
                                  </w:r>
                                  <w:proofErr w:type="spellEnd"/>
                                </w:p>
                              </w:tc>
                            </w:tr>
                            <w:tr w:rsidR="00F272F3" w:rsidRPr="00AC20BF" w14:paraId="7AAF26A8" w14:textId="77777777" w:rsidTr="00F272F3">
                              <w:trPr>
                                <w:cnfStyle w:val="100000000000" w:firstRow="1" w:lastRow="0" w:firstColumn="0" w:lastColumn="0" w:oddVBand="0" w:evenVBand="0" w:oddHBand="0" w:evenHBand="0" w:firstRowFirstColumn="0" w:firstRowLastColumn="0" w:lastRowFirstColumn="0" w:lastRowLastColumn="0"/>
                                <w:trHeight w:val="340"/>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0306FE16" w14:textId="77777777" w:rsidR="00F272F3" w:rsidRPr="008C460C" w:rsidRDefault="00F272F3" w:rsidP="008C460C">
                                  <w:pPr>
                                    <w:keepNext/>
                                    <w:keepLines/>
                                    <w:autoSpaceDE w:val="0"/>
                                    <w:autoSpaceDN w:val="0"/>
                                    <w:adjustRightInd w:val="0"/>
                                    <w:spacing w:line="240" w:lineRule="atLeast"/>
                                    <w:ind w:left="113"/>
                                    <w:jc w:val="center"/>
                                    <w:rPr>
                                      <w:rFonts w:ascii="Century Gothic" w:hAnsi="Century Gothic" w:cs="Arial"/>
                                      <w:b w:val="0"/>
                                      <w:iCs/>
                                      <w:color w:val="000000"/>
                                      <w:sz w:val="20"/>
                                      <w:szCs w:val="20"/>
                                    </w:rPr>
                                  </w:pPr>
                                  <w:proofErr w:type="spellStart"/>
                                  <w:r w:rsidRPr="008C460C">
                                    <w:rPr>
                                      <w:rFonts w:ascii="Century Gothic" w:hAnsi="Century Gothic" w:cs="Arial"/>
                                      <w:b w:val="0"/>
                                      <w:iCs/>
                                      <w:color w:val="000000"/>
                                      <w:sz w:val="20"/>
                                      <w:szCs w:val="20"/>
                                    </w:rPr>
                                    <w:t>Emisión</w:t>
                                  </w:r>
                                  <w:proofErr w:type="spellEnd"/>
                                  <w:r w:rsidRPr="008C460C">
                                    <w:rPr>
                                      <w:rFonts w:ascii="Century Gothic" w:hAnsi="Century Gothic" w:cs="Arial"/>
                                      <w:b w:val="0"/>
                                      <w:iCs/>
                                      <w:color w:val="000000"/>
                                      <w:sz w:val="20"/>
                                      <w:szCs w:val="20"/>
                                    </w:rPr>
                                    <w:t xml:space="preserve"> de Olores</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9635D84"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rPr>
                                  </w:pPr>
                                  <w:r w:rsidRPr="008C460C">
                                    <w:rPr>
                                      <w:rFonts w:ascii="Century Gothic" w:hAnsi="Century Gothic" w:cs="Arial"/>
                                      <w:b w:val="0"/>
                                      <w:color w:val="000000"/>
                                      <w:sz w:val="20"/>
                                      <w:szCs w:val="20"/>
                                    </w:rPr>
                                    <w:t xml:space="preserve"> ASTM C1304</w:t>
                                  </w:r>
                                </w:p>
                              </w:tc>
                              <w:tc>
                                <w:tcPr>
                                  <w:tcW w:w="2184" w:type="pct"/>
                                  <w:tcBorders>
                                    <w:left w:val="single" w:sz="4" w:space="0" w:color="FFFFFF" w:themeColor="background1"/>
                                  </w:tcBorders>
                                  <w:shd w:val="clear" w:color="auto" w:fill="D9D9D9" w:themeFill="background1" w:themeFillShade="D9"/>
                                </w:tcPr>
                                <w:p w14:paraId="21E59321" w14:textId="77777777" w:rsidR="00F272F3" w:rsidRPr="008C460C" w:rsidRDefault="00F272F3" w:rsidP="008C460C">
                                  <w:pPr>
                                    <w:jc w:val="center"/>
                                    <w:rPr>
                                      <w:rFonts w:ascii="Century Gothic" w:hAnsi="Century Gothic"/>
                                      <w:b w:val="0"/>
                                      <w:sz w:val="20"/>
                                      <w:szCs w:val="20"/>
                                    </w:rPr>
                                  </w:pPr>
                                  <w:proofErr w:type="spellStart"/>
                                  <w:r w:rsidRPr="008C460C">
                                    <w:rPr>
                                      <w:rFonts w:ascii="Century Gothic" w:hAnsi="Century Gothic" w:cs="Arial"/>
                                      <w:b w:val="0"/>
                                      <w:color w:val="000000"/>
                                      <w:sz w:val="20"/>
                                      <w:szCs w:val="20"/>
                                    </w:rPr>
                                    <w:t>Cumple</w:t>
                                  </w:r>
                                  <w:proofErr w:type="spellEnd"/>
                                  <w:r w:rsidRPr="008C460C">
                                    <w:rPr>
                                      <w:rFonts w:ascii="Century Gothic" w:hAnsi="Century Gothic" w:cs="Arial"/>
                                      <w:b w:val="0"/>
                                      <w:color w:val="000000"/>
                                      <w:sz w:val="20"/>
                                      <w:szCs w:val="20"/>
                                    </w:rPr>
                                    <w:t xml:space="preserve"> </w:t>
                                  </w:r>
                                  <w:proofErr w:type="spellStart"/>
                                  <w:r w:rsidRPr="008C460C">
                                    <w:rPr>
                                      <w:rFonts w:ascii="Century Gothic" w:hAnsi="Century Gothic" w:cs="Arial"/>
                                      <w:b w:val="0"/>
                                      <w:color w:val="000000"/>
                                      <w:sz w:val="20"/>
                                      <w:szCs w:val="20"/>
                                    </w:rPr>
                                    <w:t>los</w:t>
                                  </w:r>
                                  <w:proofErr w:type="spellEnd"/>
                                  <w:r w:rsidRPr="008C460C">
                                    <w:rPr>
                                      <w:rFonts w:ascii="Century Gothic" w:hAnsi="Century Gothic" w:cs="Arial"/>
                                      <w:b w:val="0"/>
                                      <w:color w:val="000000"/>
                                      <w:sz w:val="20"/>
                                      <w:szCs w:val="20"/>
                                    </w:rPr>
                                    <w:t xml:space="preserve"> </w:t>
                                  </w:r>
                                  <w:proofErr w:type="spellStart"/>
                                  <w:r w:rsidRPr="008C460C">
                                    <w:rPr>
                                      <w:rFonts w:ascii="Century Gothic" w:hAnsi="Century Gothic" w:cs="Arial"/>
                                      <w:b w:val="0"/>
                                      <w:color w:val="000000"/>
                                      <w:sz w:val="20"/>
                                      <w:szCs w:val="20"/>
                                    </w:rPr>
                                    <w:t>requerimientos</w:t>
                                  </w:r>
                                  <w:proofErr w:type="spellEnd"/>
                                </w:p>
                              </w:tc>
                            </w:tr>
                            <w:tr w:rsidR="00F272F3" w:rsidRPr="00AC20BF" w14:paraId="0A887070" w14:textId="77777777" w:rsidTr="00122808">
                              <w:trPr>
                                <w:cnfStyle w:val="100000000000" w:firstRow="1" w:lastRow="0" w:firstColumn="0" w:lastColumn="0" w:oddVBand="0" w:evenVBand="0" w:oddHBand="0" w:evenHBand="0" w:firstRowFirstColumn="0" w:firstRowLastColumn="0" w:lastRowFirstColumn="0" w:lastRowLastColumn="0"/>
                                <w:trHeight w:val="340"/>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52F6CA73" w14:textId="77777777" w:rsidR="00F272F3" w:rsidRPr="008C460C" w:rsidRDefault="00F272F3" w:rsidP="008C460C">
                                  <w:pPr>
                                    <w:keepNext/>
                                    <w:keepLines/>
                                    <w:autoSpaceDE w:val="0"/>
                                    <w:autoSpaceDN w:val="0"/>
                                    <w:adjustRightInd w:val="0"/>
                                    <w:spacing w:line="240" w:lineRule="atLeast"/>
                                    <w:ind w:left="113"/>
                                    <w:jc w:val="center"/>
                                    <w:rPr>
                                      <w:rFonts w:ascii="Century Gothic" w:hAnsi="Century Gothic" w:cs="Arial"/>
                                      <w:b w:val="0"/>
                                      <w:iCs/>
                                      <w:color w:val="000000"/>
                                      <w:sz w:val="20"/>
                                      <w:szCs w:val="20"/>
                                    </w:rPr>
                                  </w:pPr>
                                  <w:proofErr w:type="spellStart"/>
                                  <w:r w:rsidRPr="008C460C">
                                    <w:rPr>
                                      <w:rFonts w:ascii="Century Gothic" w:hAnsi="Century Gothic" w:cs="Arial"/>
                                      <w:b w:val="0"/>
                                      <w:iCs/>
                                      <w:color w:val="000000"/>
                                      <w:sz w:val="20"/>
                                      <w:szCs w:val="20"/>
                                    </w:rPr>
                                    <w:t>Rigidez</w:t>
                                  </w:r>
                                  <w:proofErr w:type="spellEnd"/>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3ECBF2E"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rPr>
                                  </w:pPr>
                                  <w:r w:rsidRPr="008C460C">
                                    <w:rPr>
                                      <w:rFonts w:ascii="Century Gothic" w:hAnsi="Century Gothic" w:cs="Arial"/>
                                      <w:b w:val="0"/>
                                      <w:color w:val="000000"/>
                                      <w:sz w:val="20"/>
                                      <w:szCs w:val="20"/>
                                    </w:rPr>
                                    <w:t>ASTM C1101 / C1101M</w:t>
                                  </w:r>
                                </w:p>
                              </w:tc>
                              <w:tc>
                                <w:tcPr>
                                  <w:tcW w:w="2184" w:type="pct"/>
                                  <w:tcBorders>
                                    <w:left w:val="single" w:sz="4" w:space="0" w:color="FFFFFF" w:themeColor="background1"/>
                                  </w:tcBorders>
                                  <w:shd w:val="clear" w:color="auto" w:fill="D9D9D9" w:themeFill="background1" w:themeFillShade="D9"/>
                                  <w:vAlign w:val="center"/>
                                </w:tcPr>
                                <w:p w14:paraId="3C72AA8E"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rPr>
                                  </w:pPr>
                                  <w:proofErr w:type="spellStart"/>
                                  <w:r w:rsidRPr="008C460C">
                                    <w:rPr>
                                      <w:rFonts w:ascii="Century Gothic" w:hAnsi="Century Gothic" w:cs="Arial"/>
                                      <w:b w:val="0"/>
                                      <w:color w:val="000000"/>
                                      <w:sz w:val="20"/>
                                      <w:szCs w:val="20"/>
                                    </w:rPr>
                                    <w:t>Clasificado</w:t>
                                  </w:r>
                                  <w:proofErr w:type="spellEnd"/>
                                  <w:r w:rsidRPr="008C460C">
                                    <w:rPr>
                                      <w:rFonts w:ascii="Century Gothic" w:hAnsi="Century Gothic" w:cs="Arial"/>
                                      <w:b w:val="0"/>
                                      <w:color w:val="000000"/>
                                      <w:sz w:val="20"/>
                                      <w:szCs w:val="20"/>
                                    </w:rPr>
                                    <w:t xml:space="preserve"> </w:t>
                                  </w:r>
                                  <w:proofErr w:type="spellStart"/>
                                  <w:r w:rsidRPr="008C460C">
                                    <w:rPr>
                                      <w:rFonts w:ascii="Century Gothic" w:hAnsi="Century Gothic" w:cs="Arial"/>
                                      <w:b w:val="0"/>
                                      <w:color w:val="000000"/>
                                      <w:sz w:val="20"/>
                                      <w:szCs w:val="20"/>
                                    </w:rPr>
                                    <w:t>como</w:t>
                                  </w:r>
                                  <w:proofErr w:type="spellEnd"/>
                                  <w:r w:rsidRPr="008C460C">
                                    <w:rPr>
                                      <w:rFonts w:ascii="Century Gothic" w:hAnsi="Century Gothic" w:cs="Arial"/>
                                      <w:b w:val="0"/>
                                      <w:color w:val="000000"/>
                                      <w:sz w:val="20"/>
                                      <w:szCs w:val="20"/>
                                    </w:rPr>
                                    <w:t xml:space="preserve"> Semi-</w:t>
                                  </w:r>
                                  <w:proofErr w:type="spellStart"/>
                                  <w:r w:rsidRPr="008C460C">
                                    <w:rPr>
                                      <w:rFonts w:ascii="Century Gothic" w:hAnsi="Century Gothic" w:cs="Arial"/>
                                      <w:b w:val="0"/>
                                      <w:color w:val="000000"/>
                                      <w:sz w:val="20"/>
                                      <w:szCs w:val="20"/>
                                    </w:rPr>
                                    <w:t>rígido</w:t>
                                  </w:r>
                                  <w:proofErr w:type="spellEnd"/>
                                </w:p>
                              </w:tc>
                            </w:tr>
                            <w:tr w:rsidR="00F272F3" w:rsidRPr="00AC20BF" w14:paraId="50F5BADC" w14:textId="77777777" w:rsidTr="00122808">
                              <w:trPr>
                                <w:cnfStyle w:val="100000000000" w:firstRow="1" w:lastRow="0" w:firstColumn="0" w:lastColumn="0" w:oddVBand="0" w:evenVBand="0" w:oddHBand="0" w:evenHBand="0" w:firstRowFirstColumn="0" w:firstRowLastColumn="0" w:lastRowFirstColumn="0" w:lastRowLastColumn="0"/>
                                <w:trHeight w:val="340"/>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7E0E4398" w14:textId="77777777" w:rsidR="00F272F3" w:rsidRPr="008C460C" w:rsidRDefault="00F272F3" w:rsidP="008C460C">
                                  <w:pPr>
                                    <w:keepNext/>
                                    <w:keepLines/>
                                    <w:autoSpaceDE w:val="0"/>
                                    <w:autoSpaceDN w:val="0"/>
                                    <w:adjustRightInd w:val="0"/>
                                    <w:spacing w:line="240" w:lineRule="atLeast"/>
                                    <w:ind w:left="113"/>
                                    <w:jc w:val="center"/>
                                    <w:rPr>
                                      <w:rFonts w:ascii="Century Gothic" w:hAnsi="Century Gothic" w:cs="Arial"/>
                                      <w:b w:val="0"/>
                                      <w:iCs/>
                                      <w:color w:val="000000"/>
                                      <w:sz w:val="20"/>
                                      <w:szCs w:val="20"/>
                                    </w:rPr>
                                  </w:pPr>
                                  <w:proofErr w:type="spellStart"/>
                                  <w:r w:rsidRPr="008C460C">
                                    <w:rPr>
                                      <w:rFonts w:ascii="Century Gothic" w:hAnsi="Century Gothic" w:cs="Arial"/>
                                      <w:b w:val="0"/>
                                      <w:iCs/>
                                      <w:color w:val="000000"/>
                                      <w:sz w:val="20"/>
                                      <w:szCs w:val="20"/>
                                    </w:rPr>
                                    <w:t>Contracción</w:t>
                                  </w:r>
                                  <w:proofErr w:type="spellEnd"/>
                                  <w:r w:rsidRPr="008C460C">
                                    <w:rPr>
                                      <w:rFonts w:ascii="Century Gothic" w:hAnsi="Century Gothic" w:cs="Arial"/>
                                      <w:b w:val="0"/>
                                      <w:iCs/>
                                      <w:color w:val="000000"/>
                                      <w:sz w:val="20"/>
                                      <w:szCs w:val="20"/>
                                    </w:rPr>
                                    <w:t xml:space="preserve"> lineal</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434109B"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rPr>
                                  </w:pPr>
                                  <w:r w:rsidRPr="008C460C">
                                    <w:rPr>
                                      <w:rFonts w:ascii="Century Gothic" w:hAnsi="Century Gothic" w:cs="Arial"/>
                                      <w:b w:val="0"/>
                                      <w:color w:val="000000"/>
                                      <w:sz w:val="20"/>
                                      <w:szCs w:val="20"/>
                                    </w:rPr>
                                    <w:t>ASTM C356</w:t>
                                  </w:r>
                                </w:p>
                              </w:tc>
                              <w:tc>
                                <w:tcPr>
                                  <w:tcW w:w="2184" w:type="pct"/>
                                  <w:tcBorders>
                                    <w:left w:val="single" w:sz="4" w:space="0" w:color="FFFFFF" w:themeColor="background1"/>
                                  </w:tcBorders>
                                  <w:shd w:val="clear" w:color="auto" w:fill="D9D9D9" w:themeFill="background1" w:themeFillShade="D9"/>
                                  <w:vAlign w:val="center"/>
                                </w:tcPr>
                                <w:p w14:paraId="4988F1C3"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rPr>
                                  </w:pPr>
                                  <w:r w:rsidRPr="008C460C">
                                    <w:rPr>
                                      <w:rFonts w:ascii="Century Gothic" w:hAnsi="Century Gothic" w:cs="Arial"/>
                                      <w:b w:val="0"/>
                                      <w:color w:val="000000"/>
                                      <w:sz w:val="20"/>
                                      <w:szCs w:val="20"/>
                                    </w:rPr>
                                    <w:t>2% a 454°C (850°F)</w:t>
                                  </w:r>
                                </w:p>
                              </w:tc>
                            </w:tr>
                          </w:tbl>
                          <w:p w14:paraId="6BD18F9B" w14:textId="77777777" w:rsidR="00F272F3" w:rsidRDefault="00F272F3"/>
                          <w:p w14:paraId="238601FE" w14:textId="77777777" w:rsidR="00F272F3" w:rsidRDefault="00F272F3"/>
                          <w:p w14:paraId="0F3CABC7" w14:textId="77777777" w:rsidR="00F272F3" w:rsidRDefault="00F272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0B85B" id="7 Cuadro de texto" o:spid="_x0000_s1034" type="#_x0000_t202" style="position:absolute;left:0;text-align:left;margin-left:-2.95pt;margin-top:4.85pt;width:574pt;height:25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" fillcolor="white [3201]" strokecolor="white [3212]" strokeweight=".5pt">
                <v:textbox>
                  <w:txbxContent>
                    <w:tbl>
                      <w:tblPr>
                        <w:tblStyle w:val="Cuadrculavistosa"/>
                        <w:tblW w:w="5000" w:type="pct"/>
                        <w:tblLook w:val="0620" w:firstRow="1" w:lastRow="0" w:firstColumn="0" w:lastColumn="0" w:noHBand="1" w:noVBand="1"/>
                      </w:tblPr>
                      <w:tblGrid>
                        <w:gridCol w:w="3424"/>
                        <w:gridCol w:w="2882"/>
                        <w:gridCol w:w="4891"/>
                      </w:tblGrid>
                      <w:tr w:rsidR="00F272F3" w:rsidRPr="00122808" w14:paraId="6075E4FD" w14:textId="77777777" w:rsidTr="00122808">
                        <w:trPr>
                          <w:cnfStyle w:val="100000000000" w:firstRow="1" w:lastRow="0" w:firstColumn="0" w:lastColumn="0" w:oddVBand="0" w:evenVBand="0" w:oddHBand="0" w:evenHBand="0" w:firstRowFirstColumn="0" w:firstRowLastColumn="0" w:lastRowFirstColumn="0" w:lastRowLastColumn="0"/>
                          <w:trHeight w:val="412"/>
                          <w:tblHeader/>
                        </w:trPr>
                        <w:tc>
                          <w:tcPr>
                            <w:tcW w:w="1529" w:type="pct"/>
                            <w:tcBorders>
                              <w:top w:val="nil"/>
                              <w:bottom w:val="single" w:sz="4" w:space="0" w:color="FFFFFF" w:themeColor="background1"/>
                              <w:right w:val="single" w:sz="18" w:space="0" w:color="FFFFFF" w:themeColor="background1"/>
                            </w:tcBorders>
                            <w:shd w:val="clear" w:color="auto" w:fill="BFBFBF" w:themeFill="background1" w:themeFillShade="BF"/>
                            <w:vAlign w:val="center"/>
                          </w:tcPr>
                          <w:p w14:paraId="13B66D0A" w14:textId="77777777" w:rsidR="00F272F3" w:rsidRPr="00122808" w:rsidRDefault="00F272F3" w:rsidP="00122808">
                            <w:pPr>
                              <w:autoSpaceDE w:val="0"/>
                              <w:autoSpaceDN w:val="0"/>
                              <w:adjustRightInd w:val="0"/>
                              <w:spacing w:line="240" w:lineRule="atLeast"/>
                              <w:jc w:val="center"/>
                              <w:rPr>
                                <w:rFonts w:ascii="Century Gothic" w:hAnsi="Century Gothic" w:cs="Arial"/>
                                <w:bCs w:val="0"/>
                                <w:color w:val="000000"/>
                                <w:sz w:val="20"/>
                                <w:szCs w:val="20"/>
                              </w:rPr>
                            </w:pPr>
                            <w:r w:rsidRPr="00122808">
                              <w:rPr>
                                <w:rFonts w:ascii="Century Gothic" w:hAnsi="Century Gothic" w:cs="Arial"/>
                                <w:bCs w:val="0"/>
                                <w:color w:val="000000"/>
                                <w:sz w:val="20"/>
                                <w:szCs w:val="20"/>
                              </w:rPr>
                              <w:t>PROPIEDAD</w:t>
                            </w:r>
                          </w:p>
                        </w:tc>
                        <w:tc>
                          <w:tcPr>
                            <w:tcW w:w="1287" w:type="pct"/>
                            <w:tcBorders>
                              <w:top w:val="nil"/>
                              <w:left w:val="single" w:sz="18"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353EEBF8" w14:textId="77777777" w:rsidR="00F272F3" w:rsidRPr="00122808" w:rsidRDefault="00F272F3" w:rsidP="00122808">
                            <w:pPr>
                              <w:autoSpaceDE w:val="0"/>
                              <w:autoSpaceDN w:val="0"/>
                              <w:adjustRightInd w:val="0"/>
                              <w:spacing w:line="240" w:lineRule="atLeast"/>
                              <w:jc w:val="center"/>
                              <w:rPr>
                                <w:rFonts w:ascii="Century Gothic" w:hAnsi="Century Gothic" w:cs="Arial"/>
                                <w:color w:val="000000"/>
                                <w:sz w:val="20"/>
                                <w:szCs w:val="20"/>
                              </w:rPr>
                            </w:pPr>
                            <w:r w:rsidRPr="00122808">
                              <w:rPr>
                                <w:rFonts w:ascii="Century Gothic" w:hAnsi="Century Gothic" w:cs="Arial"/>
                                <w:bCs w:val="0"/>
                                <w:color w:val="000000"/>
                                <w:sz w:val="20"/>
                                <w:szCs w:val="20"/>
                              </w:rPr>
                              <w:t>NORMA</w:t>
                            </w:r>
                          </w:p>
                        </w:tc>
                        <w:tc>
                          <w:tcPr>
                            <w:tcW w:w="2184" w:type="pct"/>
                            <w:tcBorders>
                              <w:top w:val="nil"/>
                              <w:left w:val="single" w:sz="4" w:space="0" w:color="FFFFFF" w:themeColor="background1"/>
                              <w:bottom w:val="single" w:sz="4" w:space="0" w:color="FFFFFF" w:themeColor="background1"/>
                            </w:tcBorders>
                            <w:shd w:val="clear" w:color="auto" w:fill="BFBFBF" w:themeFill="background1" w:themeFillShade="BF"/>
                            <w:vAlign w:val="center"/>
                          </w:tcPr>
                          <w:p w14:paraId="08A4965E" w14:textId="77777777" w:rsidR="00F272F3" w:rsidRPr="00122808" w:rsidRDefault="00F272F3" w:rsidP="00122808">
                            <w:pPr>
                              <w:autoSpaceDE w:val="0"/>
                              <w:autoSpaceDN w:val="0"/>
                              <w:adjustRightInd w:val="0"/>
                              <w:spacing w:line="240" w:lineRule="atLeast"/>
                              <w:jc w:val="center"/>
                              <w:rPr>
                                <w:rFonts w:ascii="Century Gothic" w:hAnsi="Century Gothic" w:cs="Arial"/>
                                <w:bCs w:val="0"/>
                                <w:color w:val="000000"/>
                                <w:sz w:val="20"/>
                                <w:szCs w:val="20"/>
                              </w:rPr>
                            </w:pPr>
                            <w:r w:rsidRPr="00122808">
                              <w:rPr>
                                <w:rFonts w:ascii="Century Gothic" w:hAnsi="Century Gothic" w:cs="Arial"/>
                                <w:bCs w:val="0"/>
                                <w:color w:val="000000"/>
                                <w:sz w:val="20"/>
                                <w:szCs w:val="20"/>
                              </w:rPr>
                              <w:t>DESCRIPCIÓN</w:t>
                            </w:r>
                          </w:p>
                        </w:tc>
                      </w:tr>
                      <w:tr w:rsidR="00F272F3" w:rsidRPr="00122808" w14:paraId="52B306F1" w14:textId="77777777" w:rsidTr="00122808">
                        <w:trPr>
                          <w:cnfStyle w:val="100000000000" w:firstRow="1" w:lastRow="0" w:firstColumn="0" w:lastColumn="0" w:oddVBand="0" w:evenVBand="0" w:oddHBand="0" w:evenHBand="0" w:firstRowFirstColumn="0" w:firstRowLastColumn="0" w:lastRowFirstColumn="0" w:lastRowLastColumn="0"/>
                          <w:trHeight w:val="484"/>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hideMark/>
                          </w:tcPr>
                          <w:p w14:paraId="69530E4A" w14:textId="77777777" w:rsidR="00F272F3" w:rsidRPr="008C460C" w:rsidRDefault="00F272F3" w:rsidP="008C460C">
                            <w:pPr>
                              <w:keepNext/>
                              <w:keepLines/>
                              <w:autoSpaceDE w:val="0"/>
                              <w:autoSpaceDN w:val="0"/>
                              <w:adjustRightInd w:val="0"/>
                              <w:spacing w:line="240" w:lineRule="atLeast"/>
                              <w:ind w:left="113"/>
                              <w:jc w:val="center"/>
                              <w:rPr>
                                <w:rFonts w:ascii="Century Gothic" w:hAnsi="Century Gothic" w:cs="Arial"/>
                                <w:b w:val="0"/>
                                <w:iCs/>
                                <w:color w:val="000000"/>
                                <w:sz w:val="20"/>
                                <w:szCs w:val="20"/>
                              </w:rPr>
                            </w:pPr>
                            <w:proofErr w:type="spellStart"/>
                            <w:r w:rsidRPr="008C460C">
                              <w:rPr>
                                <w:rFonts w:ascii="Century Gothic" w:hAnsi="Century Gothic" w:cs="Arial"/>
                                <w:b w:val="0"/>
                                <w:iCs/>
                                <w:color w:val="000000"/>
                                <w:sz w:val="20"/>
                                <w:szCs w:val="20"/>
                              </w:rPr>
                              <w:t>Límites</w:t>
                            </w:r>
                            <w:proofErr w:type="spellEnd"/>
                            <w:r w:rsidRPr="008C460C">
                              <w:rPr>
                                <w:rFonts w:ascii="Century Gothic" w:hAnsi="Century Gothic" w:cs="Arial"/>
                                <w:b w:val="0"/>
                                <w:iCs/>
                                <w:color w:val="000000"/>
                                <w:sz w:val="20"/>
                                <w:szCs w:val="20"/>
                              </w:rPr>
                              <w:t xml:space="preserve"> de </w:t>
                            </w:r>
                            <w:proofErr w:type="spellStart"/>
                            <w:r w:rsidRPr="008C460C">
                              <w:rPr>
                                <w:rFonts w:ascii="Century Gothic" w:hAnsi="Century Gothic" w:cs="Arial"/>
                                <w:b w:val="0"/>
                                <w:iCs/>
                                <w:color w:val="000000"/>
                                <w:sz w:val="20"/>
                                <w:szCs w:val="20"/>
                              </w:rPr>
                              <w:t>Operación</w:t>
                            </w:r>
                            <w:proofErr w:type="spellEnd"/>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447983B4"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rPr>
                            </w:pPr>
                            <w:r w:rsidRPr="008C460C">
                              <w:rPr>
                                <w:rFonts w:ascii="Century Gothic" w:hAnsi="Century Gothic" w:cs="Arial"/>
                                <w:b w:val="0"/>
                                <w:color w:val="000000"/>
                                <w:sz w:val="20"/>
                                <w:szCs w:val="20"/>
                              </w:rPr>
                              <w:t>ASTM C411/ASTM  C447</w:t>
                            </w:r>
                          </w:p>
                        </w:tc>
                        <w:tc>
                          <w:tcPr>
                            <w:tcW w:w="2184" w:type="pct"/>
                            <w:tcBorders>
                              <w:top w:val="single" w:sz="4" w:space="0" w:color="FFFFFF" w:themeColor="background1"/>
                              <w:left w:val="single" w:sz="4" w:space="0" w:color="FFFFFF" w:themeColor="background1"/>
                            </w:tcBorders>
                            <w:shd w:val="clear" w:color="auto" w:fill="D9D9D9" w:themeFill="background1" w:themeFillShade="D9"/>
                            <w:vAlign w:val="center"/>
                            <w:hideMark/>
                          </w:tcPr>
                          <w:p w14:paraId="7AF92DE0"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rPr>
                            </w:pPr>
                            <w:r w:rsidRPr="008C460C">
                              <w:rPr>
                                <w:rFonts w:ascii="Century Gothic" w:hAnsi="Century Gothic" w:cs="Arial"/>
                                <w:b w:val="0"/>
                                <w:color w:val="000000"/>
                                <w:sz w:val="20"/>
                                <w:szCs w:val="20"/>
                              </w:rPr>
                              <w:t>Max. 454°C (850°F)</w:t>
                            </w:r>
                          </w:p>
                        </w:tc>
                      </w:tr>
                      <w:tr w:rsidR="00F272F3" w:rsidRPr="00122808" w14:paraId="1A57EBA9" w14:textId="77777777" w:rsidTr="00122808">
                        <w:trPr>
                          <w:cnfStyle w:val="100000000000" w:firstRow="1" w:lastRow="0" w:firstColumn="0" w:lastColumn="0" w:oddVBand="0" w:evenVBand="0" w:oddHBand="0" w:evenHBand="0" w:firstRowFirstColumn="0" w:firstRowLastColumn="0" w:lastRowFirstColumn="0" w:lastRowLastColumn="0"/>
                          <w:trHeight w:val="162"/>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09BD80BF" w14:textId="77777777" w:rsidR="00F272F3" w:rsidRPr="008C460C" w:rsidRDefault="00F272F3" w:rsidP="008C460C">
                            <w:pPr>
                              <w:keepNext/>
                              <w:keepLines/>
                              <w:autoSpaceDE w:val="0"/>
                              <w:autoSpaceDN w:val="0"/>
                              <w:adjustRightInd w:val="0"/>
                              <w:spacing w:line="240" w:lineRule="atLeast"/>
                              <w:ind w:left="113"/>
                              <w:jc w:val="center"/>
                              <w:rPr>
                                <w:rFonts w:ascii="Century Gothic" w:hAnsi="Century Gothic" w:cs="Arial"/>
                                <w:b w:val="0"/>
                                <w:i/>
                                <w:iCs/>
                                <w:color w:val="000000"/>
                                <w:sz w:val="20"/>
                                <w:szCs w:val="20"/>
                              </w:rPr>
                            </w:pPr>
                            <w:proofErr w:type="spellStart"/>
                            <w:r w:rsidRPr="008C460C">
                              <w:rPr>
                                <w:rFonts w:ascii="Century Gothic" w:hAnsi="Century Gothic" w:cs="Arial"/>
                                <w:b w:val="0"/>
                                <w:color w:val="000000"/>
                                <w:sz w:val="20"/>
                                <w:szCs w:val="20"/>
                              </w:rPr>
                              <w:t>Desempeño</w:t>
                            </w:r>
                            <w:proofErr w:type="spellEnd"/>
                            <w:r w:rsidRPr="008C460C">
                              <w:rPr>
                                <w:rFonts w:ascii="Century Gothic" w:hAnsi="Century Gothic" w:cs="Arial"/>
                                <w:b w:val="0"/>
                                <w:color w:val="000000"/>
                                <w:sz w:val="20"/>
                                <w:szCs w:val="20"/>
                              </w:rPr>
                              <w:t xml:space="preserve"> </w:t>
                            </w:r>
                            <w:proofErr w:type="spellStart"/>
                            <w:r w:rsidRPr="008C460C">
                              <w:rPr>
                                <w:rFonts w:ascii="Century Gothic" w:hAnsi="Century Gothic" w:cs="Arial"/>
                                <w:b w:val="0"/>
                                <w:color w:val="000000"/>
                                <w:sz w:val="20"/>
                                <w:szCs w:val="20"/>
                              </w:rPr>
                              <w:t>térmico</w:t>
                            </w:r>
                            <w:proofErr w:type="spellEnd"/>
                            <w:r w:rsidRPr="008C460C">
                              <w:rPr>
                                <w:rFonts w:ascii="Century Gothic" w:hAnsi="Century Gothic" w:cs="Arial"/>
                                <w:b w:val="0"/>
                                <w:iCs/>
                                <w:color w:val="000000"/>
                                <w:sz w:val="20"/>
                                <w:szCs w:val="20"/>
                              </w:rPr>
                              <w:t xml:space="preserve"> (</w:t>
                            </w:r>
                            <w:proofErr w:type="spellStart"/>
                            <w:r w:rsidRPr="008C460C">
                              <w:rPr>
                                <w:rFonts w:ascii="Century Gothic" w:hAnsi="Century Gothic" w:cs="Arial"/>
                                <w:b w:val="0"/>
                                <w:iCs/>
                                <w:color w:val="000000"/>
                                <w:sz w:val="20"/>
                                <w:szCs w:val="20"/>
                              </w:rPr>
                              <w:t>Conductividad</w:t>
                            </w:r>
                            <w:proofErr w:type="spellEnd"/>
                            <w:r w:rsidRPr="008C460C">
                              <w:rPr>
                                <w:rFonts w:ascii="Century Gothic" w:hAnsi="Century Gothic" w:cs="Arial"/>
                                <w:b w:val="0"/>
                                <w:iCs/>
                                <w:color w:val="000000"/>
                                <w:sz w:val="20"/>
                                <w:szCs w:val="20"/>
                              </w:rPr>
                              <w:t xml:space="preserve"> </w:t>
                            </w:r>
                            <w:proofErr w:type="spellStart"/>
                            <w:r w:rsidRPr="008C460C">
                              <w:rPr>
                                <w:rFonts w:ascii="Century Gothic" w:hAnsi="Century Gothic" w:cs="Arial"/>
                                <w:b w:val="0"/>
                                <w:iCs/>
                                <w:color w:val="000000"/>
                                <w:sz w:val="20"/>
                                <w:szCs w:val="20"/>
                              </w:rPr>
                              <w:t>térmica</w:t>
                            </w:r>
                            <w:proofErr w:type="spellEnd"/>
                            <w:r w:rsidRPr="008C460C">
                              <w:rPr>
                                <w:rFonts w:ascii="Century Gothic" w:hAnsi="Century Gothic" w:cs="Arial"/>
                                <w:b w:val="0"/>
                                <w:iCs/>
                                <w:color w:val="000000"/>
                                <w:sz w:val="20"/>
                                <w:szCs w:val="20"/>
                              </w:rPr>
                              <w:t>)</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641E1D7"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rPr>
                            </w:pPr>
                            <w:r w:rsidRPr="008C460C">
                              <w:rPr>
                                <w:rFonts w:ascii="Century Gothic" w:hAnsi="Century Gothic" w:cs="Arial"/>
                                <w:b w:val="0"/>
                                <w:color w:val="000000"/>
                                <w:sz w:val="20"/>
                                <w:szCs w:val="20"/>
                              </w:rPr>
                              <w:t>ASTM C518</w:t>
                            </w:r>
                          </w:p>
                        </w:tc>
                        <w:tc>
                          <w:tcPr>
                            <w:tcW w:w="2184" w:type="pct"/>
                            <w:tcBorders>
                              <w:top w:val="single" w:sz="4" w:space="0" w:color="FFFFFF" w:themeColor="background1"/>
                              <w:left w:val="single" w:sz="4" w:space="0" w:color="FFFFFF" w:themeColor="background1"/>
                            </w:tcBorders>
                            <w:shd w:val="clear" w:color="auto" w:fill="D9D9D9" w:themeFill="background1" w:themeFillShade="D9"/>
                            <w:vAlign w:val="center"/>
                          </w:tcPr>
                          <w:p w14:paraId="3EA306E5" w14:textId="77777777" w:rsidR="00F272F3" w:rsidRPr="008C460C" w:rsidRDefault="00F272F3" w:rsidP="008C460C">
                            <w:pPr>
                              <w:keepNext/>
                              <w:keepLines/>
                              <w:autoSpaceDE w:val="0"/>
                              <w:autoSpaceDN w:val="0"/>
                              <w:adjustRightInd w:val="0"/>
                              <w:spacing w:line="240" w:lineRule="atLeast"/>
                              <w:jc w:val="center"/>
                              <w:rPr>
                                <w:rFonts w:ascii="Century Gothic" w:hAnsi="Century Gothic" w:cs="Arial"/>
                                <w:b w:val="0"/>
                                <w:color w:val="000000"/>
                                <w:sz w:val="20"/>
                                <w:szCs w:val="20"/>
                                <w:lang w:val="es-CO"/>
                              </w:rPr>
                            </w:pPr>
                            <w:r w:rsidRPr="008C460C">
                              <w:rPr>
                                <w:rFonts w:ascii="Century Gothic" w:hAnsi="Century Gothic" w:cs="Arial"/>
                                <w:b w:val="0"/>
                                <w:color w:val="000000"/>
                                <w:sz w:val="20"/>
                                <w:szCs w:val="20"/>
                                <w:lang w:val="es-CO"/>
                              </w:rPr>
                              <w:t>0.033 W/</w:t>
                            </w:r>
                            <w:proofErr w:type="spellStart"/>
                            <w:r w:rsidRPr="008C460C">
                              <w:rPr>
                                <w:rFonts w:ascii="Century Gothic" w:hAnsi="Century Gothic" w:cs="Arial"/>
                                <w:b w:val="0"/>
                                <w:color w:val="000000"/>
                                <w:sz w:val="20"/>
                                <w:szCs w:val="20"/>
                                <w:lang w:val="es-CO"/>
                              </w:rPr>
                              <w:t>m.°C</w:t>
                            </w:r>
                            <w:proofErr w:type="spellEnd"/>
                            <w:r w:rsidRPr="008C460C">
                              <w:rPr>
                                <w:rFonts w:ascii="Century Gothic" w:hAnsi="Century Gothic" w:cs="Arial"/>
                                <w:b w:val="0"/>
                                <w:color w:val="000000"/>
                                <w:sz w:val="20"/>
                                <w:szCs w:val="20"/>
                                <w:lang w:val="es-CO"/>
                              </w:rPr>
                              <w:t xml:space="preserve"> (24°C Temp. Media Valor típico)</w:t>
                            </w:r>
                          </w:p>
                          <w:p w14:paraId="46F402CD" w14:textId="77777777" w:rsidR="00F272F3" w:rsidRPr="008C460C" w:rsidRDefault="00F272F3" w:rsidP="008C460C">
                            <w:pPr>
                              <w:keepNext/>
                              <w:keepLines/>
                              <w:autoSpaceDE w:val="0"/>
                              <w:autoSpaceDN w:val="0"/>
                              <w:adjustRightInd w:val="0"/>
                              <w:spacing w:line="240" w:lineRule="atLeast"/>
                              <w:jc w:val="center"/>
                              <w:rPr>
                                <w:rFonts w:ascii="Century Gothic" w:hAnsi="Century Gothic" w:cs="Arial"/>
                                <w:b w:val="0"/>
                                <w:color w:val="000000"/>
                                <w:sz w:val="20"/>
                                <w:szCs w:val="20"/>
                              </w:rPr>
                            </w:pPr>
                            <w:r w:rsidRPr="008C460C">
                              <w:rPr>
                                <w:rFonts w:ascii="Century Gothic" w:hAnsi="Century Gothic" w:cs="Arial"/>
                                <w:b w:val="0"/>
                                <w:color w:val="000000"/>
                                <w:sz w:val="20"/>
                                <w:szCs w:val="20"/>
                              </w:rPr>
                              <w:t>(0.23 BTU.in/hr.ft².°F a 75°F Temp. Media)</w:t>
                            </w:r>
                          </w:p>
                        </w:tc>
                      </w:tr>
                      <w:tr w:rsidR="00F272F3" w:rsidRPr="00122808" w14:paraId="702F6B30" w14:textId="77777777" w:rsidTr="00122808">
                        <w:trPr>
                          <w:cnfStyle w:val="100000000000" w:firstRow="1" w:lastRow="0" w:firstColumn="0" w:lastColumn="0" w:oddVBand="0" w:evenVBand="0" w:oddHBand="0" w:evenHBand="0" w:firstRowFirstColumn="0" w:firstRowLastColumn="0" w:lastRowFirstColumn="0" w:lastRowLastColumn="0"/>
                          <w:trHeight w:val="58"/>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5A097A2A" w14:textId="77777777" w:rsidR="00F272F3" w:rsidRPr="008C460C" w:rsidRDefault="00F272F3" w:rsidP="008C460C">
                            <w:pPr>
                              <w:keepNext/>
                              <w:keepLines/>
                              <w:autoSpaceDE w:val="0"/>
                              <w:autoSpaceDN w:val="0"/>
                              <w:adjustRightInd w:val="0"/>
                              <w:spacing w:line="240" w:lineRule="atLeast"/>
                              <w:ind w:left="113"/>
                              <w:jc w:val="center"/>
                              <w:rPr>
                                <w:rFonts w:ascii="Century Gothic" w:hAnsi="Century Gothic" w:cs="Arial"/>
                                <w:b w:val="0"/>
                                <w:iCs/>
                                <w:color w:val="000000"/>
                                <w:sz w:val="20"/>
                                <w:szCs w:val="20"/>
                                <w:lang w:val="es-CO"/>
                              </w:rPr>
                            </w:pPr>
                            <w:r w:rsidRPr="008C460C">
                              <w:rPr>
                                <w:rFonts w:ascii="Century Gothic" w:hAnsi="Century Gothic" w:cs="Arial"/>
                                <w:b w:val="0"/>
                                <w:iCs/>
                                <w:color w:val="000000"/>
                                <w:sz w:val="20"/>
                                <w:szCs w:val="20"/>
                                <w:lang w:val="es-CO"/>
                              </w:rPr>
                              <w:t>Absorción de vapor de agua</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921940E"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lang w:val="es-CO"/>
                              </w:rPr>
                            </w:pPr>
                            <w:r w:rsidRPr="008C460C">
                              <w:rPr>
                                <w:rFonts w:ascii="Century Gothic" w:hAnsi="Century Gothic" w:cs="Arial"/>
                                <w:b w:val="0"/>
                                <w:color w:val="000000"/>
                                <w:sz w:val="20"/>
                                <w:szCs w:val="20"/>
                                <w:lang w:val="es-CO"/>
                              </w:rPr>
                              <w:t>ASTM C1104/C 1104M</w:t>
                            </w:r>
                          </w:p>
                        </w:tc>
                        <w:tc>
                          <w:tcPr>
                            <w:tcW w:w="2184" w:type="pct"/>
                            <w:tcBorders>
                              <w:left w:val="single" w:sz="4" w:space="0" w:color="FFFFFF" w:themeColor="background1"/>
                            </w:tcBorders>
                            <w:shd w:val="clear" w:color="auto" w:fill="D9D9D9" w:themeFill="background1" w:themeFillShade="D9"/>
                            <w:vAlign w:val="center"/>
                          </w:tcPr>
                          <w:p w14:paraId="43D23066"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rPr>
                            </w:pPr>
                            <w:r w:rsidRPr="008C460C">
                              <w:rPr>
                                <w:rFonts w:ascii="Century Gothic" w:hAnsi="Century Gothic" w:cs="Arial"/>
                                <w:b w:val="0"/>
                                <w:color w:val="000000"/>
                                <w:sz w:val="20"/>
                                <w:szCs w:val="20"/>
                              </w:rPr>
                              <w:t xml:space="preserve"> </w:t>
                            </w:r>
                            <w:r w:rsidRPr="008C460C">
                              <w:rPr>
                                <w:rFonts w:ascii="Century Gothic" w:hAnsi="Century Gothic" w:cs="Arial"/>
                                <w:b w:val="0"/>
                                <w:iCs/>
                                <w:color w:val="000000"/>
                                <w:sz w:val="20"/>
                                <w:szCs w:val="20"/>
                              </w:rPr>
                              <w:t>&lt;5% weight 120°F (49°C), 95% R.H.</w:t>
                            </w:r>
                          </w:p>
                        </w:tc>
                      </w:tr>
                      <w:tr w:rsidR="00F272F3" w:rsidRPr="00040553" w14:paraId="7BDFE0D4" w14:textId="77777777" w:rsidTr="00122808">
                        <w:trPr>
                          <w:cnfStyle w:val="100000000000" w:firstRow="1" w:lastRow="0" w:firstColumn="0" w:lastColumn="0" w:oddVBand="0" w:evenVBand="0" w:oddHBand="0" w:evenHBand="0" w:firstRowFirstColumn="0" w:firstRowLastColumn="0" w:lastRowFirstColumn="0" w:lastRowLastColumn="0"/>
                          <w:trHeight w:val="212"/>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75245953" w14:textId="77777777" w:rsidR="00F272F3" w:rsidRPr="008C460C" w:rsidRDefault="00F272F3" w:rsidP="008C460C">
                            <w:pPr>
                              <w:keepNext/>
                              <w:keepLines/>
                              <w:autoSpaceDE w:val="0"/>
                              <w:autoSpaceDN w:val="0"/>
                              <w:adjustRightInd w:val="0"/>
                              <w:spacing w:line="240" w:lineRule="atLeast"/>
                              <w:ind w:left="113"/>
                              <w:jc w:val="center"/>
                              <w:rPr>
                                <w:rFonts w:ascii="Century Gothic" w:hAnsi="Century Gothic" w:cs="Arial"/>
                                <w:b w:val="0"/>
                                <w:iCs/>
                                <w:color w:val="000000"/>
                                <w:sz w:val="20"/>
                                <w:szCs w:val="20"/>
                                <w:lang w:val="es-CO"/>
                              </w:rPr>
                            </w:pPr>
                            <w:r w:rsidRPr="008C460C">
                              <w:rPr>
                                <w:rFonts w:ascii="Century Gothic" w:hAnsi="Century Gothic" w:cs="Arial"/>
                                <w:b w:val="0"/>
                                <w:iCs/>
                                <w:color w:val="000000"/>
                                <w:sz w:val="20"/>
                                <w:szCs w:val="20"/>
                                <w:lang w:val="es-CO"/>
                              </w:rPr>
                              <w:t>Resistencia a la Compresión</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85E7D70"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lang w:val="es-CO"/>
                              </w:rPr>
                            </w:pPr>
                            <w:r w:rsidRPr="008C460C">
                              <w:rPr>
                                <w:rFonts w:ascii="Century Gothic" w:hAnsi="Century Gothic" w:cs="Arial"/>
                                <w:b w:val="0"/>
                                <w:color w:val="000000"/>
                                <w:sz w:val="20"/>
                                <w:szCs w:val="20"/>
                                <w:lang w:val="es-CO"/>
                              </w:rPr>
                              <w:t>ASTM C165</w:t>
                            </w:r>
                          </w:p>
                        </w:tc>
                        <w:tc>
                          <w:tcPr>
                            <w:tcW w:w="2184" w:type="pct"/>
                            <w:tcBorders>
                              <w:left w:val="single" w:sz="4" w:space="0" w:color="FFFFFF" w:themeColor="background1"/>
                            </w:tcBorders>
                            <w:shd w:val="clear" w:color="auto" w:fill="D9D9D9" w:themeFill="background1" w:themeFillShade="D9"/>
                            <w:vAlign w:val="center"/>
                          </w:tcPr>
                          <w:p w14:paraId="6D969E9D"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lang w:val="es-CO"/>
                              </w:rPr>
                            </w:pPr>
                            <w:r w:rsidRPr="008C460C">
                              <w:rPr>
                                <w:rFonts w:ascii="Century Gothic" w:hAnsi="Century Gothic" w:cs="Arial"/>
                                <w:b w:val="0"/>
                                <w:color w:val="000000"/>
                                <w:sz w:val="20"/>
                                <w:szCs w:val="20"/>
                                <w:lang w:val="es-CO"/>
                              </w:rPr>
                              <w:t>Min. 25 lb/ft</w:t>
                            </w:r>
                            <w:r w:rsidRPr="008C460C">
                              <w:rPr>
                                <w:rFonts w:ascii="Century Gothic" w:hAnsi="Century Gothic" w:cs="Arial"/>
                                <w:b w:val="0"/>
                                <w:color w:val="000000"/>
                                <w:sz w:val="20"/>
                                <w:szCs w:val="20"/>
                                <w:vertAlign w:val="superscript"/>
                                <w:lang w:val="es-CO"/>
                              </w:rPr>
                              <w:t>2</w:t>
                            </w:r>
                            <w:r w:rsidRPr="008C460C">
                              <w:rPr>
                                <w:rFonts w:ascii="Century Gothic" w:hAnsi="Century Gothic" w:cs="Arial"/>
                                <w:b w:val="0"/>
                                <w:color w:val="000000"/>
                                <w:sz w:val="20"/>
                                <w:szCs w:val="20"/>
                                <w:lang w:val="es-CO"/>
                              </w:rPr>
                              <w:t xml:space="preserve"> (1197 </w:t>
                            </w:r>
                            <w:proofErr w:type="spellStart"/>
                            <w:r w:rsidRPr="008C460C">
                              <w:rPr>
                                <w:rFonts w:ascii="Century Gothic" w:hAnsi="Century Gothic" w:cs="Arial"/>
                                <w:b w:val="0"/>
                                <w:color w:val="000000"/>
                                <w:sz w:val="20"/>
                                <w:szCs w:val="20"/>
                                <w:lang w:val="es-CO"/>
                              </w:rPr>
                              <w:t>Pa</w:t>
                            </w:r>
                            <w:proofErr w:type="spellEnd"/>
                            <w:r w:rsidRPr="008C460C">
                              <w:rPr>
                                <w:rFonts w:ascii="Century Gothic" w:hAnsi="Century Gothic" w:cs="Arial"/>
                                <w:b w:val="0"/>
                                <w:color w:val="000000"/>
                                <w:sz w:val="20"/>
                                <w:szCs w:val="20"/>
                                <w:lang w:val="es-CO"/>
                              </w:rPr>
                              <w:t>) (a 10% deformación)</w:t>
                            </w:r>
                          </w:p>
                          <w:p w14:paraId="3B16D098"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lang w:val="es-CO"/>
                              </w:rPr>
                            </w:pPr>
                            <w:r w:rsidRPr="008C460C">
                              <w:rPr>
                                <w:rFonts w:ascii="Century Gothic" w:hAnsi="Century Gothic" w:cs="Arial"/>
                                <w:b w:val="0"/>
                                <w:color w:val="000000"/>
                                <w:sz w:val="20"/>
                                <w:szCs w:val="20"/>
                                <w:lang w:val="es-CO"/>
                              </w:rPr>
                              <w:t xml:space="preserve"> Min. 90 lb/ft</w:t>
                            </w:r>
                            <w:r w:rsidRPr="008C460C">
                              <w:rPr>
                                <w:rFonts w:ascii="Century Gothic" w:hAnsi="Century Gothic" w:cs="Arial"/>
                                <w:b w:val="0"/>
                                <w:color w:val="000000"/>
                                <w:sz w:val="20"/>
                                <w:szCs w:val="20"/>
                                <w:vertAlign w:val="superscript"/>
                                <w:lang w:val="es-CO"/>
                              </w:rPr>
                              <w:t>2</w:t>
                            </w:r>
                            <w:r w:rsidRPr="008C460C">
                              <w:rPr>
                                <w:rFonts w:ascii="Century Gothic" w:hAnsi="Century Gothic" w:cs="Arial"/>
                                <w:b w:val="0"/>
                                <w:color w:val="000000"/>
                                <w:sz w:val="20"/>
                                <w:szCs w:val="20"/>
                                <w:lang w:val="es-CO"/>
                              </w:rPr>
                              <w:t xml:space="preserve"> (4309 </w:t>
                            </w:r>
                            <w:proofErr w:type="spellStart"/>
                            <w:r w:rsidRPr="008C460C">
                              <w:rPr>
                                <w:rFonts w:ascii="Century Gothic" w:hAnsi="Century Gothic" w:cs="Arial"/>
                                <w:b w:val="0"/>
                                <w:color w:val="000000"/>
                                <w:sz w:val="20"/>
                                <w:szCs w:val="20"/>
                                <w:lang w:val="es-CO"/>
                              </w:rPr>
                              <w:t>Pa</w:t>
                            </w:r>
                            <w:proofErr w:type="spellEnd"/>
                            <w:r w:rsidRPr="008C460C">
                              <w:rPr>
                                <w:rFonts w:ascii="Century Gothic" w:hAnsi="Century Gothic" w:cs="Arial"/>
                                <w:b w:val="0"/>
                                <w:color w:val="000000"/>
                                <w:sz w:val="20"/>
                                <w:szCs w:val="20"/>
                                <w:lang w:val="es-CO"/>
                              </w:rPr>
                              <w:t>) (a 25% deformación)</w:t>
                            </w:r>
                          </w:p>
                        </w:tc>
                      </w:tr>
                      <w:tr w:rsidR="00F272F3" w:rsidRPr="00AC20BF" w14:paraId="10BD99D0" w14:textId="77777777" w:rsidTr="008C460C">
                        <w:trPr>
                          <w:cnfStyle w:val="100000000000" w:firstRow="1" w:lastRow="0" w:firstColumn="0" w:lastColumn="0" w:oddVBand="0" w:evenVBand="0" w:oddHBand="0" w:evenHBand="0" w:firstRowFirstColumn="0" w:firstRowLastColumn="0" w:lastRowFirstColumn="0" w:lastRowLastColumn="0"/>
                          <w:trHeight w:val="718"/>
                          <w:tblHeader/>
                        </w:trPr>
                        <w:tc>
                          <w:tcPr>
                            <w:tcW w:w="1529" w:type="pct"/>
                            <w:tcBorders>
                              <w:top w:val="single" w:sz="4" w:space="0" w:color="FFFFFF" w:themeColor="background1"/>
                              <w:right w:val="single" w:sz="18" w:space="0" w:color="FFFFFF" w:themeColor="background1"/>
                            </w:tcBorders>
                            <w:shd w:val="clear" w:color="auto" w:fill="D9D9D9" w:themeFill="background1" w:themeFillShade="D9"/>
                            <w:vAlign w:val="center"/>
                          </w:tcPr>
                          <w:p w14:paraId="600E6A26" w14:textId="77777777" w:rsidR="00F272F3" w:rsidRPr="008C460C" w:rsidRDefault="00F272F3" w:rsidP="008C460C">
                            <w:pPr>
                              <w:keepNext/>
                              <w:keepLines/>
                              <w:autoSpaceDE w:val="0"/>
                              <w:autoSpaceDN w:val="0"/>
                              <w:adjustRightInd w:val="0"/>
                              <w:spacing w:line="240" w:lineRule="atLeast"/>
                              <w:ind w:left="113"/>
                              <w:jc w:val="center"/>
                              <w:rPr>
                                <w:rFonts w:ascii="Century Gothic" w:hAnsi="Century Gothic" w:cs="Arial"/>
                                <w:b w:val="0"/>
                                <w:iCs/>
                                <w:color w:val="000000"/>
                                <w:sz w:val="20"/>
                                <w:szCs w:val="20"/>
                                <w:lang w:val="es-CO"/>
                              </w:rPr>
                            </w:pPr>
                            <w:r w:rsidRPr="008C460C">
                              <w:rPr>
                                <w:rFonts w:ascii="Century Gothic" w:hAnsi="Century Gothic" w:cs="Arial"/>
                                <w:b w:val="0"/>
                                <w:iCs/>
                                <w:color w:val="000000"/>
                                <w:sz w:val="20"/>
                                <w:szCs w:val="20"/>
                                <w:lang w:val="es-CO"/>
                              </w:rPr>
                              <w:t xml:space="preserve">Características de combustión </w:t>
                            </w:r>
                          </w:p>
                          <w:p w14:paraId="2BEC4B02" w14:textId="77777777" w:rsidR="00F272F3" w:rsidRPr="008C460C" w:rsidRDefault="00F272F3" w:rsidP="008C460C">
                            <w:pPr>
                              <w:keepNext/>
                              <w:keepLines/>
                              <w:autoSpaceDE w:val="0"/>
                              <w:autoSpaceDN w:val="0"/>
                              <w:adjustRightInd w:val="0"/>
                              <w:spacing w:line="240" w:lineRule="atLeast"/>
                              <w:ind w:left="113"/>
                              <w:jc w:val="center"/>
                              <w:rPr>
                                <w:rFonts w:ascii="Century Gothic" w:hAnsi="Century Gothic" w:cs="Arial"/>
                                <w:b w:val="0"/>
                                <w:iCs/>
                                <w:color w:val="000000"/>
                                <w:sz w:val="20"/>
                                <w:szCs w:val="20"/>
                                <w:lang w:val="es-CO"/>
                              </w:rPr>
                            </w:pPr>
                            <w:r w:rsidRPr="008C460C">
                              <w:rPr>
                                <w:rFonts w:ascii="Century Gothic" w:hAnsi="Century Gothic" w:cs="Arial"/>
                                <w:b w:val="0"/>
                                <w:iCs/>
                                <w:color w:val="000000"/>
                                <w:sz w:val="20"/>
                                <w:szCs w:val="20"/>
                                <w:lang w:val="es-CO"/>
                              </w:rPr>
                              <w:t>de la superficie</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D9ECBBA"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rPr>
                            </w:pPr>
                            <w:r w:rsidRPr="008C460C">
                              <w:rPr>
                                <w:rFonts w:ascii="Century Gothic" w:hAnsi="Century Gothic" w:cs="Arial"/>
                                <w:b w:val="0"/>
                                <w:color w:val="000000"/>
                                <w:sz w:val="20"/>
                                <w:szCs w:val="20"/>
                              </w:rPr>
                              <w:t xml:space="preserve">ASTM E84/UL723 </w:t>
                            </w:r>
                          </w:p>
                        </w:tc>
                        <w:tc>
                          <w:tcPr>
                            <w:tcW w:w="2184" w:type="pct"/>
                            <w:tcBorders>
                              <w:top w:val="single" w:sz="4" w:space="0" w:color="FFFFFF" w:themeColor="background1"/>
                              <w:left w:val="single" w:sz="4" w:space="0" w:color="FFFFFF" w:themeColor="background1"/>
                            </w:tcBorders>
                            <w:shd w:val="clear" w:color="auto" w:fill="D9D9D9" w:themeFill="background1" w:themeFillShade="D9"/>
                            <w:vAlign w:val="center"/>
                          </w:tcPr>
                          <w:p w14:paraId="6C094521"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lang w:val="es-CO"/>
                              </w:rPr>
                            </w:pPr>
                            <w:r w:rsidRPr="008C460C">
                              <w:rPr>
                                <w:rFonts w:ascii="Century Gothic" w:hAnsi="Century Gothic" w:cs="Arial"/>
                                <w:b w:val="0"/>
                                <w:color w:val="000000"/>
                                <w:sz w:val="20"/>
                                <w:szCs w:val="20"/>
                                <w:lang w:val="es-CO"/>
                              </w:rPr>
                              <w:t xml:space="preserve">Cumple los requerimientos / Class1 FHC25/50, </w:t>
                            </w:r>
                          </w:p>
                          <w:p w14:paraId="468B5950"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lang w:val="es-CO"/>
                              </w:rPr>
                            </w:pPr>
                            <w:r w:rsidRPr="008C460C">
                              <w:rPr>
                                <w:rFonts w:ascii="Century Gothic" w:hAnsi="Century Gothic" w:cs="Arial"/>
                                <w:b w:val="0"/>
                                <w:color w:val="000000"/>
                                <w:sz w:val="20"/>
                                <w:szCs w:val="20"/>
                                <w:lang w:val="es-CO"/>
                              </w:rPr>
                              <w:t>UL File R18971</w:t>
                            </w:r>
                          </w:p>
                        </w:tc>
                      </w:tr>
                      <w:tr w:rsidR="00F272F3" w:rsidRPr="00040553" w14:paraId="50FB2051" w14:textId="77777777" w:rsidTr="00122808">
                        <w:trPr>
                          <w:cnfStyle w:val="100000000000" w:firstRow="1" w:lastRow="0" w:firstColumn="0" w:lastColumn="0" w:oddVBand="0" w:evenVBand="0" w:oddHBand="0" w:evenHBand="0" w:firstRowFirstColumn="0" w:firstRowLastColumn="0" w:lastRowFirstColumn="0" w:lastRowLastColumn="0"/>
                          <w:trHeight w:val="340"/>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6506FDC2" w14:textId="77777777" w:rsidR="00F272F3" w:rsidRPr="008C460C" w:rsidRDefault="00F272F3" w:rsidP="008C460C">
                            <w:pPr>
                              <w:keepNext/>
                              <w:keepLines/>
                              <w:autoSpaceDE w:val="0"/>
                              <w:autoSpaceDN w:val="0"/>
                              <w:adjustRightInd w:val="0"/>
                              <w:spacing w:line="240" w:lineRule="atLeast"/>
                              <w:ind w:left="113" w:right="58"/>
                              <w:jc w:val="center"/>
                              <w:rPr>
                                <w:rFonts w:ascii="Century Gothic" w:hAnsi="Century Gothic" w:cs="Arial"/>
                                <w:b w:val="0"/>
                                <w:iCs/>
                                <w:color w:val="000000"/>
                                <w:sz w:val="20"/>
                                <w:szCs w:val="20"/>
                              </w:rPr>
                            </w:pPr>
                            <w:proofErr w:type="spellStart"/>
                            <w:r w:rsidRPr="008C460C">
                              <w:rPr>
                                <w:rFonts w:ascii="Century Gothic" w:hAnsi="Century Gothic" w:cs="Arial"/>
                                <w:b w:val="0"/>
                                <w:iCs/>
                                <w:color w:val="000000"/>
                                <w:sz w:val="20"/>
                                <w:szCs w:val="20"/>
                              </w:rPr>
                              <w:t>Corrosividad</w:t>
                            </w:r>
                            <w:proofErr w:type="spellEnd"/>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6E3AA5C" w14:textId="77777777" w:rsidR="00F272F3" w:rsidRPr="008C460C" w:rsidRDefault="00F272F3" w:rsidP="008C460C">
                            <w:pPr>
                              <w:keepNext/>
                              <w:keepLines/>
                              <w:autoSpaceDE w:val="0"/>
                              <w:autoSpaceDN w:val="0"/>
                              <w:adjustRightInd w:val="0"/>
                              <w:spacing w:line="240" w:lineRule="atLeast"/>
                              <w:ind w:left="58" w:right="58"/>
                              <w:jc w:val="center"/>
                              <w:rPr>
                                <w:rFonts w:ascii="Century Gothic" w:hAnsi="Century Gothic" w:cs="Arial"/>
                                <w:b w:val="0"/>
                                <w:color w:val="000000"/>
                                <w:sz w:val="20"/>
                                <w:szCs w:val="20"/>
                              </w:rPr>
                            </w:pPr>
                            <w:r w:rsidRPr="008C460C">
                              <w:rPr>
                                <w:rFonts w:ascii="Century Gothic" w:hAnsi="Century Gothic" w:cs="Arial"/>
                                <w:b w:val="0"/>
                                <w:color w:val="000000"/>
                                <w:sz w:val="20"/>
                                <w:szCs w:val="20"/>
                              </w:rPr>
                              <w:t xml:space="preserve">  ASTM C665 /</w:t>
                            </w:r>
                          </w:p>
                          <w:p w14:paraId="3BF9378B" w14:textId="77777777" w:rsidR="00F272F3" w:rsidRPr="008C460C" w:rsidRDefault="00F272F3" w:rsidP="008C460C">
                            <w:pPr>
                              <w:keepNext/>
                              <w:keepLines/>
                              <w:autoSpaceDE w:val="0"/>
                              <w:autoSpaceDN w:val="0"/>
                              <w:adjustRightInd w:val="0"/>
                              <w:spacing w:line="240" w:lineRule="atLeast"/>
                              <w:ind w:left="58" w:right="58"/>
                              <w:jc w:val="center"/>
                              <w:rPr>
                                <w:rFonts w:ascii="Century Gothic" w:hAnsi="Century Gothic" w:cs="Arial"/>
                                <w:b w:val="0"/>
                                <w:color w:val="000000"/>
                                <w:sz w:val="20"/>
                                <w:szCs w:val="20"/>
                              </w:rPr>
                            </w:pPr>
                            <w:r w:rsidRPr="008C460C">
                              <w:rPr>
                                <w:rFonts w:ascii="Century Gothic" w:hAnsi="Century Gothic" w:cs="Arial"/>
                                <w:b w:val="0"/>
                                <w:color w:val="000000"/>
                                <w:sz w:val="20"/>
                                <w:szCs w:val="20"/>
                              </w:rPr>
                              <w:t>ASTM C795</w:t>
                            </w:r>
                          </w:p>
                        </w:tc>
                        <w:tc>
                          <w:tcPr>
                            <w:tcW w:w="2184" w:type="pct"/>
                            <w:tcBorders>
                              <w:left w:val="single" w:sz="4" w:space="0" w:color="FFFFFF" w:themeColor="background1"/>
                            </w:tcBorders>
                            <w:shd w:val="clear" w:color="auto" w:fill="D9D9D9" w:themeFill="background1" w:themeFillShade="D9"/>
                            <w:vAlign w:val="center"/>
                          </w:tcPr>
                          <w:p w14:paraId="302FD0F8" w14:textId="77777777" w:rsidR="00F272F3" w:rsidRPr="008C460C" w:rsidRDefault="00F272F3" w:rsidP="008C460C">
                            <w:pPr>
                              <w:jc w:val="center"/>
                              <w:rPr>
                                <w:rFonts w:ascii="Century Gothic" w:hAnsi="Century Gothic"/>
                                <w:b w:val="0"/>
                                <w:sz w:val="20"/>
                                <w:szCs w:val="20"/>
                                <w:lang w:val="es-CO"/>
                              </w:rPr>
                            </w:pPr>
                            <w:r w:rsidRPr="008C460C">
                              <w:rPr>
                                <w:rFonts w:ascii="Century Gothic" w:hAnsi="Century Gothic" w:cs="Arial"/>
                                <w:b w:val="0"/>
                                <w:color w:val="000000"/>
                                <w:sz w:val="20"/>
                                <w:szCs w:val="20"/>
                                <w:lang w:val="es-CO"/>
                              </w:rPr>
                              <w:t>Cumple los requerimientos (</w:t>
                            </w:r>
                            <w:proofErr w:type="spellStart"/>
                            <w:r w:rsidRPr="008C460C">
                              <w:rPr>
                                <w:rFonts w:ascii="Century Gothic" w:hAnsi="Century Gothic" w:cs="Arial"/>
                                <w:b w:val="0"/>
                                <w:color w:val="000000"/>
                                <w:sz w:val="20"/>
                                <w:szCs w:val="20"/>
                                <w:lang w:val="es-CO"/>
                              </w:rPr>
                              <w:t>pre-producción</w:t>
                            </w:r>
                            <w:proofErr w:type="spellEnd"/>
                            <w:r w:rsidRPr="008C460C">
                              <w:rPr>
                                <w:rFonts w:ascii="Century Gothic" w:hAnsi="Century Gothic" w:cs="Arial"/>
                                <w:b w:val="0"/>
                                <w:color w:val="000000"/>
                                <w:sz w:val="20"/>
                                <w:szCs w:val="20"/>
                                <w:lang w:val="es-CO"/>
                              </w:rPr>
                              <w:t>)</w:t>
                            </w:r>
                          </w:p>
                        </w:tc>
                      </w:tr>
                      <w:tr w:rsidR="00F272F3" w:rsidRPr="00AC20BF" w14:paraId="3C42584F" w14:textId="77777777" w:rsidTr="00F272F3">
                        <w:trPr>
                          <w:cnfStyle w:val="100000000000" w:firstRow="1" w:lastRow="0" w:firstColumn="0" w:lastColumn="0" w:oddVBand="0" w:evenVBand="0" w:oddHBand="0" w:evenHBand="0" w:firstRowFirstColumn="0" w:firstRowLastColumn="0" w:lastRowFirstColumn="0" w:lastRowLastColumn="0"/>
                          <w:trHeight w:val="340"/>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34A84999" w14:textId="77777777" w:rsidR="00F272F3" w:rsidRPr="008C460C" w:rsidRDefault="00F272F3" w:rsidP="008C460C">
                            <w:pPr>
                              <w:keepNext/>
                              <w:keepLines/>
                              <w:autoSpaceDE w:val="0"/>
                              <w:autoSpaceDN w:val="0"/>
                              <w:adjustRightInd w:val="0"/>
                              <w:spacing w:line="240" w:lineRule="atLeast"/>
                              <w:ind w:left="113"/>
                              <w:jc w:val="center"/>
                              <w:rPr>
                                <w:rFonts w:ascii="Century Gothic" w:hAnsi="Century Gothic" w:cs="Arial"/>
                                <w:b w:val="0"/>
                                <w:iCs/>
                                <w:color w:val="000000"/>
                                <w:sz w:val="20"/>
                                <w:szCs w:val="20"/>
                              </w:rPr>
                            </w:pPr>
                            <w:r w:rsidRPr="008C460C">
                              <w:rPr>
                                <w:rFonts w:ascii="Century Gothic" w:hAnsi="Century Gothic" w:cs="Arial"/>
                                <w:b w:val="0"/>
                                <w:iCs/>
                                <w:color w:val="000000"/>
                                <w:sz w:val="20"/>
                                <w:szCs w:val="20"/>
                              </w:rPr>
                              <w:t xml:space="preserve">Resistencia a </w:t>
                            </w:r>
                            <w:proofErr w:type="spellStart"/>
                            <w:r w:rsidRPr="008C460C">
                              <w:rPr>
                                <w:rFonts w:ascii="Century Gothic" w:hAnsi="Century Gothic" w:cs="Arial"/>
                                <w:b w:val="0"/>
                                <w:iCs/>
                                <w:color w:val="000000"/>
                                <w:sz w:val="20"/>
                                <w:szCs w:val="20"/>
                              </w:rPr>
                              <w:t>los</w:t>
                            </w:r>
                            <w:proofErr w:type="spellEnd"/>
                            <w:r w:rsidRPr="008C460C">
                              <w:rPr>
                                <w:rFonts w:ascii="Century Gothic" w:hAnsi="Century Gothic" w:cs="Arial"/>
                                <w:b w:val="0"/>
                                <w:iCs/>
                                <w:color w:val="000000"/>
                                <w:sz w:val="20"/>
                                <w:szCs w:val="20"/>
                              </w:rPr>
                              <w:t xml:space="preserve"> </w:t>
                            </w:r>
                            <w:proofErr w:type="spellStart"/>
                            <w:r w:rsidRPr="008C460C">
                              <w:rPr>
                                <w:rFonts w:ascii="Century Gothic" w:hAnsi="Century Gothic" w:cs="Arial"/>
                                <w:b w:val="0"/>
                                <w:iCs/>
                                <w:color w:val="000000"/>
                                <w:sz w:val="20"/>
                                <w:szCs w:val="20"/>
                              </w:rPr>
                              <w:t>hongos</w:t>
                            </w:r>
                            <w:proofErr w:type="spellEnd"/>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8B0DDDE"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rPr>
                            </w:pPr>
                            <w:r w:rsidRPr="008C460C">
                              <w:rPr>
                                <w:rFonts w:ascii="Century Gothic" w:hAnsi="Century Gothic" w:cs="Arial"/>
                                <w:b w:val="0"/>
                                <w:color w:val="000000"/>
                                <w:sz w:val="20"/>
                                <w:szCs w:val="20"/>
                              </w:rPr>
                              <w:t xml:space="preserve">  ASTM C1338</w:t>
                            </w:r>
                          </w:p>
                        </w:tc>
                        <w:tc>
                          <w:tcPr>
                            <w:tcW w:w="2184" w:type="pct"/>
                            <w:tcBorders>
                              <w:left w:val="single" w:sz="4" w:space="0" w:color="FFFFFF" w:themeColor="background1"/>
                            </w:tcBorders>
                            <w:shd w:val="clear" w:color="auto" w:fill="D9D9D9" w:themeFill="background1" w:themeFillShade="D9"/>
                          </w:tcPr>
                          <w:p w14:paraId="6BB84DC3" w14:textId="77777777" w:rsidR="00F272F3" w:rsidRPr="008C460C" w:rsidRDefault="00F272F3" w:rsidP="008C460C">
                            <w:pPr>
                              <w:jc w:val="center"/>
                              <w:rPr>
                                <w:rFonts w:ascii="Century Gothic" w:hAnsi="Century Gothic"/>
                                <w:b w:val="0"/>
                                <w:sz w:val="20"/>
                                <w:szCs w:val="20"/>
                              </w:rPr>
                            </w:pPr>
                            <w:proofErr w:type="spellStart"/>
                            <w:r w:rsidRPr="008C460C">
                              <w:rPr>
                                <w:rFonts w:ascii="Century Gothic" w:hAnsi="Century Gothic" w:cs="Arial"/>
                                <w:b w:val="0"/>
                                <w:color w:val="000000"/>
                                <w:sz w:val="20"/>
                                <w:szCs w:val="20"/>
                              </w:rPr>
                              <w:t>Cumple</w:t>
                            </w:r>
                            <w:proofErr w:type="spellEnd"/>
                            <w:r w:rsidRPr="008C460C">
                              <w:rPr>
                                <w:rFonts w:ascii="Century Gothic" w:hAnsi="Century Gothic" w:cs="Arial"/>
                                <w:b w:val="0"/>
                                <w:color w:val="000000"/>
                                <w:sz w:val="20"/>
                                <w:szCs w:val="20"/>
                              </w:rPr>
                              <w:t xml:space="preserve"> </w:t>
                            </w:r>
                            <w:proofErr w:type="spellStart"/>
                            <w:r w:rsidRPr="008C460C">
                              <w:rPr>
                                <w:rFonts w:ascii="Century Gothic" w:hAnsi="Century Gothic" w:cs="Arial"/>
                                <w:b w:val="0"/>
                                <w:color w:val="000000"/>
                                <w:sz w:val="20"/>
                                <w:szCs w:val="20"/>
                              </w:rPr>
                              <w:t>los</w:t>
                            </w:r>
                            <w:proofErr w:type="spellEnd"/>
                            <w:r w:rsidRPr="008C460C">
                              <w:rPr>
                                <w:rFonts w:ascii="Century Gothic" w:hAnsi="Century Gothic" w:cs="Arial"/>
                                <w:b w:val="0"/>
                                <w:color w:val="000000"/>
                                <w:sz w:val="20"/>
                                <w:szCs w:val="20"/>
                              </w:rPr>
                              <w:t xml:space="preserve"> </w:t>
                            </w:r>
                            <w:proofErr w:type="spellStart"/>
                            <w:r w:rsidRPr="008C460C">
                              <w:rPr>
                                <w:rFonts w:ascii="Century Gothic" w:hAnsi="Century Gothic" w:cs="Arial"/>
                                <w:b w:val="0"/>
                                <w:color w:val="000000"/>
                                <w:sz w:val="20"/>
                                <w:szCs w:val="20"/>
                              </w:rPr>
                              <w:t>requerimientos</w:t>
                            </w:r>
                            <w:proofErr w:type="spellEnd"/>
                          </w:p>
                        </w:tc>
                      </w:tr>
                      <w:tr w:rsidR="00F272F3" w:rsidRPr="00AC20BF" w14:paraId="7AAF26A8" w14:textId="77777777" w:rsidTr="00F272F3">
                        <w:trPr>
                          <w:cnfStyle w:val="100000000000" w:firstRow="1" w:lastRow="0" w:firstColumn="0" w:lastColumn="0" w:oddVBand="0" w:evenVBand="0" w:oddHBand="0" w:evenHBand="0" w:firstRowFirstColumn="0" w:firstRowLastColumn="0" w:lastRowFirstColumn="0" w:lastRowLastColumn="0"/>
                          <w:trHeight w:val="340"/>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0306FE16" w14:textId="77777777" w:rsidR="00F272F3" w:rsidRPr="008C460C" w:rsidRDefault="00F272F3" w:rsidP="008C460C">
                            <w:pPr>
                              <w:keepNext/>
                              <w:keepLines/>
                              <w:autoSpaceDE w:val="0"/>
                              <w:autoSpaceDN w:val="0"/>
                              <w:adjustRightInd w:val="0"/>
                              <w:spacing w:line="240" w:lineRule="atLeast"/>
                              <w:ind w:left="113"/>
                              <w:jc w:val="center"/>
                              <w:rPr>
                                <w:rFonts w:ascii="Century Gothic" w:hAnsi="Century Gothic" w:cs="Arial"/>
                                <w:b w:val="0"/>
                                <w:iCs/>
                                <w:color w:val="000000"/>
                                <w:sz w:val="20"/>
                                <w:szCs w:val="20"/>
                              </w:rPr>
                            </w:pPr>
                            <w:proofErr w:type="spellStart"/>
                            <w:r w:rsidRPr="008C460C">
                              <w:rPr>
                                <w:rFonts w:ascii="Century Gothic" w:hAnsi="Century Gothic" w:cs="Arial"/>
                                <w:b w:val="0"/>
                                <w:iCs/>
                                <w:color w:val="000000"/>
                                <w:sz w:val="20"/>
                                <w:szCs w:val="20"/>
                              </w:rPr>
                              <w:t>Emisión</w:t>
                            </w:r>
                            <w:proofErr w:type="spellEnd"/>
                            <w:r w:rsidRPr="008C460C">
                              <w:rPr>
                                <w:rFonts w:ascii="Century Gothic" w:hAnsi="Century Gothic" w:cs="Arial"/>
                                <w:b w:val="0"/>
                                <w:iCs/>
                                <w:color w:val="000000"/>
                                <w:sz w:val="20"/>
                                <w:szCs w:val="20"/>
                              </w:rPr>
                              <w:t xml:space="preserve"> de Olores</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9635D84"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rPr>
                            </w:pPr>
                            <w:r w:rsidRPr="008C460C">
                              <w:rPr>
                                <w:rFonts w:ascii="Century Gothic" w:hAnsi="Century Gothic" w:cs="Arial"/>
                                <w:b w:val="0"/>
                                <w:color w:val="000000"/>
                                <w:sz w:val="20"/>
                                <w:szCs w:val="20"/>
                              </w:rPr>
                              <w:t xml:space="preserve"> ASTM C1304</w:t>
                            </w:r>
                          </w:p>
                        </w:tc>
                        <w:tc>
                          <w:tcPr>
                            <w:tcW w:w="2184" w:type="pct"/>
                            <w:tcBorders>
                              <w:left w:val="single" w:sz="4" w:space="0" w:color="FFFFFF" w:themeColor="background1"/>
                            </w:tcBorders>
                            <w:shd w:val="clear" w:color="auto" w:fill="D9D9D9" w:themeFill="background1" w:themeFillShade="D9"/>
                          </w:tcPr>
                          <w:p w14:paraId="21E59321" w14:textId="77777777" w:rsidR="00F272F3" w:rsidRPr="008C460C" w:rsidRDefault="00F272F3" w:rsidP="008C460C">
                            <w:pPr>
                              <w:jc w:val="center"/>
                              <w:rPr>
                                <w:rFonts w:ascii="Century Gothic" w:hAnsi="Century Gothic"/>
                                <w:b w:val="0"/>
                                <w:sz w:val="20"/>
                                <w:szCs w:val="20"/>
                              </w:rPr>
                            </w:pPr>
                            <w:proofErr w:type="spellStart"/>
                            <w:r w:rsidRPr="008C460C">
                              <w:rPr>
                                <w:rFonts w:ascii="Century Gothic" w:hAnsi="Century Gothic" w:cs="Arial"/>
                                <w:b w:val="0"/>
                                <w:color w:val="000000"/>
                                <w:sz w:val="20"/>
                                <w:szCs w:val="20"/>
                              </w:rPr>
                              <w:t>Cumple</w:t>
                            </w:r>
                            <w:proofErr w:type="spellEnd"/>
                            <w:r w:rsidRPr="008C460C">
                              <w:rPr>
                                <w:rFonts w:ascii="Century Gothic" w:hAnsi="Century Gothic" w:cs="Arial"/>
                                <w:b w:val="0"/>
                                <w:color w:val="000000"/>
                                <w:sz w:val="20"/>
                                <w:szCs w:val="20"/>
                              </w:rPr>
                              <w:t xml:space="preserve"> </w:t>
                            </w:r>
                            <w:proofErr w:type="spellStart"/>
                            <w:r w:rsidRPr="008C460C">
                              <w:rPr>
                                <w:rFonts w:ascii="Century Gothic" w:hAnsi="Century Gothic" w:cs="Arial"/>
                                <w:b w:val="0"/>
                                <w:color w:val="000000"/>
                                <w:sz w:val="20"/>
                                <w:szCs w:val="20"/>
                              </w:rPr>
                              <w:t>los</w:t>
                            </w:r>
                            <w:proofErr w:type="spellEnd"/>
                            <w:r w:rsidRPr="008C460C">
                              <w:rPr>
                                <w:rFonts w:ascii="Century Gothic" w:hAnsi="Century Gothic" w:cs="Arial"/>
                                <w:b w:val="0"/>
                                <w:color w:val="000000"/>
                                <w:sz w:val="20"/>
                                <w:szCs w:val="20"/>
                              </w:rPr>
                              <w:t xml:space="preserve"> </w:t>
                            </w:r>
                            <w:proofErr w:type="spellStart"/>
                            <w:r w:rsidRPr="008C460C">
                              <w:rPr>
                                <w:rFonts w:ascii="Century Gothic" w:hAnsi="Century Gothic" w:cs="Arial"/>
                                <w:b w:val="0"/>
                                <w:color w:val="000000"/>
                                <w:sz w:val="20"/>
                                <w:szCs w:val="20"/>
                              </w:rPr>
                              <w:t>requerimientos</w:t>
                            </w:r>
                            <w:proofErr w:type="spellEnd"/>
                          </w:p>
                        </w:tc>
                      </w:tr>
                      <w:tr w:rsidR="00F272F3" w:rsidRPr="00AC20BF" w14:paraId="0A887070" w14:textId="77777777" w:rsidTr="00122808">
                        <w:trPr>
                          <w:cnfStyle w:val="100000000000" w:firstRow="1" w:lastRow="0" w:firstColumn="0" w:lastColumn="0" w:oddVBand="0" w:evenVBand="0" w:oddHBand="0" w:evenHBand="0" w:firstRowFirstColumn="0" w:firstRowLastColumn="0" w:lastRowFirstColumn="0" w:lastRowLastColumn="0"/>
                          <w:trHeight w:val="340"/>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52F6CA73" w14:textId="77777777" w:rsidR="00F272F3" w:rsidRPr="008C460C" w:rsidRDefault="00F272F3" w:rsidP="008C460C">
                            <w:pPr>
                              <w:keepNext/>
                              <w:keepLines/>
                              <w:autoSpaceDE w:val="0"/>
                              <w:autoSpaceDN w:val="0"/>
                              <w:adjustRightInd w:val="0"/>
                              <w:spacing w:line="240" w:lineRule="atLeast"/>
                              <w:ind w:left="113"/>
                              <w:jc w:val="center"/>
                              <w:rPr>
                                <w:rFonts w:ascii="Century Gothic" w:hAnsi="Century Gothic" w:cs="Arial"/>
                                <w:b w:val="0"/>
                                <w:iCs/>
                                <w:color w:val="000000"/>
                                <w:sz w:val="20"/>
                                <w:szCs w:val="20"/>
                              </w:rPr>
                            </w:pPr>
                            <w:proofErr w:type="spellStart"/>
                            <w:r w:rsidRPr="008C460C">
                              <w:rPr>
                                <w:rFonts w:ascii="Century Gothic" w:hAnsi="Century Gothic" w:cs="Arial"/>
                                <w:b w:val="0"/>
                                <w:iCs/>
                                <w:color w:val="000000"/>
                                <w:sz w:val="20"/>
                                <w:szCs w:val="20"/>
                              </w:rPr>
                              <w:t>Rigidez</w:t>
                            </w:r>
                            <w:proofErr w:type="spellEnd"/>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3ECBF2E"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rPr>
                            </w:pPr>
                            <w:r w:rsidRPr="008C460C">
                              <w:rPr>
                                <w:rFonts w:ascii="Century Gothic" w:hAnsi="Century Gothic" w:cs="Arial"/>
                                <w:b w:val="0"/>
                                <w:color w:val="000000"/>
                                <w:sz w:val="20"/>
                                <w:szCs w:val="20"/>
                              </w:rPr>
                              <w:t>ASTM C1101 / C1101M</w:t>
                            </w:r>
                          </w:p>
                        </w:tc>
                        <w:tc>
                          <w:tcPr>
                            <w:tcW w:w="2184" w:type="pct"/>
                            <w:tcBorders>
                              <w:left w:val="single" w:sz="4" w:space="0" w:color="FFFFFF" w:themeColor="background1"/>
                            </w:tcBorders>
                            <w:shd w:val="clear" w:color="auto" w:fill="D9D9D9" w:themeFill="background1" w:themeFillShade="D9"/>
                            <w:vAlign w:val="center"/>
                          </w:tcPr>
                          <w:p w14:paraId="3C72AA8E"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rPr>
                            </w:pPr>
                            <w:proofErr w:type="spellStart"/>
                            <w:r w:rsidRPr="008C460C">
                              <w:rPr>
                                <w:rFonts w:ascii="Century Gothic" w:hAnsi="Century Gothic" w:cs="Arial"/>
                                <w:b w:val="0"/>
                                <w:color w:val="000000"/>
                                <w:sz w:val="20"/>
                                <w:szCs w:val="20"/>
                              </w:rPr>
                              <w:t>Clasificado</w:t>
                            </w:r>
                            <w:proofErr w:type="spellEnd"/>
                            <w:r w:rsidRPr="008C460C">
                              <w:rPr>
                                <w:rFonts w:ascii="Century Gothic" w:hAnsi="Century Gothic" w:cs="Arial"/>
                                <w:b w:val="0"/>
                                <w:color w:val="000000"/>
                                <w:sz w:val="20"/>
                                <w:szCs w:val="20"/>
                              </w:rPr>
                              <w:t xml:space="preserve"> </w:t>
                            </w:r>
                            <w:proofErr w:type="spellStart"/>
                            <w:r w:rsidRPr="008C460C">
                              <w:rPr>
                                <w:rFonts w:ascii="Century Gothic" w:hAnsi="Century Gothic" w:cs="Arial"/>
                                <w:b w:val="0"/>
                                <w:color w:val="000000"/>
                                <w:sz w:val="20"/>
                                <w:szCs w:val="20"/>
                              </w:rPr>
                              <w:t>como</w:t>
                            </w:r>
                            <w:proofErr w:type="spellEnd"/>
                            <w:r w:rsidRPr="008C460C">
                              <w:rPr>
                                <w:rFonts w:ascii="Century Gothic" w:hAnsi="Century Gothic" w:cs="Arial"/>
                                <w:b w:val="0"/>
                                <w:color w:val="000000"/>
                                <w:sz w:val="20"/>
                                <w:szCs w:val="20"/>
                              </w:rPr>
                              <w:t xml:space="preserve"> Semi-</w:t>
                            </w:r>
                            <w:proofErr w:type="spellStart"/>
                            <w:r w:rsidRPr="008C460C">
                              <w:rPr>
                                <w:rFonts w:ascii="Century Gothic" w:hAnsi="Century Gothic" w:cs="Arial"/>
                                <w:b w:val="0"/>
                                <w:color w:val="000000"/>
                                <w:sz w:val="20"/>
                                <w:szCs w:val="20"/>
                              </w:rPr>
                              <w:t>rígido</w:t>
                            </w:r>
                            <w:proofErr w:type="spellEnd"/>
                          </w:p>
                        </w:tc>
                      </w:tr>
                      <w:tr w:rsidR="00F272F3" w:rsidRPr="00AC20BF" w14:paraId="50F5BADC" w14:textId="77777777" w:rsidTr="00122808">
                        <w:trPr>
                          <w:cnfStyle w:val="100000000000" w:firstRow="1" w:lastRow="0" w:firstColumn="0" w:lastColumn="0" w:oddVBand="0" w:evenVBand="0" w:oddHBand="0" w:evenHBand="0" w:firstRowFirstColumn="0" w:firstRowLastColumn="0" w:lastRowFirstColumn="0" w:lastRowLastColumn="0"/>
                          <w:trHeight w:val="340"/>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7E0E4398" w14:textId="77777777" w:rsidR="00F272F3" w:rsidRPr="008C460C" w:rsidRDefault="00F272F3" w:rsidP="008C460C">
                            <w:pPr>
                              <w:keepNext/>
                              <w:keepLines/>
                              <w:autoSpaceDE w:val="0"/>
                              <w:autoSpaceDN w:val="0"/>
                              <w:adjustRightInd w:val="0"/>
                              <w:spacing w:line="240" w:lineRule="atLeast"/>
                              <w:ind w:left="113"/>
                              <w:jc w:val="center"/>
                              <w:rPr>
                                <w:rFonts w:ascii="Century Gothic" w:hAnsi="Century Gothic" w:cs="Arial"/>
                                <w:b w:val="0"/>
                                <w:iCs/>
                                <w:color w:val="000000"/>
                                <w:sz w:val="20"/>
                                <w:szCs w:val="20"/>
                              </w:rPr>
                            </w:pPr>
                            <w:proofErr w:type="spellStart"/>
                            <w:r w:rsidRPr="008C460C">
                              <w:rPr>
                                <w:rFonts w:ascii="Century Gothic" w:hAnsi="Century Gothic" w:cs="Arial"/>
                                <w:b w:val="0"/>
                                <w:iCs/>
                                <w:color w:val="000000"/>
                                <w:sz w:val="20"/>
                                <w:szCs w:val="20"/>
                              </w:rPr>
                              <w:t>Contracción</w:t>
                            </w:r>
                            <w:proofErr w:type="spellEnd"/>
                            <w:r w:rsidRPr="008C460C">
                              <w:rPr>
                                <w:rFonts w:ascii="Century Gothic" w:hAnsi="Century Gothic" w:cs="Arial"/>
                                <w:b w:val="0"/>
                                <w:iCs/>
                                <w:color w:val="000000"/>
                                <w:sz w:val="20"/>
                                <w:szCs w:val="20"/>
                              </w:rPr>
                              <w:t xml:space="preserve"> lineal</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434109B"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rPr>
                            </w:pPr>
                            <w:r w:rsidRPr="008C460C">
                              <w:rPr>
                                <w:rFonts w:ascii="Century Gothic" w:hAnsi="Century Gothic" w:cs="Arial"/>
                                <w:b w:val="0"/>
                                <w:color w:val="000000"/>
                                <w:sz w:val="20"/>
                                <w:szCs w:val="20"/>
                              </w:rPr>
                              <w:t>ASTM C356</w:t>
                            </w:r>
                          </w:p>
                        </w:tc>
                        <w:tc>
                          <w:tcPr>
                            <w:tcW w:w="2184" w:type="pct"/>
                            <w:tcBorders>
                              <w:left w:val="single" w:sz="4" w:space="0" w:color="FFFFFF" w:themeColor="background1"/>
                            </w:tcBorders>
                            <w:shd w:val="clear" w:color="auto" w:fill="D9D9D9" w:themeFill="background1" w:themeFillShade="D9"/>
                            <w:vAlign w:val="center"/>
                          </w:tcPr>
                          <w:p w14:paraId="4988F1C3"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rPr>
                            </w:pPr>
                            <w:r w:rsidRPr="008C460C">
                              <w:rPr>
                                <w:rFonts w:ascii="Century Gothic" w:hAnsi="Century Gothic" w:cs="Arial"/>
                                <w:b w:val="0"/>
                                <w:color w:val="000000"/>
                                <w:sz w:val="20"/>
                                <w:szCs w:val="20"/>
                              </w:rPr>
                              <w:t>2% a 454°C (850°F)</w:t>
                            </w:r>
                          </w:p>
                        </w:tc>
                      </w:tr>
                    </w:tbl>
                    <w:p w14:paraId="6BD18F9B" w14:textId="77777777" w:rsidR="00F272F3" w:rsidRDefault="00F272F3"/>
                    <w:p w14:paraId="238601FE" w14:textId="77777777" w:rsidR="00F272F3" w:rsidRDefault="00F272F3"/>
                    <w:p w14:paraId="0F3CABC7" w14:textId="77777777" w:rsidR="00F272F3" w:rsidRDefault="00F272F3"/>
                  </w:txbxContent>
                </v:textbox>
              </v:shape>
            </w:pict>
          </mc:Fallback>
        </mc:AlternateContent>
      </w:r>
    </w:p>
    <w:p w14:paraId="4B1F511A" w14:textId="77777777" w:rsidR="00616837" w:rsidRDefault="00616837" w:rsidP="001D588D">
      <w:pPr>
        <w:tabs>
          <w:tab w:val="left" w:pos="-567"/>
        </w:tabs>
        <w:jc w:val="both"/>
        <w:rPr>
          <w:rFonts w:ascii="Century Gothic" w:hAnsi="Century Gothic" w:cs="Arial"/>
          <w:color w:val="000000"/>
          <w:sz w:val="14"/>
          <w:szCs w:val="28"/>
          <w:lang w:val="es-CO"/>
        </w:rPr>
      </w:pPr>
    </w:p>
    <w:p w14:paraId="65F9C3DC" w14:textId="77777777" w:rsidR="00616837" w:rsidRDefault="00616837" w:rsidP="001D588D">
      <w:pPr>
        <w:tabs>
          <w:tab w:val="left" w:pos="-567"/>
        </w:tabs>
        <w:jc w:val="both"/>
        <w:rPr>
          <w:rFonts w:ascii="Century Gothic" w:hAnsi="Century Gothic" w:cs="Arial"/>
          <w:color w:val="000000"/>
          <w:sz w:val="14"/>
          <w:szCs w:val="28"/>
          <w:lang w:val="es-CO"/>
        </w:rPr>
      </w:pPr>
    </w:p>
    <w:p w14:paraId="5023141B" w14:textId="77777777" w:rsidR="00616837" w:rsidRDefault="00616837" w:rsidP="001D588D">
      <w:pPr>
        <w:tabs>
          <w:tab w:val="left" w:pos="-567"/>
        </w:tabs>
        <w:jc w:val="both"/>
        <w:rPr>
          <w:rFonts w:ascii="Century Gothic" w:hAnsi="Century Gothic" w:cs="Arial"/>
          <w:color w:val="000000"/>
          <w:sz w:val="14"/>
          <w:szCs w:val="28"/>
          <w:lang w:val="es-CO"/>
        </w:rPr>
      </w:pPr>
    </w:p>
    <w:p w14:paraId="1F3B1409" w14:textId="77777777" w:rsidR="00616837" w:rsidRDefault="00616837" w:rsidP="001D588D">
      <w:pPr>
        <w:tabs>
          <w:tab w:val="left" w:pos="-567"/>
        </w:tabs>
        <w:jc w:val="both"/>
        <w:rPr>
          <w:rFonts w:ascii="Century Gothic" w:hAnsi="Century Gothic" w:cs="Arial"/>
          <w:color w:val="000000"/>
          <w:sz w:val="14"/>
          <w:szCs w:val="28"/>
          <w:lang w:val="es-CO"/>
        </w:rPr>
      </w:pPr>
    </w:p>
    <w:p w14:paraId="562C75D1" w14:textId="77777777" w:rsidR="00616837" w:rsidRDefault="00616837" w:rsidP="001D588D">
      <w:pPr>
        <w:tabs>
          <w:tab w:val="left" w:pos="-567"/>
        </w:tabs>
        <w:jc w:val="both"/>
        <w:rPr>
          <w:rFonts w:ascii="Century Gothic" w:hAnsi="Century Gothic" w:cs="Arial"/>
          <w:color w:val="000000"/>
          <w:sz w:val="14"/>
          <w:szCs w:val="28"/>
          <w:lang w:val="es-CO"/>
        </w:rPr>
      </w:pPr>
    </w:p>
    <w:p w14:paraId="664355AD" w14:textId="77777777" w:rsidR="00616837" w:rsidRDefault="00616837" w:rsidP="001D588D">
      <w:pPr>
        <w:tabs>
          <w:tab w:val="left" w:pos="-567"/>
        </w:tabs>
        <w:jc w:val="both"/>
        <w:rPr>
          <w:rFonts w:ascii="Century Gothic" w:hAnsi="Century Gothic" w:cs="Arial"/>
          <w:color w:val="000000"/>
          <w:sz w:val="14"/>
          <w:szCs w:val="28"/>
          <w:lang w:val="es-CO"/>
        </w:rPr>
      </w:pPr>
    </w:p>
    <w:p w14:paraId="1A965116" w14:textId="77777777" w:rsidR="00616837" w:rsidRDefault="00616837" w:rsidP="001D588D">
      <w:pPr>
        <w:tabs>
          <w:tab w:val="left" w:pos="-567"/>
        </w:tabs>
        <w:jc w:val="both"/>
        <w:rPr>
          <w:rFonts w:ascii="Century Gothic" w:hAnsi="Century Gothic" w:cs="Arial"/>
          <w:color w:val="000000"/>
          <w:sz w:val="14"/>
          <w:szCs w:val="28"/>
          <w:lang w:val="es-CO"/>
        </w:rPr>
      </w:pPr>
    </w:p>
    <w:p w14:paraId="7DF4E37C" w14:textId="77777777" w:rsidR="00616837" w:rsidRDefault="00616837" w:rsidP="001D588D">
      <w:pPr>
        <w:tabs>
          <w:tab w:val="left" w:pos="-567"/>
        </w:tabs>
        <w:jc w:val="both"/>
        <w:rPr>
          <w:rFonts w:ascii="Century Gothic" w:hAnsi="Century Gothic" w:cs="Arial"/>
          <w:color w:val="000000"/>
          <w:sz w:val="14"/>
          <w:szCs w:val="28"/>
          <w:lang w:val="es-CO"/>
        </w:rPr>
      </w:pPr>
    </w:p>
    <w:p w14:paraId="44FB30F8" w14:textId="77777777" w:rsidR="00616837" w:rsidRDefault="00616837" w:rsidP="001D588D">
      <w:pPr>
        <w:tabs>
          <w:tab w:val="left" w:pos="-567"/>
        </w:tabs>
        <w:jc w:val="both"/>
        <w:rPr>
          <w:rFonts w:ascii="Century Gothic" w:hAnsi="Century Gothic" w:cs="Arial"/>
          <w:color w:val="000000"/>
          <w:sz w:val="14"/>
          <w:szCs w:val="28"/>
          <w:lang w:val="es-CO"/>
        </w:rPr>
      </w:pPr>
    </w:p>
    <w:p w14:paraId="1DA6542E" w14:textId="77777777" w:rsidR="00616837" w:rsidRDefault="00616837" w:rsidP="001D588D">
      <w:pPr>
        <w:tabs>
          <w:tab w:val="left" w:pos="-567"/>
        </w:tabs>
        <w:jc w:val="both"/>
        <w:rPr>
          <w:rFonts w:ascii="Century Gothic" w:hAnsi="Century Gothic" w:cs="Arial"/>
          <w:color w:val="000000"/>
          <w:sz w:val="14"/>
          <w:szCs w:val="28"/>
          <w:lang w:val="es-CO"/>
        </w:rPr>
      </w:pPr>
    </w:p>
    <w:p w14:paraId="3041E394" w14:textId="77777777" w:rsidR="00616837" w:rsidRDefault="00616837" w:rsidP="001D588D">
      <w:pPr>
        <w:tabs>
          <w:tab w:val="left" w:pos="-567"/>
        </w:tabs>
        <w:jc w:val="both"/>
        <w:rPr>
          <w:rFonts w:ascii="Century Gothic" w:hAnsi="Century Gothic" w:cs="Arial"/>
          <w:color w:val="000000"/>
          <w:sz w:val="14"/>
          <w:szCs w:val="28"/>
          <w:lang w:val="es-CO"/>
        </w:rPr>
      </w:pPr>
    </w:p>
    <w:p w14:paraId="722B00AE" w14:textId="77777777" w:rsidR="00616837" w:rsidRDefault="00616837" w:rsidP="001D588D">
      <w:pPr>
        <w:tabs>
          <w:tab w:val="left" w:pos="-567"/>
        </w:tabs>
        <w:jc w:val="both"/>
        <w:rPr>
          <w:rFonts w:ascii="Century Gothic" w:hAnsi="Century Gothic" w:cs="Arial"/>
          <w:color w:val="000000"/>
          <w:sz w:val="14"/>
          <w:szCs w:val="28"/>
          <w:lang w:val="es-CO"/>
        </w:rPr>
      </w:pPr>
    </w:p>
    <w:p w14:paraId="42C6D796" w14:textId="77777777" w:rsidR="00616837" w:rsidRDefault="00616837" w:rsidP="001D588D">
      <w:pPr>
        <w:tabs>
          <w:tab w:val="left" w:pos="-567"/>
        </w:tabs>
        <w:jc w:val="both"/>
        <w:rPr>
          <w:rFonts w:ascii="Century Gothic" w:hAnsi="Century Gothic" w:cs="Arial"/>
          <w:color w:val="000000"/>
          <w:sz w:val="14"/>
          <w:szCs w:val="28"/>
          <w:lang w:val="es-CO"/>
        </w:rPr>
      </w:pPr>
    </w:p>
    <w:p w14:paraId="6E1831B3" w14:textId="77777777" w:rsidR="00616837" w:rsidRDefault="00616837" w:rsidP="001D588D">
      <w:pPr>
        <w:tabs>
          <w:tab w:val="left" w:pos="-567"/>
        </w:tabs>
        <w:jc w:val="both"/>
        <w:rPr>
          <w:rFonts w:ascii="Century Gothic" w:hAnsi="Century Gothic" w:cs="Arial"/>
          <w:color w:val="000000"/>
          <w:sz w:val="14"/>
          <w:szCs w:val="28"/>
          <w:lang w:val="es-CO"/>
        </w:rPr>
      </w:pPr>
    </w:p>
    <w:p w14:paraId="54E11D2A" w14:textId="77777777" w:rsidR="00616837" w:rsidRDefault="00616837" w:rsidP="001D588D">
      <w:pPr>
        <w:tabs>
          <w:tab w:val="left" w:pos="-567"/>
        </w:tabs>
        <w:jc w:val="both"/>
        <w:rPr>
          <w:rFonts w:ascii="Century Gothic" w:hAnsi="Century Gothic" w:cs="Arial"/>
          <w:color w:val="000000"/>
          <w:sz w:val="14"/>
          <w:szCs w:val="28"/>
          <w:lang w:val="es-CO"/>
        </w:rPr>
      </w:pPr>
    </w:p>
    <w:p w14:paraId="31126E5D" w14:textId="77777777" w:rsidR="00616837" w:rsidRDefault="00616837" w:rsidP="001D588D">
      <w:pPr>
        <w:tabs>
          <w:tab w:val="left" w:pos="-567"/>
        </w:tabs>
        <w:jc w:val="both"/>
        <w:rPr>
          <w:rFonts w:ascii="Century Gothic" w:hAnsi="Century Gothic" w:cs="Arial"/>
          <w:color w:val="000000"/>
          <w:sz w:val="14"/>
          <w:szCs w:val="28"/>
          <w:lang w:val="es-CO"/>
        </w:rPr>
      </w:pPr>
    </w:p>
    <w:p w14:paraId="2DE403A5" w14:textId="77777777" w:rsidR="00616837" w:rsidRDefault="00616837" w:rsidP="001D588D">
      <w:pPr>
        <w:tabs>
          <w:tab w:val="left" w:pos="-567"/>
        </w:tabs>
        <w:jc w:val="both"/>
        <w:rPr>
          <w:rFonts w:ascii="Century Gothic" w:hAnsi="Century Gothic" w:cs="Arial"/>
          <w:color w:val="000000"/>
          <w:sz w:val="14"/>
          <w:szCs w:val="28"/>
          <w:lang w:val="es-CO"/>
        </w:rPr>
      </w:pPr>
    </w:p>
    <w:p w14:paraId="62431CDC" w14:textId="77777777" w:rsidR="00616837" w:rsidRDefault="00616837" w:rsidP="001D588D">
      <w:pPr>
        <w:tabs>
          <w:tab w:val="left" w:pos="-567"/>
        </w:tabs>
        <w:jc w:val="both"/>
        <w:rPr>
          <w:rFonts w:ascii="Century Gothic" w:hAnsi="Century Gothic" w:cs="Arial"/>
          <w:color w:val="000000"/>
          <w:sz w:val="14"/>
          <w:szCs w:val="28"/>
          <w:lang w:val="es-CO"/>
        </w:rPr>
      </w:pPr>
    </w:p>
    <w:p w14:paraId="49E398E2" w14:textId="77777777" w:rsidR="00616837" w:rsidRDefault="00616837" w:rsidP="001D588D">
      <w:pPr>
        <w:tabs>
          <w:tab w:val="left" w:pos="-567"/>
        </w:tabs>
        <w:jc w:val="both"/>
        <w:rPr>
          <w:rFonts w:ascii="Century Gothic" w:hAnsi="Century Gothic" w:cs="Arial"/>
          <w:color w:val="000000"/>
          <w:sz w:val="14"/>
          <w:szCs w:val="28"/>
          <w:lang w:val="es-CO"/>
        </w:rPr>
      </w:pPr>
    </w:p>
    <w:p w14:paraId="16287F21" w14:textId="77777777" w:rsidR="00616837" w:rsidRDefault="00616837" w:rsidP="001D588D">
      <w:pPr>
        <w:tabs>
          <w:tab w:val="left" w:pos="-567"/>
        </w:tabs>
        <w:jc w:val="both"/>
        <w:rPr>
          <w:rFonts w:ascii="Century Gothic" w:hAnsi="Century Gothic" w:cs="Arial"/>
          <w:color w:val="000000"/>
          <w:sz w:val="14"/>
          <w:szCs w:val="28"/>
          <w:lang w:val="es-CO"/>
        </w:rPr>
      </w:pPr>
    </w:p>
    <w:p w14:paraId="5BE93A62" w14:textId="77777777" w:rsidR="00616837" w:rsidRDefault="00616837" w:rsidP="001D588D">
      <w:pPr>
        <w:tabs>
          <w:tab w:val="left" w:pos="-567"/>
        </w:tabs>
        <w:jc w:val="both"/>
        <w:rPr>
          <w:rFonts w:ascii="Century Gothic" w:hAnsi="Century Gothic" w:cs="Arial"/>
          <w:color w:val="000000"/>
          <w:sz w:val="14"/>
          <w:szCs w:val="28"/>
          <w:lang w:val="es-CO"/>
        </w:rPr>
      </w:pPr>
    </w:p>
    <w:p w14:paraId="384BA73E" w14:textId="77777777" w:rsidR="00616837" w:rsidRDefault="00616837" w:rsidP="001D588D">
      <w:pPr>
        <w:tabs>
          <w:tab w:val="left" w:pos="-567"/>
        </w:tabs>
        <w:jc w:val="both"/>
        <w:rPr>
          <w:rFonts w:ascii="Century Gothic" w:hAnsi="Century Gothic" w:cs="Arial"/>
          <w:color w:val="000000"/>
          <w:sz w:val="14"/>
          <w:szCs w:val="28"/>
          <w:lang w:val="es-CO"/>
        </w:rPr>
      </w:pPr>
    </w:p>
    <w:p w14:paraId="34B3F2EB" w14:textId="77777777" w:rsidR="00616837" w:rsidRDefault="00616837" w:rsidP="001D588D">
      <w:pPr>
        <w:tabs>
          <w:tab w:val="left" w:pos="-567"/>
        </w:tabs>
        <w:jc w:val="both"/>
        <w:rPr>
          <w:rFonts w:ascii="Century Gothic" w:hAnsi="Century Gothic" w:cs="Arial"/>
          <w:color w:val="000000"/>
          <w:sz w:val="14"/>
          <w:szCs w:val="28"/>
          <w:lang w:val="es-CO"/>
        </w:rPr>
      </w:pPr>
    </w:p>
    <w:p w14:paraId="7D34F5C7" w14:textId="77777777" w:rsidR="00616837" w:rsidRDefault="00616837" w:rsidP="001D588D">
      <w:pPr>
        <w:tabs>
          <w:tab w:val="left" w:pos="-567"/>
        </w:tabs>
        <w:jc w:val="both"/>
        <w:rPr>
          <w:rFonts w:ascii="Century Gothic" w:hAnsi="Century Gothic" w:cs="Arial"/>
          <w:color w:val="000000"/>
          <w:sz w:val="14"/>
          <w:szCs w:val="28"/>
          <w:lang w:val="es-CO"/>
        </w:rPr>
      </w:pPr>
    </w:p>
    <w:p w14:paraId="0B4020A7" w14:textId="77777777" w:rsidR="00616837" w:rsidRDefault="00616837" w:rsidP="001D588D">
      <w:pPr>
        <w:tabs>
          <w:tab w:val="left" w:pos="-567"/>
        </w:tabs>
        <w:jc w:val="both"/>
        <w:rPr>
          <w:rFonts w:ascii="Century Gothic" w:hAnsi="Century Gothic" w:cs="Arial"/>
          <w:color w:val="000000"/>
          <w:sz w:val="14"/>
          <w:szCs w:val="28"/>
          <w:lang w:val="es-CO"/>
        </w:rPr>
      </w:pPr>
    </w:p>
    <w:p w14:paraId="1D7B270A" w14:textId="77777777" w:rsidR="00616837" w:rsidRDefault="00616837" w:rsidP="001D588D">
      <w:pPr>
        <w:tabs>
          <w:tab w:val="left" w:pos="-567"/>
        </w:tabs>
        <w:jc w:val="both"/>
        <w:rPr>
          <w:rFonts w:ascii="Century Gothic" w:hAnsi="Century Gothic" w:cs="Arial"/>
          <w:color w:val="000000"/>
          <w:sz w:val="14"/>
          <w:szCs w:val="28"/>
          <w:lang w:val="es-CO"/>
        </w:rPr>
      </w:pPr>
    </w:p>
    <w:p w14:paraId="4F904CB7" w14:textId="77777777" w:rsidR="00616837" w:rsidRDefault="00616837" w:rsidP="001D588D">
      <w:pPr>
        <w:tabs>
          <w:tab w:val="left" w:pos="-567"/>
        </w:tabs>
        <w:jc w:val="both"/>
        <w:rPr>
          <w:rFonts w:ascii="Century Gothic" w:hAnsi="Century Gothic" w:cs="Arial"/>
          <w:color w:val="000000"/>
          <w:sz w:val="14"/>
          <w:szCs w:val="28"/>
          <w:lang w:val="es-CO"/>
        </w:rPr>
      </w:pPr>
    </w:p>
    <w:p w14:paraId="06971CD3" w14:textId="77777777" w:rsidR="00616837" w:rsidRDefault="00616837" w:rsidP="001D588D">
      <w:pPr>
        <w:tabs>
          <w:tab w:val="left" w:pos="-567"/>
        </w:tabs>
        <w:jc w:val="both"/>
        <w:rPr>
          <w:rFonts w:ascii="Century Gothic" w:hAnsi="Century Gothic" w:cs="Arial"/>
          <w:color w:val="000000"/>
          <w:sz w:val="14"/>
          <w:szCs w:val="28"/>
          <w:lang w:val="es-CO"/>
        </w:rPr>
      </w:pPr>
    </w:p>
    <w:p w14:paraId="2A1F701D" w14:textId="77777777" w:rsidR="00515794" w:rsidRDefault="00515794" w:rsidP="001D588D">
      <w:pPr>
        <w:tabs>
          <w:tab w:val="left" w:pos="-567"/>
        </w:tabs>
        <w:jc w:val="both"/>
        <w:rPr>
          <w:rFonts w:ascii="Century Gothic" w:hAnsi="Century Gothic" w:cs="Arial"/>
          <w:color w:val="000000"/>
          <w:sz w:val="14"/>
          <w:szCs w:val="28"/>
          <w:lang w:val="es-CO"/>
        </w:rPr>
      </w:pPr>
    </w:p>
    <w:p w14:paraId="03EFCA41" w14:textId="77777777" w:rsidR="00515794" w:rsidRDefault="00515794" w:rsidP="001D588D">
      <w:pPr>
        <w:tabs>
          <w:tab w:val="left" w:pos="-567"/>
        </w:tabs>
        <w:jc w:val="both"/>
        <w:rPr>
          <w:rFonts w:ascii="Century Gothic" w:hAnsi="Century Gothic" w:cs="Arial"/>
          <w:color w:val="000000"/>
          <w:sz w:val="14"/>
          <w:szCs w:val="28"/>
          <w:lang w:val="es-CO"/>
        </w:rPr>
      </w:pPr>
    </w:p>
    <w:p w14:paraId="5F96A722" w14:textId="77777777" w:rsidR="00515794" w:rsidRDefault="00515794" w:rsidP="001D588D">
      <w:pPr>
        <w:tabs>
          <w:tab w:val="left" w:pos="-567"/>
        </w:tabs>
        <w:jc w:val="both"/>
        <w:rPr>
          <w:rFonts w:ascii="Century Gothic" w:hAnsi="Century Gothic" w:cs="Arial"/>
          <w:color w:val="000000"/>
          <w:sz w:val="14"/>
          <w:szCs w:val="28"/>
          <w:lang w:val="es-CO"/>
        </w:rPr>
      </w:pPr>
    </w:p>
    <w:p w14:paraId="5B95CD12" w14:textId="77777777" w:rsidR="00515794" w:rsidRDefault="00515794" w:rsidP="001D588D">
      <w:pPr>
        <w:tabs>
          <w:tab w:val="left" w:pos="-567"/>
        </w:tabs>
        <w:jc w:val="both"/>
        <w:rPr>
          <w:rFonts w:ascii="Century Gothic" w:hAnsi="Century Gothic" w:cs="Arial"/>
          <w:color w:val="000000"/>
          <w:sz w:val="14"/>
          <w:szCs w:val="28"/>
          <w:lang w:val="es-CO"/>
        </w:rPr>
      </w:pPr>
    </w:p>
    <w:p w14:paraId="52A8853B" w14:textId="77777777" w:rsidR="00515794" w:rsidRDefault="008C460C" w:rsidP="001D588D">
      <w:pPr>
        <w:tabs>
          <w:tab w:val="left" w:pos="-567"/>
        </w:tabs>
        <w:jc w:val="both"/>
        <w:rPr>
          <w:rFonts w:ascii="Century Gothic" w:hAnsi="Century Gothic" w:cs="Arial"/>
          <w:color w:val="000000"/>
          <w:sz w:val="14"/>
          <w:szCs w:val="28"/>
          <w:lang w:val="es-CO"/>
        </w:rPr>
      </w:pPr>
      <w:r>
        <w:rPr>
          <w:rFonts w:ascii="Century Gothic" w:hAnsi="Century Gothic" w:cs="Arial"/>
          <w:noProof/>
          <w:color w:val="000000"/>
          <w:sz w:val="14"/>
          <w:szCs w:val="28"/>
          <w:lang w:val="es-CO" w:eastAsia="es-CO"/>
        </w:rPr>
        <w:lastRenderedPageBreak/>
        <mc:AlternateContent>
          <mc:Choice Requires="wps">
            <w:drawing>
              <wp:anchor distT="0" distB="0" distL="114300" distR="114300" simplePos="0" relativeHeight="251670528" behindDoc="0" locked="0" layoutInCell="1" allowOverlap="1" wp14:anchorId="40931394" wp14:editId="6562FE6A">
                <wp:simplePos x="0" y="0"/>
                <wp:positionH relativeFrom="column">
                  <wp:posOffset>-3091</wp:posOffset>
                </wp:positionH>
                <wp:positionV relativeFrom="paragraph">
                  <wp:posOffset>6051</wp:posOffset>
                </wp:positionV>
                <wp:extent cx="7290280" cy="2225616"/>
                <wp:effectExtent l="0" t="0" r="25400" b="22860"/>
                <wp:wrapNone/>
                <wp:docPr id="9" name="7 Cuadro de texto"/>
                <wp:cNvGraphicFramePr/>
                <a:graphic xmlns:a="http://schemas.openxmlformats.org/drawingml/2006/main">
                  <a:graphicData uri="http://schemas.microsoft.com/office/word/2010/wordprocessingShape">
                    <wps:wsp>
                      <wps:cNvSpPr txBox="1"/>
                      <wps:spPr>
                        <a:xfrm>
                          <a:off x="0" y="0"/>
                          <a:ext cx="7290280" cy="222561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Cuadrculavistosa"/>
                              <w:tblW w:w="5000" w:type="pct"/>
                              <w:tblLook w:val="0620" w:firstRow="1" w:lastRow="0" w:firstColumn="0" w:lastColumn="0" w:noHBand="1" w:noVBand="1"/>
                            </w:tblPr>
                            <w:tblGrid>
                              <w:gridCol w:w="3424"/>
                              <w:gridCol w:w="2882"/>
                              <w:gridCol w:w="4891"/>
                            </w:tblGrid>
                            <w:tr w:rsidR="00F272F3" w:rsidRPr="00122808" w14:paraId="7C6F40FF" w14:textId="77777777" w:rsidTr="00122808">
                              <w:trPr>
                                <w:cnfStyle w:val="100000000000" w:firstRow="1" w:lastRow="0" w:firstColumn="0" w:lastColumn="0" w:oddVBand="0" w:evenVBand="0" w:oddHBand="0" w:evenHBand="0" w:firstRowFirstColumn="0" w:firstRowLastColumn="0" w:lastRowFirstColumn="0" w:lastRowLastColumn="0"/>
                                <w:trHeight w:val="412"/>
                                <w:tblHeader/>
                              </w:trPr>
                              <w:tc>
                                <w:tcPr>
                                  <w:tcW w:w="1529" w:type="pct"/>
                                  <w:tcBorders>
                                    <w:top w:val="nil"/>
                                    <w:bottom w:val="single" w:sz="4" w:space="0" w:color="FFFFFF" w:themeColor="background1"/>
                                    <w:right w:val="single" w:sz="18" w:space="0" w:color="FFFFFF" w:themeColor="background1"/>
                                  </w:tcBorders>
                                  <w:shd w:val="clear" w:color="auto" w:fill="BFBFBF" w:themeFill="background1" w:themeFillShade="BF"/>
                                  <w:vAlign w:val="center"/>
                                </w:tcPr>
                                <w:p w14:paraId="2409E893" w14:textId="77777777" w:rsidR="00F272F3" w:rsidRPr="00122808" w:rsidRDefault="00F272F3" w:rsidP="00122808">
                                  <w:pPr>
                                    <w:autoSpaceDE w:val="0"/>
                                    <w:autoSpaceDN w:val="0"/>
                                    <w:adjustRightInd w:val="0"/>
                                    <w:spacing w:line="240" w:lineRule="atLeast"/>
                                    <w:jc w:val="center"/>
                                    <w:rPr>
                                      <w:rFonts w:ascii="Century Gothic" w:hAnsi="Century Gothic" w:cs="Arial"/>
                                      <w:bCs w:val="0"/>
                                      <w:color w:val="000000"/>
                                      <w:sz w:val="20"/>
                                      <w:szCs w:val="20"/>
                                    </w:rPr>
                                  </w:pPr>
                                  <w:r w:rsidRPr="00122808">
                                    <w:rPr>
                                      <w:rFonts w:ascii="Century Gothic" w:hAnsi="Century Gothic" w:cs="Arial"/>
                                      <w:bCs w:val="0"/>
                                      <w:color w:val="000000"/>
                                      <w:sz w:val="20"/>
                                      <w:szCs w:val="20"/>
                                    </w:rPr>
                                    <w:t>PROPIEDAD</w:t>
                                  </w:r>
                                </w:p>
                              </w:tc>
                              <w:tc>
                                <w:tcPr>
                                  <w:tcW w:w="1287" w:type="pct"/>
                                  <w:tcBorders>
                                    <w:top w:val="nil"/>
                                    <w:left w:val="single" w:sz="18"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66933D7E" w14:textId="77777777" w:rsidR="00F272F3" w:rsidRPr="00122808" w:rsidRDefault="00F272F3" w:rsidP="00122808">
                                  <w:pPr>
                                    <w:autoSpaceDE w:val="0"/>
                                    <w:autoSpaceDN w:val="0"/>
                                    <w:adjustRightInd w:val="0"/>
                                    <w:spacing w:line="240" w:lineRule="atLeast"/>
                                    <w:jc w:val="center"/>
                                    <w:rPr>
                                      <w:rFonts w:ascii="Century Gothic" w:hAnsi="Century Gothic" w:cs="Arial"/>
                                      <w:color w:val="000000"/>
                                      <w:sz w:val="20"/>
                                      <w:szCs w:val="20"/>
                                    </w:rPr>
                                  </w:pPr>
                                  <w:r w:rsidRPr="00122808">
                                    <w:rPr>
                                      <w:rFonts w:ascii="Century Gothic" w:hAnsi="Century Gothic" w:cs="Arial"/>
                                      <w:bCs w:val="0"/>
                                      <w:color w:val="000000"/>
                                      <w:sz w:val="20"/>
                                      <w:szCs w:val="20"/>
                                    </w:rPr>
                                    <w:t>NORMA</w:t>
                                  </w:r>
                                </w:p>
                              </w:tc>
                              <w:tc>
                                <w:tcPr>
                                  <w:tcW w:w="2184" w:type="pct"/>
                                  <w:tcBorders>
                                    <w:top w:val="nil"/>
                                    <w:left w:val="single" w:sz="4" w:space="0" w:color="FFFFFF" w:themeColor="background1"/>
                                    <w:bottom w:val="single" w:sz="4" w:space="0" w:color="FFFFFF" w:themeColor="background1"/>
                                  </w:tcBorders>
                                  <w:shd w:val="clear" w:color="auto" w:fill="BFBFBF" w:themeFill="background1" w:themeFillShade="BF"/>
                                  <w:vAlign w:val="center"/>
                                </w:tcPr>
                                <w:p w14:paraId="02CC107C" w14:textId="77777777" w:rsidR="00F272F3" w:rsidRPr="00122808" w:rsidRDefault="00F272F3" w:rsidP="00122808">
                                  <w:pPr>
                                    <w:autoSpaceDE w:val="0"/>
                                    <w:autoSpaceDN w:val="0"/>
                                    <w:adjustRightInd w:val="0"/>
                                    <w:spacing w:line="240" w:lineRule="atLeast"/>
                                    <w:jc w:val="center"/>
                                    <w:rPr>
                                      <w:rFonts w:ascii="Century Gothic" w:hAnsi="Century Gothic" w:cs="Arial"/>
                                      <w:bCs w:val="0"/>
                                      <w:color w:val="000000"/>
                                      <w:sz w:val="20"/>
                                      <w:szCs w:val="20"/>
                                    </w:rPr>
                                  </w:pPr>
                                  <w:r w:rsidRPr="00122808">
                                    <w:rPr>
                                      <w:rFonts w:ascii="Century Gothic" w:hAnsi="Century Gothic" w:cs="Arial"/>
                                      <w:bCs w:val="0"/>
                                      <w:color w:val="000000"/>
                                      <w:sz w:val="20"/>
                                      <w:szCs w:val="20"/>
                                    </w:rPr>
                                    <w:t>DESCRIPCIÓN</w:t>
                                  </w:r>
                                </w:p>
                              </w:tc>
                            </w:tr>
                            <w:tr w:rsidR="00F272F3" w:rsidRPr="00122808" w14:paraId="7DA65FF4" w14:textId="77777777" w:rsidTr="00122808">
                              <w:trPr>
                                <w:cnfStyle w:val="100000000000" w:firstRow="1" w:lastRow="0" w:firstColumn="0" w:lastColumn="0" w:oddVBand="0" w:evenVBand="0" w:oddHBand="0" w:evenHBand="0" w:firstRowFirstColumn="0" w:firstRowLastColumn="0" w:lastRowFirstColumn="0" w:lastRowLastColumn="0"/>
                                <w:trHeight w:val="484"/>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hideMark/>
                                </w:tcPr>
                                <w:p w14:paraId="33A6F291" w14:textId="77777777" w:rsidR="00F272F3" w:rsidRPr="008C460C" w:rsidRDefault="00F272F3" w:rsidP="008C460C">
                                  <w:pPr>
                                    <w:keepNext/>
                                    <w:keepLines/>
                                    <w:autoSpaceDE w:val="0"/>
                                    <w:autoSpaceDN w:val="0"/>
                                    <w:adjustRightInd w:val="0"/>
                                    <w:spacing w:line="240" w:lineRule="atLeast"/>
                                    <w:ind w:left="113"/>
                                    <w:jc w:val="center"/>
                                    <w:rPr>
                                      <w:rFonts w:ascii="Century Gothic" w:hAnsi="Century Gothic" w:cs="Arial"/>
                                      <w:b w:val="0"/>
                                      <w:iCs/>
                                      <w:color w:val="000000"/>
                                      <w:sz w:val="20"/>
                                      <w:szCs w:val="20"/>
                                      <w:lang w:val="es-CO"/>
                                    </w:rPr>
                                  </w:pPr>
                                  <w:r w:rsidRPr="008C460C">
                                    <w:rPr>
                                      <w:rFonts w:ascii="Century Gothic" w:hAnsi="Century Gothic" w:cs="Arial"/>
                                      <w:b w:val="0"/>
                                      <w:iCs/>
                                      <w:color w:val="000000"/>
                                      <w:sz w:val="20"/>
                                      <w:szCs w:val="20"/>
                                      <w:lang w:val="es-CO"/>
                                    </w:rPr>
                                    <w:t>Eficiencia energética en aislamientos térmicos industriales</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7831690A"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lang w:val="es-CO"/>
                                    </w:rPr>
                                  </w:pPr>
                                  <w:r w:rsidRPr="008C460C">
                                    <w:rPr>
                                      <w:rFonts w:ascii="Century Gothic" w:hAnsi="Century Gothic" w:cs="Tahoma"/>
                                      <w:b w:val="0"/>
                                      <w:sz w:val="20"/>
                                      <w:szCs w:val="20"/>
                                    </w:rPr>
                                    <w:t>NOM-009-ENER-1995</w:t>
                                  </w:r>
                                </w:p>
                              </w:tc>
                              <w:tc>
                                <w:tcPr>
                                  <w:tcW w:w="2184" w:type="pct"/>
                                  <w:tcBorders>
                                    <w:top w:val="single" w:sz="4" w:space="0" w:color="FFFFFF" w:themeColor="background1"/>
                                    <w:left w:val="single" w:sz="4" w:space="0" w:color="FFFFFF" w:themeColor="background1"/>
                                  </w:tcBorders>
                                  <w:shd w:val="clear" w:color="auto" w:fill="D9D9D9" w:themeFill="background1" w:themeFillShade="D9"/>
                                  <w:vAlign w:val="center"/>
                                  <w:hideMark/>
                                </w:tcPr>
                                <w:p w14:paraId="2F4A7454"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lang w:val="es-CO"/>
                                    </w:rPr>
                                  </w:pPr>
                                  <w:proofErr w:type="spellStart"/>
                                  <w:r w:rsidRPr="008C460C">
                                    <w:rPr>
                                      <w:rFonts w:ascii="Century Gothic" w:hAnsi="Century Gothic" w:cs="Arial"/>
                                      <w:b w:val="0"/>
                                      <w:color w:val="000000"/>
                                      <w:sz w:val="20"/>
                                      <w:szCs w:val="20"/>
                                    </w:rPr>
                                    <w:t>Cumple</w:t>
                                  </w:r>
                                  <w:proofErr w:type="spellEnd"/>
                                  <w:r w:rsidRPr="008C460C">
                                    <w:rPr>
                                      <w:rFonts w:ascii="Century Gothic" w:hAnsi="Century Gothic" w:cs="Arial"/>
                                      <w:b w:val="0"/>
                                      <w:color w:val="000000"/>
                                      <w:sz w:val="20"/>
                                      <w:szCs w:val="20"/>
                                    </w:rPr>
                                    <w:t xml:space="preserve"> </w:t>
                                  </w:r>
                                  <w:proofErr w:type="spellStart"/>
                                  <w:r w:rsidRPr="008C460C">
                                    <w:rPr>
                                      <w:rFonts w:ascii="Century Gothic" w:hAnsi="Century Gothic" w:cs="Arial"/>
                                      <w:b w:val="0"/>
                                      <w:color w:val="000000"/>
                                      <w:sz w:val="20"/>
                                      <w:szCs w:val="20"/>
                                    </w:rPr>
                                    <w:t>los</w:t>
                                  </w:r>
                                  <w:proofErr w:type="spellEnd"/>
                                  <w:r w:rsidRPr="008C460C">
                                    <w:rPr>
                                      <w:rFonts w:ascii="Century Gothic" w:hAnsi="Century Gothic" w:cs="Arial"/>
                                      <w:b w:val="0"/>
                                      <w:color w:val="000000"/>
                                      <w:sz w:val="20"/>
                                      <w:szCs w:val="20"/>
                                    </w:rPr>
                                    <w:t xml:space="preserve"> </w:t>
                                  </w:r>
                                  <w:proofErr w:type="spellStart"/>
                                  <w:r w:rsidRPr="008C460C">
                                    <w:rPr>
                                      <w:rFonts w:ascii="Century Gothic" w:hAnsi="Century Gothic" w:cs="Arial"/>
                                      <w:b w:val="0"/>
                                      <w:color w:val="000000"/>
                                      <w:sz w:val="20"/>
                                      <w:szCs w:val="20"/>
                                    </w:rPr>
                                    <w:t>requerimientos</w:t>
                                  </w:r>
                                  <w:proofErr w:type="spellEnd"/>
                                </w:p>
                              </w:tc>
                            </w:tr>
                            <w:tr w:rsidR="00F272F3" w:rsidRPr="00122808" w14:paraId="6A192F98" w14:textId="77777777" w:rsidTr="00122808">
                              <w:trPr>
                                <w:cnfStyle w:val="100000000000" w:firstRow="1" w:lastRow="0" w:firstColumn="0" w:lastColumn="0" w:oddVBand="0" w:evenVBand="0" w:oddHBand="0" w:evenHBand="0" w:firstRowFirstColumn="0" w:firstRowLastColumn="0" w:lastRowFirstColumn="0" w:lastRowLastColumn="0"/>
                                <w:trHeight w:val="162"/>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1F9A3207" w14:textId="77777777" w:rsidR="00F272F3" w:rsidRPr="008C460C" w:rsidRDefault="00F272F3" w:rsidP="008C460C">
                                  <w:pPr>
                                    <w:keepNext/>
                                    <w:keepLines/>
                                    <w:autoSpaceDE w:val="0"/>
                                    <w:autoSpaceDN w:val="0"/>
                                    <w:adjustRightInd w:val="0"/>
                                    <w:spacing w:line="240" w:lineRule="atLeast"/>
                                    <w:ind w:left="113"/>
                                    <w:jc w:val="center"/>
                                    <w:rPr>
                                      <w:rFonts w:ascii="Century Gothic" w:hAnsi="Century Gothic" w:cs="Arial"/>
                                      <w:b w:val="0"/>
                                      <w:iCs/>
                                      <w:color w:val="000000"/>
                                      <w:sz w:val="20"/>
                                      <w:szCs w:val="20"/>
                                      <w:lang w:val="es-CO"/>
                                    </w:rPr>
                                  </w:pPr>
                                  <w:r w:rsidRPr="008C460C">
                                    <w:rPr>
                                      <w:rFonts w:ascii="Century Gothic" w:hAnsi="Century Gothic" w:cs="Arial"/>
                                      <w:b w:val="0"/>
                                      <w:iCs/>
                                      <w:color w:val="000000"/>
                                      <w:sz w:val="20"/>
                                      <w:szCs w:val="20"/>
                                      <w:lang w:val="es-CO"/>
                                    </w:rPr>
                                    <w:t>Aislamientos térmicos para altas temperaturas en equipos, recipientes y tubería superficial</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6AC1386"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lang w:val="es-CO"/>
                                    </w:rPr>
                                  </w:pPr>
                                  <w:r w:rsidRPr="008C460C">
                                    <w:rPr>
                                      <w:rFonts w:ascii="Century Gothic" w:hAnsi="Century Gothic" w:cs="Tahoma"/>
                                      <w:b w:val="0"/>
                                      <w:sz w:val="20"/>
                                      <w:szCs w:val="20"/>
                                    </w:rPr>
                                    <w:t>NRF-034-PEMEX-2004</w:t>
                                  </w:r>
                                </w:p>
                              </w:tc>
                              <w:tc>
                                <w:tcPr>
                                  <w:tcW w:w="2184" w:type="pct"/>
                                  <w:tcBorders>
                                    <w:top w:val="single" w:sz="4" w:space="0" w:color="FFFFFF" w:themeColor="background1"/>
                                    <w:left w:val="single" w:sz="4" w:space="0" w:color="FFFFFF" w:themeColor="background1"/>
                                  </w:tcBorders>
                                  <w:shd w:val="clear" w:color="auto" w:fill="D9D9D9" w:themeFill="background1" w:themeFillShade="D9"/>
                                  <w:vAlign w:val="center"/>
                                </w:tcPr>
                                <w:p w14:paraId="52FF132A"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lang w:val="es-CO"/>
                                    </w:rPr>
                                  </w:pPr>
                                  <w:proofErr w:type="spellStart"/>
                                  <w:r w:rsidRPr="008C460C">
                                    <w:rPr>
                                      <w:rFonts w:ascii="Century Gothic" w:hAnsi="Century Gothic" w:cs="Arial"/>
                                      <w:b w:val="0"/>
                                      <w:color w:val="000000"/>
                                      <w:sz w:val="20"/>
                                      <w:szCs w:val="20"/>
                                    </w:rPr>
                                    <w:t>Cumple</w:t>
                                  </w:r>
                                  <w:proofErr w:type="spellEnd"/>
                                  <w:r w:rsidRPr="008C460C">
                                    <w:rPr>
                                      <w:rFonts w:ascii="Century Gothic" w:hAnsi="Century Gothic" w:cs="Arial"/>
                                      <w:b w:val="0"/>
                                      <w:color w:val="000000"/>
                                      <w:sz w:val="20"/>
                                      <w:szCs w:val="20"/>
                                    </w:rPr>
                                    <w:t xml:space="preserve"> </w:t>
                                  </w:r>
                                  <w:proofErr w:type="spellStart"/>
                                  <w:r w:rsidRPr="008C460C">
                                    <w:rPr>
                                      <w:rFonts w:ascii="Century Gothic" w:hAnsi="Century Gothic" w:cs="Arial"/>
                                      <w:b w:val="0"/>
                                      <w:color w:val="000000"/>
                                      <w:sz w:val="20"/>
                                      <w:szCs w:val="20"/>
                                    </w:rPr>
                                    <w:t>los</w:t>
                                  </w:r>
                                  <w:proofErr w:type="spellEnd"/>
                                  <w:r w:rsidRPr="008C460C">
                                    <w:rPr>
                                      <w:rFonts w:ascii="Century Gothic" w:hAnsi="Century Gothic" w:cs="Arial"/>
                                      <w:b w:val="0"/>
                                      <w:color w:val="000000"/>
                                      <w:sz w:val="20"/>
                                      <w:szCs w:val="20"/>
                                    </w:rPr>
                                    <w:t xml:space="preserve"> </w:t>
                                  </w:r>
                                  <w:proofErr w:type="spellStart"/>
                                  <w:r w:rsidRPr="008C460C">
                                    <w:rPr>
                                      <w:rFonts w:ascii="Century Gothic" w:hAnsi="Century Gothic" w:cs="Arial"/>
                                      <w:b w:val="0"/>
                                      <w:color w:val="000000"/>
                                      <w:sz w:val="20"/>
                                      <w:szCs w:val="20"/>
                                    </w:rPr>
                                    <w:t>requerimientos</w:t>
                                  </w:r>
                                  <w:proofErr w:type="spellEnd"/>
                                </w:p>
                              </w:tc>
                            </w:tr>
                            <w:tr w:rsidR="00F272F3" w:rsidRPr="00122808" w14:paraId="6F2E382F" w14:textId="77777777" w:rsidTr="00122808">
                              <w:trPr>
                                <w:cnfStyle w:val="100000000000" w:firstRow="1" w:lastRow="0" w:firstColumn="0" w:lastColumn="0" w:oddVBand="0" w:evenVBand="0" w:oddHBand="0" w:evenHBand="0" w:firstRowFirstColumn="0" w:firstRowLastColumn="0" w:lastRowFirstColumn="0" w:lastRowLastColumn="0"/>
                                <w:trHeight w:val="58"/>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04FDF6EA" w14:textId="77777777" w:rsidR="00F272F3" w:rsidRPr="008C460C" w:rsidRDefault="00F272F3" w:rsidP="008C460C">
                                  <w:pPr>
                                    <w:keepNext/>
                                    <w:keepLines/>
                                    <w:autoSpaceDE w:val="0"/>
                                    <w:autoSpaceDN w:val="0"/>
                                    <w:adjustRightInd w:val="0"/>
                                    <w:spacing w:line="240" w:lineRule="atLeast"/>
                                    <w:ind w:left="113"/>
                                    <w:jc w:val="center"/>
                                    <w:rPr>
                                      <w:rFonts w:ascii="Century Gothic" w:hAnsi="Century Gothic" w:cs="Arial"/>
                                      <w:b w:val="0"/>
                                      <w:iCs/>
                                      <w:color w:val="000000"/>
                                      <w:sz w:val="20"/>
                                      <w:szCs w:val="20"/>
                                      <w:lang w:val="es-CO"/>
                                    </w:rPr>
                                  </w:pPr>
                                  <w:r w:rsidRPr="008C460C">
                                    <w:rPr>
                                      <w:rFonts w:ascii="Century Gothic" w:hAnsi="Century Gothic" w:cs="Arial"/>
                                      <w:b w:val="0"/>
                                      <w:iCs/>
                                      <w:color w:val="000000"/>
                                      <w:sz w:val="20"/>
                                      <w:szCs w:val="20"/>
                                      <w:lang w:val="es-CO"/>
                                    </w:rPr>
                                    <w:t>Comisión Federal de Electricidad. Aislamiento térmico</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151AC2F"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lang w:val="es-CO"/>
                                    </w:rPr>
                                  </w:pPr>
                                  <w:r w:rsidRPr="008C460C">
                                    <w:rPr>
                                      <w:rFonts w:ascii="Century Gothic" w:hAnsi="Century Gothic" w:cs="Tahoma"/>
                                      <w:b w:val="0"/>
                                      <w:sz w:val="20"/>
                                      <w:szCs w:val="20"/>
                                    </w:rPr>
                                    <w:t>CFE-D4500-04</w:t>
                                  </w:r>
                                </w:p>
                              </w:tc>
                              <w:tc>
                                <w:tcPr>
                                  <w:tcW w:w="2184" w:type="pct"/>
                                  <w:tcBorders>
                                    <w:left w:val="single" w:sz="4" w:space="0" w:color="FFFFFF" w:themeColor="background1"/>
                                  </w:tcBorders>
                                  <w:shd w:val="clear" w:color="auto" w:fill="D9D9D9" w:themeFill="background1" w:themeFillShade="D9"/>
                                  <w:vAlign w:val="center"/>
                                </w:tcPr>
                                <w:p w14:paraId="549979E5"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lang w:val="es-CO"/>
                                    </w:rPr>
                                  </w:pPr>
                                  <w:proofErr w:type="spellStart"/>
                                  <w:r w:rsidRPr="008C460C">
                                    <w:rPr>
                                      <w:rFonts w:ascii="Century Gothic" w:hAnsi="Century Gothic" w:cs="Arial"/>
                                      <w:b w:val="0"/>
                                      <w:color w:val="000000"/>
                                      <w:sz w:val="20"/>
                                      <w:szCs w:val="20"/>
                                    </w:rPr>
                                    <w:t>Cumple</w:t>
                                  </w:r>
                                  <w:proofErr w:type="spellEnd"/>
                                  <w:r w:rsidRPr="008C460C">
                                    <w:rPr>
                                      <w:rFonts w:ascii="Century Gothic" w:hAnsi="Century Gothic" w:cs="Arial"/>
                                      <w:b w:val="0"/>
                                      <w:color w:val="000000"/>
                                      <w:sz w:val="20"/>
                                      <w:szCs w:val="20"/>
                                    </w:rPr>
                                    <w:t xml:space="preserve"> </w:t>
                                  </w:r>
                                  <w:proofErr w:type="spellStart"/>
                                  <w:r w:rsidRPr="008C460C">
                                    <w:rPr>
                                      <w:rFonts w:ascii="Century Gothic" w:hAnsi="Century Gothic" w:cs="Arial"/>
                                      <w:b w:val="0"/>
                                      <w:color w:val="000000"/>
                                      <w:sz w:val="20"/>
                                      <w:szCs w:val="20"/>
                                    </w:rPr>
                                    <w:t>los</w:t>
                                  </w:r>
                                  <w:proofErr w:type="spellEnd"/>
                                  <w:r w:rsidRPr="008C460C">
                                    <w:rPr>
                                      <w:rFonts w:ascii="Century Gothic" w:hAnsi="Century Gothic" w:cs="Arial"/>
                                      <w:b w:val="0"/>
                                      <w:color w:val="000000"/>
                                      <w:sz w:val="20"/>
                                      <w:szCs w:val="20"/>
                                    </w:rPr>
                                    <w:t xml:space="preserve"> </w:t>
                                  </w:r>
                                  <w:proofErr w:type="spellStart"/>
                                  <w:r w:rsidRPr="008C460C">
                                    <w:rPr>
                                      <w:rFonts w:ascii="Century Gothic" w:hAnsi="Century Gothic" w:cs="Arial"/>
                                      <w:b w:val="0"/>
                                      <w:color w:val="000000"/>
                                      <w:sz w:val="20"/>
                                      <w:szCs w:val="20"/>
                                    </w:rPr>
                                    <w:t>requerimientos</w:t>
                                  </w:r>
                                  <w:proofErr w:type="spellEnd"/>
                                </w:p>
                              </w:tc>
                            </w:tr>
                            <w:tr w:rsidR="00F272F3" w:rsidRPr="00122808" w14:paraId="154935EB" w14:textId="77777777" w:rsidTr="00122808">
                              <w:trPr>
                                <w:cnfStyle w:val="100000000000" w:firstRow="1" w:lastRow="0" w:firstColumn="0" w:lastColumn="0" w:oddVBand="0" w:evenVBand="0" w:oddHBand="0" w:evenHBand="0" w:firstRowFirstColumn="0" w:firstRowLastColumn="0" w:lastRowFirstColumn="0" w:lastRowLastColumn="0"/>
                                <w:trHeight w:val="374"/>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C2D69B" w:themeFill="accent3" w:themeFillTint="99"/>
                                  <w:vAlign w:val="center"/>
                                </w:tcPr>
                                <w:p w14:paraId="63B93C42" w14:textId="77777777" w:rsidR="00F272F3" w:rsidRPr="008C460C" w:rsidRDefault="00F272F3" w:rsidP="008C460C">
                                  <w:pPr>
                                    <w:keepNext/>
                                    <w:keepLines/>
                                    <w:autoSpaceDE w:val="0"/>
                                    <w:autoSpaceDN w:val="0"/>
                                    <w:adjustRightInd w:val="0"/>
                                    <w:spacing w:line="240" w:lineRule="atLeast"/>
                                    <w:ind w:left="113"/>
                                    <w:jc w:val="center"/>
                                    <w:rPr>
                                      <w:rFonts w:ascii="Century Gothic" w:hAnsi="Century Gothic" w:cs="Arial"/>
                                      <w:b w:val="0"/>
                                      <w:iCs/>
                                      <w:color w:val="000000"/>
                                      <w:sz w:val="20"/>
                                      <w:szCs w:val="20"/>
                                    </w:rPr>
                                  </w:pPr>
                                  <w:proofErr w:type="spellStart"/>
                                  <w:r w:rsidRPr="008C460C">
                                    <w:rPr>
                                      <w:rFonts w:ascii="Century Gothic" w:hAnsi="Century Gothic" w:cs="Arial"/>
                                      <w:b w:val="0"/>
                                      <w:iCs/>
                                      <w:color w:val="000000"/>
                                      <w:sz w:val="20"/>
                                      <w:szCs w:val="20"/>
                                    </w:rPr>
                                    <w:t>Contenido</w:t>
                                  </w:r>
                                  <w:proofErr w:type="spellEnd"/>
                                  <w:r w:rsidRPr="008C460C">
                                    <w:rPr>
                                      <w:rFonts w:ascii="Century Gothic" w:hAnsi="Century Gothic" w:cs="Arial"/>
                                      <w:b w:val="0"/>
                                      <w:iCs/>
                                      <w:color w:val="000000"/>
                                      <w:sz w:val="20"/>
                                      <w:szCs w:val="20"/>
                                    </w:rPr>
                                    <w:t xml:space="preserve"> de </w:t>
                                  </w:r>
                                  <w:proofErr w:type="spellStart"/>
                                  <w:r w:rsidRPr="008C460C">
                                    <w:rPr>
                                      <w:rFonts w:ascii="Century Gothic" w:hAnsi="Century Gothic" w:cs="Arial"/>
                                      <w:b w:val="0"/>
                                      <w:iCs/>
                                      <w:color w:val="000000"/>
                                      <w:sz w:val="20"/>
                                      <w:szCs w:val="20"/>
                                    </w:rPr>
                                    <w:t>Decabromuro</w:t>
                                  </w:r>
                                  <w:proofErr w:type="spellEnd"/>
                                </w:p>
                              </w:tc>
                              <w:tc>
                                <w:tcPr>
                                  <w:tcW w:w="1287" w:type="pct"/>
                                  <w:tcBorders>
                                    <w:top w:val="single" w:sz="4" w:space="0" w:color="FFFFFF" w:themeColor="background1"/>
                                    <w:left w:val="single" w:sz="18" w:space="0" w:color="FFFFFF" w:themeColor="background1"/>
                                  </w:tcBorders>
                                  <w:shd w:val="clear" w:color="auto" w:fill="C2D69B" w:themeFill="accent3" w:themeFillTint="99"/>
                                  <w:vAlign w:val="center"/>
                                </w:tcPr>
                                <w:p w14:paraId="4396BEDD"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rPr>
                                  </w:pPr>
                                  <w:r w:rsidRPr="008C460C">
                                    <w:rPr>
                                      <w:rFonts w:ascii="Century Gothic" w:hAnsi="Century Gothic" w:cs="Arial"/>
                                      <w:b w:val="0"/>
                                      <w:color w:val="000000"/>
                                      <w:sz w:val="20"/>
                                      <w:szCs w:val="20"/>
                                    </w:rPr>
                                    <w:t>Oregon State</w:t>
                                  </w:r>
                                </w:p>
                              </w:tc>
                              <w:tc>
                                <w:tcPr>
                                  <w:tcW w:w="2184" w:type="pct"/>
                                  <w:shd w:val="clear" w:color="auto" w:fill="C2D69B" w:themeFill="accent3" w:themeFillTint="99"/>
                                  <w:vAlign w:val="center"/>
                                </w:tcPr>
                                <w:p w14:paraId="6482860C"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rPr>
                                  </w:pPr>
                                  <w:r w:rsidRPr="008C460C">
                                    <w:rPr>
                                      <w:rFonts w:ascii="Century Gothic" w:hAnsi="Century Gothic" w:cs="Arial"/>
                                      <w:b w:val="0"/>
                                      <w:color w:val="000000"/>
                                      <w:sz w:val="20"/>
                                      <w:szCs w:val="20"/>
                                    </w:rPr>
                                    <w:t xml:space="preserve">FREE, </w:t>
                                  </w:r>
                                  <w:proofErr w:type="spellStart"/>
                                  <w:r w:rsidRPr="008C460C">
                                    <w:rPr>
                                      <w:rFonts w:ascii="Century Gothic" w:hAnsi="Century Gothic" w:cs="Arial"/>
                                      <w:b w:val="0"/>
                                      <w:color w:val="000000"/>
                                      <w:sz w:val="20"/>
                                      <w:szCs w:val="20"/>
                                    </w:rPr>
                                    <w:t>Cumple</w:t>
                                  </w:r>
                                  <w:proofErr w:type="spellEnd"/>
                                  <w:r w:rsidRPr="008C460C">
                                    <w:rPr>
                                      <w:rFonts w:ascii="Century Gothic" w:hAnsi="Century Gothic" w:cs="Arial"/>
                                      <w:b w:val="0"/>
                                      <w:color w:val="000000"/>
                                      <w:sz w:val="20"/>
                                      <w:szCs w:val="20"/>
                                    </w:rPr>
                                    <w:t xml:space="preserve"> </w:t>
                                  </w:r>
                                  <w:proofErr w:type="spellStart"/>
                                  <w:r w:rsidRPr="008C460C">
                                    <w:rPr>
                                      <w:rFonts w:ascii="Century Gothic" w:hAnsi="Century Gothic" w:cs="Arial"/>
                                      <w:b w:val="0"/>
                                      <w:color w:val="000000"/>
                                      <w:sz w:val="20"/>
                                      <w:szCs w:val="20"/>
                                    </w:rPr>
                                    <w:t>los</w:t>
                                  </w:r>
                                  <w:proofErr w:type="spellEnd"/>
                                  <w:r w:rsidRPr="008C460C">
                                    <w:rPr>
                                      <w:rFonts w:ascii="Century Gothic" w:hAnsi="Century Gothic" w:cs="Arial"/>
                                      <w:b w:val="0"/>
                                      <w:color w:val="000000"/>
                                      <w:sz w:val="20"/>
                                      <w:szCs w:val="20"/>
                                    </w:rPr>
                                    <w:t xml:space="preserve"> </w:t>
                                  </w:r>
                                  <w:proofErr w:type="spellStart"/>
                                  <w:r w:rsidRPr="008C460C">
                                    <w:rPr>
                                      <w:rFonts w:ascii="Century Gothic" w:hAnsi="Century Gothic" w:cs="Arial"/>
                                      <w:b w:val="0"/>
                                      <w:color w:val="000000"/>
                                      <w:sz w:val="20"/>
                                      <w:szCs w:val="20"/>
                                    </w:rPr>
                                    <w:t>requerimientos</w:t>
                                  </w:r>
                                  <w:proofErr w:type="spellEnd"/>
                                </w:p>
                              </w:tc>
                            </w:tr>
                          </w:tbl>
                          <w:p w14:paraId="5220BBB2" w14:textId="77777777" w:rsidR="00F272F3" w:rsidRDefault="00F272F3" w:rsidP="008C46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31394" id="_x0000_s1035" type="#_x0000_t202" style="position:absolute;left:0;text-align:left;margin-left:-.25pt;margin-top:.5pt;width:574.05pt;height:17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" fillcolor="white [3201]" strokecolor="white [3212]" strokeweight=".5pt">
                <v:textbox>
                  <w:txbxContent>
                    <w:tbl>
                      <w:tblPr>
                        <w:tblStyle w:val="Cuadrculavistosa"/>
                        <w:tblW w:w="5000" w:type="pct"/>
                        <w:tblLook w:val="0620" w:firstRow="1" w:lastRow="0" w:firstColumn="0" w:lastColumn="0" w:noHBand="1" w:noVBand="1"/>
                      </w:tblPr>
                      <w:tblGrid>
                        <w:gridCol w:w="3424"/>
                        <w:gridCol w:w="2882"/>
                        <w:gridCol w:w="4891"/>
                      </w:tblGrid>
                      <w:tr w:rsidR="00F272F3" w:rsidRPr="00122808" w14:paraId="7C6F40FF" w14:textId="77777777" w:rsidTr="00122808">
                        <w:trPr>
                          <w:cnfStyle w:val="100000000000" w:firstRow="1" w:lastRow="0" w:firstColumn="0" w:lastColumn="0" w:oddVBand="0" w:evenVBand="0" w:oddHBand="0" w:evenHBand="0" w:firstRowFirstColumn="0" w:firstRowLastColumn="0" w:lastRowFirstColumn="0" w:lastRowLastColumn="0"/>
                          <w:trHeight w:val="412"/>
                          <w:tblHeader/>
                        </w:trPr>
                        <w:tc>
                          <w:tcPr>
                            <w:tcW w:w="1529" w:type="pct"/>
                            <w:tcBorders>
                              <w:top w:val="nil"/>
                              <w:bottom w:val="single" w:sz="4" w:space="0" w:color="FFFFFF" w:themeColor="background1"/>
                              <w:right w:val="single" w:sz="18" w:space="0" w:color="FFFFFF" w:themeColor="background1"/>
                            </w:tcBorders>
                            <w:shd w:val="clear" w:color="auto" w:fill="BFBFBF" w:themeFill="background1" w:themeFillShade="BF"/>
                            <w:vAlign w:val="center"/>
                          </w:tcPr>
                          <w:p w14:paraId="2409E893" w14:textId="77777777" w:rsidR="00F272F3" w:rsidRPr="00122808" w:rsidRDefault="00F272F3" w:rsidP="00122808">
                            <w:pPr>
                              <w:autoSpaceDE w:val="0"/>
                              <w:autoSpaceDN w:val="0"/>
                              <w:adjustRightInd w:val="0"/>
                              <w:spacing w:line="240" w:lineRule="atLeast"/>
                              <w:jc w:val="center"/>
                              <w:rPr>
                                <w:rFonts w:ascii="Century Gothic" w:hAnsi="Century Gothic" w:cs="Arial"/>
                                <w:bCs w:val="0"/>
                                <w:color w:val="000000"/>
                                <w:sz w:val="20"/>
                                <w:szCs w:val="20"/>
                              </w:rPr>
                            </w:pPr>
                            <w:r w:rsidRPr="00122808">
                              <w:rPr>
                                <w:rFonts w:ascii="Century Gothic" w:hAnsi="Century Gothic" w:cs="Arial"/>
                                <w:bCs w:val="0"/>
                                <w:color w:val="000000"/>
                                <w:sz w:val="20"/>
                                <w:szCs w:val="20"/>
                              </w:rPr>
                              <w:t>PROPIEDAD</w:t>
                            </w:r>
                          </w:p>
                        </w:tc>
                        <w:tc>
                          <w:tcPr>
                            <w:tcW w:w="1287" w:type="pct"/>
                            <w:tcBorders>
                              <w:top w:val="nil"/>
                              <w:left w:val="single" w:sz="18"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66933D7E" w14:textId="77777777" w:rsidR="00F272F3" w:rsidRPr="00122808" w:rsidRDefault="00F272F3" w:rsidP="00122808">
                            <w:pPr>
                              <w:autoSpaceDE w:val="0"/>
                              <w:autoSpaceDN w:val="0"/>
                              <w:adjustRightInd w:val="0"/>
                              <w:spacing w:line="240" w:lineRule="atLeast"/>
                              <w:jc w:val="center"/>
                              <w:rPr>
                                <w:rFonts w:ascii="Century Gothic" w:hAnsi="Century Gothic" w:cs="Arial"/>
                                <w:color w:val="000000"/>
                                <w:sz w:val="20"/>
                                <w:szCs w:val="20"/>
                              </w:rPr>
                            </w:pPr>
                            <w:r w:rsidRPr="00122808">
                              <w:rPr>
                                <w:rFonts w:ascii="Century Gothic" w:hAnsi="Century Gothic" w:cs="Arial"/>
                                <w:bCs w:val="0"/>
                                <w:color w:val="000000"/>
                                <w:sz w:val="20"/>
                                <w:szCs w:val="20"/>
                              </w:rPr>
                              <w:t>NORMA</w:t>
                            </w:r>
                          </w:p>
                        </w:tc>
                        <w:tc>
                          <w:tcPr>
                            <w:tcW w:w="2184" w:type="pct"/>
                            <w:tcBorders>
                              <w:top w:val="nil"/>
                              <w:left w:val="single" w:sz="4" w:space="0" w:color="FFFFFF" w:themeColor="background1"/>
                              <w:bottom w:val="single" w:sz="4" w:space="0" w:color="FFFFFF" w:themeColor="background1"/>
                            </w:tcBorders>
                            <w:shd w:val="clear" w:color="auto" w:fill="BFBFBF" w:themeFill="background1" w:themeFillShade="BF"/>
                            <w:vAlign w:val="center"/>
                          </w:tcPr>
                          <w:p w14:paraId="02CC107C" w14:textId="77777777" w:rsidR="00F272F3" w:rsidRPr="00122808" w:rsidRDefault="00F272F3" w:rsidP="00122808">
                            <w:pPr>
                              <w:autoSpaceDE w:val="0"/>
                              <w:autoSpaceDN w:val="0"/>
                              <w:adjustRightInd w:val="0"/>
                              <w:spacing w:line="240" w:lineRule="atLeast"/>
                              <w:jc w:val="center"/>
                              <w:rPr>
                                <w:rFonts w:ascii="Century Gothic" w:hAnsi="Century Gothic" w:cs="Arial"/>
                                <w:bCs w:val="0"/>
                                <w:color w:val="000000"/>
                                <w:sz w:val="20"/>
                                <w:szCs w:val="20"/>
                              </w:rPr>
                            </w:pPr>
                            <w:r w:rsidRPr="00122808">
                              <w:rPr>
                                <w:rFonts w:ascii="Century Gothic" w:hAnsi="Century Gothic" w:cs="Arial"/>
                                <w:bCs w:val="0"/>
                                <w:color w:val="000000"/>
                                <w:sz w:val="20"/>
                                <w:szCs w:val="20"/>
                              </w:rPr>
                              <w:t>DESCRIPCIÓN</w:t>
                            </w:r>
                          </w:p>
                        </w:tc>
                      </w:tr>
                      <w:tr w:rsidR="00F272F3" w:rsidRPr="00122808" w14:paraId="7DA65FF4" w14:textId="77777777" w:rsidTr="00122808">
                        <w:trPr>
                          <w:cnfStyle w:val="100000000000" w:firstRow="1" w:lastRow="0" w:firstColumn="0" w:lastColumn="0" w:oddVBand="0" w:evenVBand="0" w:oddHBand="0" w:evenHBand="0" w:firstRowFirstColumn="0" w:firstRowLastColumn="0" w:lastRowFirstColumn="0" w:lastRowLastColumn="0"/>
                          <w:trHeight w:val="484"/>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hideMark/>
                          </w:tcPr>
                          <w:p w14:paraId="33A6F291" w14:textId="77777777" w:rsidR="00F272F3" w:rsidRPr="008C460C" w:rsidRDefault="00F272F3" w:rsidP="008C460C">
                            <w:pPr>
                              <w:keepNext/>
                              <w:keepLines/>
                              <w:autoSpaceDE w:val="0"/>
                              <w:autoSpaceDN w:val="0"/>
                              <w:adjustRightInd w:val="0"/>
                              <w:spacing w:line="240" w:lineRule="atLeast"/>
                              <w:ind w:left="113"/>
                              <w:jc w:val="center"/>
                              <w:rPr>
                                <w:rFonts w:ascii="Century Gothic" w:hAnsi="Century Gothic" w:cs="Arial"/>
                                <w:b w:val="0"/>
                                <w:iCs/>
                                <w:color w:val="000000"/>
                                <w:sz w:val="20"/>
                                <w:szCs w:val="20"/>
                                <w:lang w:val="es-CO"/>
                              </w:rPr>
                            </w:pPr>
                            <w:r w:rsidRPr="008C460C">
                              <w:rPr>
                                <w:rFonts w:ascii="Century Gothic" w:hAnsi="Century Gothic" w:cs="Arial"/>
                                <w:b w:val="0"/>
                                <w:iCs/>
                                <w:color w:val="000000"/>
                                <w:sz w:val="20"/>
                                <w:szCs w:val="20"/>
                                <w:lang w:val="es-CO"/>
                              </w:rPr>
                              <w:t>Eficiencia energética en aislamientos térmicos industriales</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7831690A"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lang w:val="es-CO"/>
                              </w:rPr>
                            </w:pPr>
                            <w:r w:rsidRPr="008C460C">
                              <w:rPr>
                                <w:rFonts w:ascii="Century Gothic" w:hAnsi="Century Gothic" w:cs="Tahoma"/>
                                <w:b w:val="0"/>
                                <w:sz w:val="20"/>
                                <w:szCs w:val="20"/>
                              </w:rPr>
                              <w:t>NOM-009-ENER-1995</w:t>
                            </w:r>
                          </w:p>
                        </w:tc>
                        <w:tc>
                          <w:tcPr>
                            <w:tcW w:w="2184" w:type="pct"/>
                            <w:tcBorders>
                              <w:top w:val="single" w:sz="4" w:space="0" w:color="FFFFFF" w:themeColor="background1"/>
                              <w:left w:val="single" w:sz="4" w:space="0" w:color="FFFFFF" w:themeColor="background1"/>
                            </w:tcBorders>
                            <w:shd w:val="clear" w:color="auto" w:fill="D9D9D9" w:themeFill="background1" w:themeFillShade="D9"/>
                            <w:vAlign w:val="center"/>
                            <w:hideMark/>
                          </w:tcPr>
                          <w:p w14:paraId="2F4A7454"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lang w:val="es-CO"/>
                              </w:rPr>
                            </w:pPr>
                            <w:proofErr w:type="spellStart"/>
                            <w:r w:rsidRPr="008C460C">
                              <w:rPr>
                                <w:rFonts w:ascii="Century Gothic" w:hAnsi="Century Gothic" w:cs="Arial"/>
                                <w:b w:val="0"/>
                                <w:color w:val="000000"/>
                                <w:sz w:val="20"/>
                                <w:szCs w:val="20"/>
                              </w:rPr>
                              <w:t>Cumple</w:t>
                            </w:r>
                            <w:proofErr w:type="spellEnd"/>
                            <w:r w:rsidRPr="008C460C">
                              <w:rPr>
                                <w:rFonts w:ascii="Century Gothic" w:hAnsi="Century Gothic" w:cs="Arial"/>
                                <w:b w:val="0"/>
                                <w:color w:val="000000"/>
                                <w:sz w:val="20"/>
                                <w:szCs w:val="20"/>
                              </w:rPr>
                              <w:t xml:space="preserve"> </w:t>
                            </w:r>
                            <w:proofErr w:type="spellStart"/>
                            <w:r w:rsidRPr="008C460C">
                              <w:rPr>
                                <w:rFonts w:ascii="Century Gothic" w:hAnsi="Century Gothic" w:cs="Arial"/>
                                <w:b w:val="0"/>
                                <w:color w:val="000000"/>
                                <w:sz w:val="20"/>
                                <w:szCs w:val="20"/>
                              </w:rPr>
                              <w:t>los</w:t>
                            </w:r>
                            <w:proofErr w:type="spellEnd"/>
                            <w:r w:rsidRPr="008C460C">
                              <w:rPr>
                                <w:rFonts w:ascii="Century Gothic" w:hAnsi="Century Gothic" w:cs="Arial"/>
                                <w:b w:val="0"/>
                                <w:color w:val="000000"/>
                                <w:sz w:val="20"/>
                                <w:szCs w:val="20"/>
                              </w:rPr>
                              <w:t xml:space="preserve"> </w:t>
                            </w:r>
                            <w:proofErr w:type="spellStart"/>
                            <w:r w:rsidRPr="008C460C">
                              <w:rPr>
                                <w:rFonts w:ascii="Century Gothic" w:hAnsi="Century Gothic" w:cs="Arial"/>
                                <w:b w:val="0"/>
                                <w:color w:val="000000"/>
                                <w:sz w:val="20"/>
                                <w:szCs w:val="20"/>
                              </w:rPr>
                              <w:t>requerimientos</w:t>
                            </w:r>
                            <w:proofErr w:type="spellEnd"/>
                          </w:p>
                        </w:tc>
                      </w:tr>
                      <w:tr w:rsidR="00F272F3" w:rsidRPr="00122808" w14:paraId="6A192F98" w14:textId="77777777" w:rsidTr="00122808">
                        <w:trPr>
                          <w:cnfStyle w:val="100000000000" w:firstRow="1" w:lastRow="0" w:firstColumn="0" w:lastColumn="0" w:oddVBand="0" w:evenVBand="0" w:oddHBand="0" w:evenHBand="0" w:firstRowFirstColumn="0" w:firstRowLastColumn="0" w:lastRowFirstColumn="0" w:lastRowLastColumn="0"/>
                          <w:trHeight w:val="162"/>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1F9A3207" w14:textId="77777777" w:rsidR="00F272F3" w:rsidRPr="008C460C" w:rsidRDefault="00F272F3" w:rsidP="008C460C">
                            <w:pPr>
                              <w:keepNext/>
                              <w:keepLines/>
                              <w:autoSpaceDE w:val="0"/>
                              <w:autoSpaceDN w:val="0"/>
                              <w:adjustRightInd w:val="0"/>
                              <w:spacing w:line="240" w:lineRule="atLeast"/>
                              <w:ind w:left="113"/>
                              <w:jc w:val="center"/>
                              <w:rPr>
                                <w:rFonts w:ascii="Century Gothic" w:hAnsi="Century Gothic" w:cs="Arial"/>
                                <w:b w:val="0"/>
                                <w:iCs/>
                                <w:color w:val="000000"/>
                                <w:sz w:val="20"/>
                                <w:szCs w:val="20"/>
                                <w:lang w:val="es-CO"/>
                              </w:rPr>
                            </w:pPr>
                            <w:r w:rsidRPr="008C460C">
                              <w:rPr>
                                <w:rFonts w:ascii="Century Gothic" w:hAnsi="Century Gothic" w:cs="Arial"/>
                                <w:b w:val="0"/>
                                <w:iCs/>
                                <w:color w:val="000000"/>
                                <w:sz w:val="20"/>
                                <w:szCs w:val="20"/>
                                <w:lang w:val="es-CO"/>
                              </w:rPr>
                              <w:t>Aislamientos térmicos para altas temperaturas en equipos, recipientes y tubería superficial</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6AC1386"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lang w:val="es-CO"/>
                              </w:rPr>
                            </w:pPr>
                            <w:r w:rsidRPr="008C460C">
                              <w:rPr>
                                <w:rFonts w:ascii="Century Gothic" w:hAnsi="Century Gothic" w:cs="Tahoma"/>
                                <w:b w:val="0"/>
                                <w:sz w:val="20"/>
                                <w:szCs w:val="20"/>
                              </w:rPr>
                              <w:t>NRF-034-PEMEX-2004</w:t>
                            </w:r>
                          </w:p>
                        </w:tc>
                        <w:tc>
                          <w:tcPr>
                            <w:tcW w:w="2184" w:type="pct"/>
                            <w:tcBorders>
                              <w:top w:val="single" w:sz="4" w:space="0" w:color="FFFFFF" w:themeColor="background1"/>
                              <w:left w:val="single" w:sz="4" w:space="0" w:color="FFFFFF" w:themeColor="background1"/>
                            </w:tcBorders>
                            <w:shd w:val="clear" w:color="auto" w:fill="D9D9D9" w:themeFill="background1" w:themeFillShade="D9"/>
                            <w:vAlign w:val="center"/>
                          </w:tcPr>
                          <w:p w14:paraId="52FF132A"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lang w:val="es-CO"/>
                              </w:rPr>
                            </w:pPr>
                            <w:proofErr w:type="spellStart"/>
                            <w:r w:rsidRPr="008C460C">
                              <w:rPr>
                                <w:rFonts w:ascii="Century Gothic" w:hAnsi="Century Gothic" w:cs="Arial"/>
                                <w:b w:val="0"/>
                                <w:color w:val="000000"/>
                                <w:sz w:val="20"/>
                                <w:szCs w:val="20"/>
                              </w:rPr>
                              <w:t>Cumple</w:t>
                            </w:r>
                            <w:proofErr w:type="spellEnd"/>
                            <w:r w:rsidRPr="008C460C">
                              <w:rPr>
                                <w:rFonts w:ascii="Century Gothic" w:hAnsi="Century Gothic" w:cs="Arial"/>
                                <w:b w:val="0"/>
                                <w:color w:val="000000"/>
                                <w:sz w:val="20"/>
                                <w:szCs w:val="20"/>
                              </w:rPr>
                              <w:t xml:space="preserve"> </w:t>
                            </w:r>
                            <w:proofErr w:type="spellStart"/>
                            <w:r w:rsidRPr="008C460C">
                              <w:rPr>
                                <w:rFonts w:ascii="Century Gothic" w:hAnsi="Century Gothic" w:cs="Arial"/>
                                <w:b w:val="0"/>
                                <w:color w:val="000000"/>
                                <w:sz w:val="20"/>
                                <w:szCs w:val="20"/>
                              </w:rPr>
                              <w:t>los</w:t>
                            </w:r>
                            <w:proofErr w:type="spellEnd"/>
                            <w:r w:rsidRPr="008C460C">
                              <w:rPr>
                                <w:rFonts w:ascii="Century Gothic" w:hAnsi="Century Gothic" w:cs="Arial"/>
                                <w:b w:val="0"/>
                                <w:color w:val="000000"/>
                                <w:sz w:val="20"/>
                                <w:szCs w:val="20"/>
                              </w:rPr>
                              <w:t xml:space="preserve"> </w:t>
                            </w:r>
                            <w:proofErr w:type="spellStart"/>
                            <w:r w:rsidRPr="008C460C">
                              <w:rPr>
                                <w:rFonts w:ascii="Century Gothic" w:hAnsi="Century Gothic" w:cs="Arial"/>
                                <w:b w:val="0"/>
                                <w:color w:val="000000"/>
                                <w:sz w:val="20"/>
                                <w:szCs w:val="20"/>
                              </w:rPr>
                              <w:t>requerimientos</w:t>
                            </w:r>
                            <w:proofErr w:type="spellEnd"/>
                          </w:p>
                        </w:tc>
                      </w:tr>
                      <w:tr w:rsidR="00F272F3" w:rsidRPr="00122808" w14:paraId="6F2E382F" w14:textId="77777777" w:rsidTr="00122808">
                        <w:trPr>
                          <w:cnfStyle w:val="100000000000" w:firstRow="1" w:lastRow="0" w:firstColumn="0" w:lastColumn="0" w:oddVBand="0" w:evenVBand="0" w:oddHBand="0" w:evenHBand="0" w:firstRowFirstColumn="0" w:firstRowLastColumn="0" w:lastRowFirstColumn="0" w:lastRowLastColumn="0"/>
                          <w:trHeight w:val="58"/>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04FDF6EA" w14:textId="77777777" w:rsidR="00F272F3" w:rsidRPr="008C460C" w:rsidRDefault="00F272F3" w:rsidP="008C460C">
                            <w:pPr>
                              <w:keepNext/>
                              <w:keepLines/>
                              <w:autoSpaceDE w:val="0"/>
                              <w:autoSpaceDN w:val="0"/>
                              <w:adjustRightInd w:val="0"/>
                              <w:spacing w:line="240" w:lineRule="atLeast"/>
                              <w:ind w:left="113"/>
                              <w:jc w:val="center"/>
                              <w:rPr>
                                <w:rFonts w:ascii="Century Gothic" w:hAnsi="Century Gothic" w:cs="Arial"/>
                                <w:b w:val="0"/>
                                <w:iCs/>
                                <w:color w:val="000000"/>
                                <w:sz w:val="20"/>
                                <w:szCs w:val="20"/>
                                <w:lang w:val="es-CO"/>
                              </w:rPr>
                            </w:pPr>
                            <w:r w:rsidRPr="008C460C">
                              <w:rPr>
                                <w:rFonts w:ascii="Century Gothic" w:hAnsi="Century Gothic" w:cs="Arial"/>
                                <w:b w:val="0"/>
                                <w:iCs/>
                                <w:color w:val="000000"/>
                                <w:sz w:val="20"/>
                                <w:szCs w:val="20"/>
                                <w:lang w:val="es-CO"/>
                              </w:rPr>
                              <w:t>Comisión Federal de Electricidad. Aislamiento térmico</w:t>
                            </w:r>
                          </w:p>
                        </w:tc>
                        <w:tc>
                          <w:tcPr>
                            <w:tcW w:w="1287" w:type="pct"/>
                            <w:tcBorders>
                              <w:top w:val="single" w:sz="4" w:space="0" w:color="FFFFFF" w:themeColor="background1"/>
                              <w:left w:val="single" w:sz="18"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151AC2F"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lang w:val="es-CO"/>
                              </w:rPr>
                            </w:pPr>
                            <w:r w:rsidRPr="008C460C">
                              <w:rPr>
                                <w:rFonts w:ascii="Century Gothic" w:hAnsi="Century Gothic" w:cs="Tahoma"/>
                                <w:b w:val="0"/>
                                <w:sz w:val="20"/>
                                <w:szCs w:val="20"/>
                              </w:rPr>
                              <w:t>CFE-D4500-04</w:t>
                            </w:r>
                          </w:p>
                        </w:tc>
                        <w:tc>
                          <w:tcPr>
                            <w:tcW w:w="2184" w:type="pct"/>
                            <w:tcBorders>
                              <w:left w:val="single" w:sz="4" w:space="0" w:color="FFFFFF" w:themeColor="background1"/>
                            </w:tcBorders>
                            <w:shd w:val="clear" w:color="auto" w:fill="D9D9D9" w:themeFill="background1" w:themeFillShade="D9"/>
                            <w:vAlign w:val="center"/>
                          </w:tcPr>
                          <w:p w14:paraId="549979E5"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lang w:val="es-CO"/>
                              </w:rPr>
                            </w:pPr>
                            <w:proofErr w:type="spellStart"/>
                            <w:r w:rsidRPr="008C460C">
                              <w:rPr>
                                <w:rFonts w:ascii="Century Gothic" w:hAnsi="Century Gothic" w:cs="Arial"/>
                                <w:b w:val="0"/>
                                <w:color w:val="000000"/>
                                <w:sz w:val="20"/>
                                <w:szCs w:val="20"/>
                              </w:rPr>
                              <w:t>Cumple</w:t>
                            </w:r>
                            <w:proofErr w:type="spellEnd"/>
                            <w:r w:rsidRPr="008C460C">
                              <w:rPr>
                                <w:rFonts w:ascii="Century Gothic" w:hAnsi="Century Gothic" w:cs="Arial"/>
                                <w:b w:val="0"/>
                                <w:color w:val="000000"/>
                                <w:sz w:val="20"/>
                                <w:szCs w:val="20"/>
                              </w:rPr>
                              <w:t xml:space="preserve"> </w:t>
                            </w:r>
                            <w:proofErr w:type="spellStart"/>
                            <w:r w:rsidRPr="008C460C">
                              <w:rPr>
                                <w:rFonts w:ascii="Century Gothic" w:hAnsi="Century Gothic" w:cs="Arial"/>
                                <w:b w:val="0"/>
                                <w:color w:val="000000"/>
                                <w:sz w:val="20"/>
                                <w:szCs w:val="20"/>
                              </w:rPr>
                              <w:t>los</w:t>
                            </w:r>
                            <w:proofErr w:type="spellEnd"/>
                            <w:r w:rsidRPr="008C460C">
                              <w:rPr>
                                <w:rFonts w:ascii="Century Gothic" w:hAnsi="Century Gothic" w:cs="Arial"/>
                                <w:b w:val="0"/>
                                <w:color w:val="000000"/>
                                <w:sz w:val="20"/>
                                <w:szCs w:val="20"/>
                              </w:rPr>
                              <w:t xml:space="preserve"> </w:t>
                            </w:r>
                            <w:proofErr w:type="spellStart"/>
                            <w:r w:rsidRPr="008C460C">
                              <w:rPr>
                                <w:rFonts w:ascii="Century Gothic" w:hAnsi="Century Gothic" w:cs="Arial"/>
                                <w:b w:val="0"/>
                                <w:color w:val="000000"/>
                                <w:sz w:val="20"/>
                                <w:szCs w:val="20"/>
                              </w:rPr>
                              <w:t>requerimientos</w:t>
                            </w:r>
                            <w:proofErr w:type="spellEnd"/>
                          </w:p>
                        </w:tc>
                      </w:tr>
                      <w:tr w:rsidR="00F272F3" w:rsidRPr="00122808" w14:paraId="154935EB" w14:textId="77777777" w:rsidTr="00122808">
                        <w:trPr>
                          <w:cnfStyle w:val="100000000000" w:firstRow="1" w:lastRow="0" w:firstColumn="0" w:lastColumn="0" w:oddVBand="0" w:evenVBand="0" w:oddHBand="0" w:evenHBand="0" w:firstRowFirstColumn="0" w:firstRowLastColumn="0" w:lastRowFirstColumn="0" w:lastRowLastColumn="0"/>
                          <w:trHeight w:val="374"/>
                          <w:tblHeader/>
                        </w:trPr>
                        <w:tc>
                          <w:tcPr>
                            <w:tcW w:w="1529" w:type="pct"/>
                            <w:tcBorders>
                              <w:top w:val="single" w:sz="4" w:space="0" w:color="FFFFFF" w:themeColor="background1"/>
                              <w:bottom w:val="single" w:sz="4" w:space="0" w:color="FFFFFF" w:themeColor="background1"/>
                              <w:right w:val="single" w:sz="18" w:space="0" w:color="FFFFFF" w:themeColor="background1"/>
                            </w:tcBorders>
                            <w:shd w:val="clear" w:color="auto" w:fill="C2D69B" w:themeFill="accent3" w:themeFillTint="99"/>
                            <w:vAlign w:val="center"/>
                          </w:tcPr>
                          <w:p w14:paraId="63B93C42" w14:textId="77777777" w:rsidR="00F272F3" w:rsidRPr="008C460C" w:rsidRDefault="00F272F3" w:rsidP="008C460C">
                            <w:pPr>
                              <w:keepNext/>
                              <w:keepLines/>
                              <w:autoSpaceDE w:val="0"/>
                              <w:autoSpaceDN w:val="0"/>
                              <w:adjustRightInd w:val="0"/>
                              <w:spacing w:line="240" w:lineRule="atLeast"/>
                              <w:ind w:left="113"/>
                              <w:jc w:val="center"/>
                              <w:rPr>
                                <w:rFonts w:ascii="Century Gothic" w:hAnsi="Century Gothic" w:cs="Arial"/>
                                <w:b w:val="0"/>
                                <w:iCs/>
                                <w:color w:val="000000"/>
                                <w:sz w:val="20"/>
                                <w:szCs w:val="20"/>
                              </w:rPr>
                            </w:pPr>
                            <w:proofErr w:type="spellStart"/>
                            <w:r w:rsidRPr="008C460C">
                              <w:rPr>
                                <w:rFonts w:ascii="Century Gothic" w:hAnsi="Century Gothic" w:cs="Arial"/>
                                <w:b w:val="0"/>
                                <w:iCs/>
                                <w:color w:val="000000"/>
                                <w:sz w:val="20"/>
                                <w:szCs w:val="20"/>
                              </w:rPr>
                              <w:t>Contenido</w:t>
                            </w:r>
                            <w:proofErr w:type="spellEnd"/>
                            <w:r w:rsidRPr="008C460C">
                              <w:rPr>
                                <w:rFonts w:ascii="Century Gothic" w:hAnsi="Century Gothic" w:cs="Arial"/>
                                <w:b w:val="0"/>
                                <w:iCs/>
                                <w:color w:val="000000"/>
                                <w:sz w:val="20"/>
                                <w:szCs w:val="20"/>
                              </w:rPr>
                              <w:t xml:space="preserve"> de </w:t>
                            </w:r>
                            <w:proofErr w:type="spellStart"/>
                            <w:r w:rsidRPr="008C460C">
                              <w:rPr>
                                <w:rFonts w:ascii="Century Gothic" w:hAnsi="Century Gothic" w:cs="Arial"/>
                                <w:b w:val="0"/>
                                <w:iCs/>
                                <w:color w:val="000000"/>
                                <w:sz w:val="20"/>
                                <w:szCs w:val="20"/>
                              </w:rPr>
                              <w:t>Decabromuro</w:t>
                            </w:r>
                            <w:proofErr w:type="spellEnd"/>
                          </w:p>
                        </w:tc>
                        <w:tc>
                          <w:tcPr>
                            <w:tcW w:w="1287" w:type="pct"/>
                            <w:tcBorders>
                              <w:top w:val="single" w:sz="4" w:space="0" w:color="FFFFFF" w:themeColor="background1"/>
                              <w:left w:val="single" w:sz="18" w:space="0" w:color="FFFFFF" w:themeColor="background1"/>
                            </w:tcBorders>
                            <w:shd w:val="clear" w:color="auto" w:fill="C2D69B" w:themeFill="accent3" w:themeFillTint="99"/>
                            <w:vAlign w:val="center"/>
                          </w:tcPr>
                          <w:p w14:paraId="4396BEDD"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rPr>
                            </w:pPr>
                            <w:r w:rsidRPr="008C460C">
                              <w:rPr>
                                <w:rFonts w:ascii="Century Gothic" w:hAnsi="Century Gothic" w:cs="Arial"/>
                                <w:b w:val="0"/>
                                <w:color w:val="000000"/>
                                <w:sz w:val="20"/>
                                <w:szCs w:val="20"/>
                              </w:rPr>
                              <w:t>Oregon State</w:t>
                            </w:r>
                          </w:p>
                        </w:tc>
                        <w:tc>
                          <w:tcPr>
                            <w:tcW w:w="2184" w:type="pct"/>
                            <w:shd w:val="clear" w:color="auto" w:fill="C2D69B" w:themeFill="accent3" w:themeFillTint="99"/>
                            <w:vAlign w:val="center"/>
                          </w:tcPr>
                          <w:p w14:paraId="6482860C" w14:textId="77777777" w:rsidR="00F272F3" w:rsidRPr="008C460C" w:rsidRDefault="00F272F3" w:rsidP="008C460C">
                            <w:pPr>
                              <w:keepNext/>
                              <w:keepLines/>
                              <w:autoSpaceDE w:val="0"/>
                              <w:autoSpaceDN w:val="0"/>
                              <w:adjustRightInd w:val="0"/>
                              <w:spacing w:line="240" w:lineRule="atLeast"/>
                              <w:ind w:left="15"/>
                              <w:jc w:val="center"/>
                              <w:rPr>
                                <w:rFonts w:ascii="Century Gothic" w:hAnsi="Century Gothic" w:cs="Arial"/>
                                <w:b w:val="0"/>
                                <w:color w:val="000000"/>
                                <w:sz w:val="20"/>
                                <w:szCs w:val="20"/>
                              </w:rPr>
                            </w:pPr>
                            <w:r w:rsidRPr="008C460C">
                              <w:rPr>
                                <w:rFonts w:ascii="Century Gothic" w:hAnsi="Century Gothic" w:cs="Arial"/>
                                <w:b w:val="0"/>
                                <w:color w:val="000000"/>
                                <w:sz w:val="20"/>
                                <w:szCs w:val="20"/>
                              </w:rPr>
                              <w:t xml:space="preserve">FREE, </w:t>
                            </w:r>
                            <w:proofErr w:type="spellStart"/>
                            <w:r w:rsidRPr="008C460C">
                              <w:rPr>
                                <w:rFonts w:ascii="Century Gothic" w:hAnsi="Century Gothic" w:cs="Arial"/>
                                <w:b w:val="0"/>
                                <w:color w:val="000000"/>
                                <w:sz w:val="20"/>
                                <w:szCs w:val="20"/>
                              </w:rPr>
                              <w:t>Cumple</w:t>
                            </w:r>
                            <w:proofErr w:type="spellEnd"/>
                            <w:r w:rsidRPr="008C460C">
                              <w:rPr>
                                <w:rFonts w:ascii="Century Gothic" w:hAnsi="Century Gothic" w:cs="Arial"/>
                                <w:b w:val="0"/>
                                <w:color w:val="000000"/>
                                <w:sz w:val="20"/>
                                <w:szCs w:val="20"/>
                              </w:rPr>
                              <w:t xml:space="preserve"> </w:t>
                            </w:r>
                            <w:proofErr w:type="spellStart"/>
                            <w:r w:rsidRPr="008C460C">
                              <w:rPr>
                                <w:rFonts w:ascii="Century Gothic" w:hAnsi="Century Gothic" w:cs="Arial"/>
                                <w:b w:val="0"/>
                                <w:color w:val="000000"/>
                                <w:sz w:val="20"/>
                                <w:szCs w:val="20"/>
                              </w:rPr>
                              <w:t>los</w:t>
                            </w:r>
                            <w:proofErr w:type="spellEnd"/>
                            <w:r w:rsidRPr="008C460C">
                              <w:rPr>
                                <w:rFonts w:ascii="Century Gothic" w:hAnsi="Century Gothic" w:cs="Arial"/>
                                <w:b w:val="0"/>
                                <w:color w:val="000000"/>
                                <w:sz w:val="20"/>
                                <w:szCs w:val="20"/>
                              </w:rPr>
                              <w:t xml:space="preserve"> </w:t>
                            </w:r>
                            <w:proofErr w:type="spellStart"/>
                            <w:r w:rsidRPr="008C460C">
                              <w:rPr>
                                <w:rFonts w:ascii="Century Gothic" w:hAnsi="Century Gothic" w:cs="Arial"/>
                                <w:b w:val="0"/>
                                <w:color w:val="000000"/>
                                <w:sz w:val="20"/>
                                <w:szCs w:val="20"/>
                              </w:rPr>
                              <w:t>requerimientos</w:t>
                            </w:r>
                            <w:proofErr w:type="spellEnd"/>
                          </w:p>
                        </w:tc>
                      </w:tr>
                    </w:tbl>
                    <w:p w14:paraId="5220BBB2" w14:textId="77777777" w:rsidR="00F272F3" w:rsidRDefault="00F272F3" w:rsidP="008C460C"/>
                  </w:txbxContent>
                </v:textbox>
              </v:shape>
            </w:pict>
          </mc:Fallback>
        </mc:AlternateContent>
      </w:r>
    </w:p>
    <w:p w14:paraId="6D9C8D39" w14:textId="77777777" w:rsidR="00515794" w:rsidRDefault="00515794" w:rsidP="001D588D">
      <w:pPr>
        <w:tabs>
          <w:tab w:val="left" w:pos="-567"/>
        </w:tabs>
        <w:jc w:val="both"/>
        <w:rPr>
          <w:rFonts w:ascii="Century Gothic" w:hAnsi="Century Gothic" w:cs="Arial"/>
          <w:color w:val="000000"/>
          <w:sz w:val="14"/>
          <w:szCs w:val="28"/>
          <w:lang w:val="es-CO"/>
        </w:rPr>
      </w:pPr>
    </w:p>
    <w:p w14:paraId="675E05EE" w14:textId="77777777" w:rsidR="00515794" w:rsidRDefault="00515794" w:rsidP="001D588D">
      <w:pPr>
        <w:tabs>
          <w:tab w:val="left" w:pos="-567"/>
        </w:tabs>
        <w:jc w:val="both"/>
        <w:rPr>
          <w:rFonts w:ascii="Century Gothic" w:hAnsi="Century Gothic" w:cs="Arial"/>
          <w:color w:val="000000"/>
          <w:sz w:val="14"/>
          <w:szCs w:val="28"/>
          <w:lang w:val="es-CO"/>
        </w:rPr>
      </w:pPr>
    </w:p>
    <w:p w14:paraId="2FC17F8B" w14:textId="77777777" w:rsidR="00515794" w:rsidRDefault="00515794" w:rsidP="001D588D">
      <w:pPr>
        <w:tabs>
          <w:tab w:val="left" w:pos="-567"/>
        </w:tabs>
        <w:jc w:val="both"/>
        <w:rPr>
          <w:rFonts w:ascii="Century Gothic" w:hAnsi="Century Gothic" w:cs="Arial"/>
          <w:color w:val="000000"/>
          <w:sz w:val="14"/>
          <w:szCs w:val="28"/>
          <w:lang w:val="es-CO"/>
        </w:rPr>
      </w:pPr>
    </w:p>
    <w:p w14:paraId="0A4F7224" w14:textId="77777777" w:rsidR="00515794" w:rsidRDefault="00515794" w:rsidP="001D588D">
      <w:pPr>
        <w:tabs>
          <w:tab w:val="left" w:pos="-567"/>
        </w:tabs>
        <w:jc w:val="both"/>
        <w:rPr>
          <w:rFonts w:ascii="Century Gothic" w:hAnsi="Century Gothic" w:cs="Arial"/>
          <w:color w:val="000000"/>
          <w:sz w:val="14"/>
          <w:szCs w:val="28"/>
          <w:lang w:val="es-CO"/>
        </w:rPr>
      </w:pPr>
    </w:p>
    <w:p w14:paraId="5AE48A43" w14:textId="77777777" w:rsidR="00515794" w:rsidRDefault="00515794" w:rsidP="001D588D">
      <w:pPr>
        <w:tabs>
          <w:tab w:val="left" w:pos="-567"/>
        </w:tabs>
        <w:jc w:val="both"/>
        <w:rPr>
          <w:rFonts w:ascii="Century Gothic" w:hAnsi="Century Gothic" w:cs="Arial"/>
          <w:color w:val="000000"/>
          <w:sz w:val="14"/>
          <w:szCs w:val="28"/>
          <w:lang w:val="es-CO"/>
        </w:rPr>
      </w:pPr>
    </w:p>
    <w:p w14:paraId="50F40DEB" w14:textId="77777777" w:rsidR="00515794" w:rsidRDefault="00515794" w:rsidP="001D588D">
      <w:pPr>
        <w:tabs>
          <w:tab w:val="left" w:pos="-567"/>
        </w:tabs>
        <w:jc w:val="both"/>
        <w:rPr>
          <w:rFonts w:ascii="Century Gothic" w:hAnsi="Century Gothic" w:cs="Arial"/>
          <w:color w:val="000000"/>
          <w:sz w:val="14"/>
          <w:szCs w:val="28"/>
          <w:lang w:val="es-CO"/>
        </w:rPr>
      </w:pPr>
    </w:p>
    <w:p w14:paraId="77A52294" w14:textId="77777777" w:rsidR="00515794" w:rsidRDefault="00515794" w:rsidP="001D588D">
      <w:pPr>
        <w:tabs>
          <w:tab w:val="left" w:pos="-567"/>
        </w:tabs>
        <w:jc w:val="both"/>
        <w:rPr>
          <w:rFonts w:ascii="Century Gothic" w:hAnsi="Century Gothic" w:cs="Arial"/>
          <w:color w:val="000000"/>
          <w:sz w:val="14"/>
          <w:szCs w:val="28"/>
          <w:lang w:val="es-CO"/>
        </w:rPr>
      </w:pPr>
    </w:p>
    <w:p w14:paraId="007DCDA8" w14:textId="77777777" w:rsidR="00515794" w:rsidRDefault="00515794" w:rsidP="001D588D">
      <w:pPr>
        <w:tabs>
          <w:tab w:val="left" w:pos="-567"/>
        </w:tabs>
        <w:jc w:val="both"/>
        <w:rPr>
          <w:rFonts w:ascii="Century Gothic" w:hAnsi="Century Gothic" w:cs="Arial"/>
          <w:color w:val="000000"/>
          <w:sz w:val="14"/>
          <w:szCs w:val="28"/>
          <w:lang w:val="es-CO"/>
        </w:rPr>
      </w:pPr>
    </w:p>
    <w:p w14:paraId="450EA2D7" w14:textId="77777777" w:rsidR="00515794" w:rsidRDefault="00515794" w:rsidP="001D588D">
      <w:pPr>
        <w:tabs>
          <w:tab w:val="left" w:pos="-567"/>
        </w:tabs>
        <w:jc w:val="both"/>
        <w:rPr>
          <w:rFonts w:ascii="Century Gothic" w:hAnsi="Century Gothic" w:cs="Arial"/>
          <w:color w:val="000000"/>
          <w:sz w:val="14"/>
          <w:szCs w:val="28"/>
          <w:lang w:val="es-CO"/>
        </w:rPr>
      </w:pPr>
    </w:p>
    <w:p w14:paraId="3DD355C9" w14:textId="77777777" w:rsidR="00515794" w:rsidRDefault="00515794" w:rsidP="001D588D">
      <w:pPr>
        <w:tabs>
          <w:tab w:val="left" w:pos="-567"/>
        </w:tabs>
        <w:jc w:val="both"/>
        <w:rPr>
          <w:rFonts w:ascii="Century Gothic" w:hAnsi="Century Gothic" w:cs="Arial"/>
          <w:color w:val="000000"/>
          <w:sz w:val="14"/>
          <w:szCs w:val="28"/>
          <w:lang w:val="es-CO"/>
        </w:rPr>
      </w:pPr>
    </w:p>
    <w:p w14:paraId="1A81F0B1" w14:textId="77777777" w:rsidR="00515794" w:rsidRDefault="00515794" w:rsidP="001D588D">
      <w:pPr>
        <w:tabs>
          <w:tab w:val="left" w:pos="-567"/>
        </w:tabs>
        <w:jc w:val="both"/>
        <w:rPr>
          <w:rFonts w:ascii="Century Gothic" w:hAnsi="Century Gothic" w:cs="Arial"/>
          <w:color w:val="000000"/>
          <w:sz w:val="14"/>
          <w:szCs w:val="28"/>
          <w:lang w:val="es-CO"/>
        </w:rPr>
      </w:pPr>
    </w:p>
    <w:p w14:paraId="717AAFBA" w14:textId="77777777" w:rsidR="00515794" w:rsidRDefault="00515794" w:rsidP="001D588D">
      <w:pPr>
        <w:tabs>
          <w:tab w:val="left" w:pos="-567"/>
        </w:tabs>
        <w:jc w:val="both"/>
        <w:rPr>
          <w:rFonts w:ascii="Century Gothic" w:hAnsi="Century Gothic" w:cs="Arial"/>
          <w:color w:val="000000"/>
          <w:sz w:val="14"/>
          <w:szCs w:val="28"/>
          <w:lang w:val="es-CO"/>
        </w:rPr>
      </w:pPr>
    </w:p>
    <w:p w14:paraId="56EE48EE" w14:textId="77777777" w:rsidR="00515794" w:rsidRDefault="00515794" w:rsidP="001D588D">
      <w:pPr>
        <w:tabs>
          <w:tab w:val="left" w:pos="-567"/>
        </w:tabs>
        <w:jc w:val="both"/>
        <w:rPr>
          <w:rFonts w:ascii="Century Gothic" w:hAnsi="Century Gothic" w:cs="Arial"/>
          <w:color w:val="000000"/>
          <w:sz w:val="14"/>
          <w:szCs w:val="28"/>
          <w:lang w:val="es-CO"/>
        </w:rPr>
      </w:pPr>
    </w:p>
    <w:p w14:paraId="2908EB2C" w14:textId="77777777" w:rsidR="00515794" w:rsidRDefault="00515794" w:rsidP="001D588D">
      <w:pPr>
        <w:tabs>
          <w:tab w:val="left" w:pos="-567"/>
        </w:tabs>
        <w:jc w:val="both"/>
        <w:rPr>
          <w:rFonts w:ascii="Century Gothic" w:hAnsi="Century Gothic" w:cs="Arial"/>
          <w:color w:val="000000"/>
          <w:sz w:val="14"/>
          <w:szCs w:val="28"/>
          <w:lang w:val="es-CO"/>
        </w:rPr>
      </w:pPr>
    </w:p>
    <w:p w14:paraId="121FD38A" w14:textId="77777777" w:rsidR="00515794" w:rsidRDefault="00515794" w:rsidP="001D588D">
      <w:pPr>
        <w:tabs>
          <w:tab w:val="left" w:pos="-567"/>
        </w:tabs>
        <w:jc w:val="both"/>
        <w:rPr>
          <w:rFonts w:ascii="Century Gothic" w:hAnsi="Century Gothic" w:cs="Arial"/>
          <w:color w:val="000000"/>
          <w:sz w:val="14"/>
          <w:szCs w:val="28"/>
          <w:lang w:val="es-CO"/>
        </w:rPr>
      </w:pPr>
    </w:p>
    <w:p w14:paraId="1FE2DD96" w14:textId="77777777" w:rsidR="00515794" w:rsidRDefault="00515794" w:rsidP="001D588D">
      <w:pPr>
        <w:tabs>
          <w:tab w:val="left" w:pos="-567"/>
        </w:tabs>
        <w:jc w:val="both"/>
        <w:rPr>
          <w:rFonts w:ascii="Century Gothic" w:hAnsi="Century Gothic" w:cs="Arial"/>
          <w:color w:val="000000"/>
          <w:sz w:val="14"/>
          <w:szCs w:val="28"/>
          <w:lang w:val="es-CO"/>
        </w:rPr>
      </w:pPr>
    </w:p>
    <w:p w14:paraId="27357532" w14:textId="77777777" w:rsidR="00515794" w:rsidRDefault="00515794" w:rsidP="001D588D">
      <w:pPr>
        <w:tabs>
          <w:tab w:val="left" w:pos="-567"/>
        </w:tabs>
        <w:jc w:val="both"/>
        <w:rPr>
          <w:rFonts w:ascii="Century Gothic" w:hAnsi="Century Gothic" w:cs="Arial"/>
          <w:color w:val="000000"/>
          <w:sz w:val="14"/>
          <w:szCs w:val="28"/>
          <w:lang w:val="es-CO"/>
        </w:rPr>
      </w:pPr>
    </w:p>
    <w:p w14:paraId="07F023C8" w14:textId="77777777" w:rsidR="00515794" w:rsidRDefault="00515794" w:rsidP="001D588D">
      <w:pPr>
        <w:tabs>
          <w:tab w:val="left" w:pos="-567"/>
        </w:tabs>
        <w:jc w:val="both"/>
        <w:rPr>
          <w:rFonts w:ascii="Century Gothic" w:hAnsi="Century Gothic" w:cs="Arial"/>
          <w:color w:val="000000"/>
          <w:sz w:val="14"/>
          <w:szCs w:val="28"/>
          <w:lang w:val="es-CO"/>
        </w:rPr>
      </w:pPr>
    </w:p>
    <w:p w14:paraId="4BDB5498" w14:textId="77777777" w:rsidR="00515794" w:rsidRDefault="00515794" w:rsidP="001D588D">
      <w:pPr>
        <w:tabs>
          <w:tab w:val="left" w:pos="-567"/>
        </w:tabs>
        <w:jc w:val="both"/>
        <w:rPr>
          <w:rFonts w:ascii="Century Gothic" w:hAnsi="Century Gothic" w:cs="Arial"/>
          <w:color w:val="000000"/>
          <w:sz w:val="14"/>
          <w:szCs w:val="28"/>
          <w:lang w:val="es-CO"/>
        </w:rPr>
      </w:pPr>
    </w:p>
    <w:p w14:paraId="2CF01F82" w14:textId="77777777" w:rsidR="00515794" w:rsidRDefault="008C460C" w:rsidP="001D588D">
      <w:pPr>
        <w:tabs>
          <w:tab w:val="left" w:pos="-567"/>
        </w:tabs>
        <w:jc w:val="both"/>
        <w:rPr>
          <w:rFonts w:ascii="Century Gothic" w:hAnsi="Century Gothic" w:cs="Arial"/>
          <w:color w:val="000000"/>
          <w:sz w:val="14"/>
          <w:szCs w:val="28"/>
          <w:lang w:val="es-CO"/>
        </w:rPr>
      </w:pPr>
      <w:r>
        <w:rPr>
          <w:noProof/>
          <w:lang w:val="es-CO" w:eastAsia="es-CO"/>
        </w:rPr>
        <mc:AlternateContent>
          <mc:Choice Requires="wps">
            <w:drawing>
              <wp:anchor distT="0" distB="0" distL="114300" distR="114300" simplePos="0" relativeHeight="251632640" behindDoc="0" locked="0" layoutInCell="1" allowOverlap="1" wp14:anchorId="2CA3109F" wp14:editId="06C17A75">
                <wp:simplePos x="0" y="0"/>
                <wp:positionH relativeFrom="column">
                  <wp:posOffset>-3091</wp:posOffset>
                </wp:positionH>
                <wp:positionV relativeFrom="paragraph">
                  <wp:posOffset>94843</wp:posOffset>
                </wp:positionV>
                <wp:extent cx="7289165" cy="3390181"/>
                <wp:effectExtent l="0" t="0" r="26035" b="20320"/>
                <wp:wrapNone/>
                <wp:docPr id="11" name="11 Cuadro de texto"/>
                <wp:cNvGraphicFramePr/>
                <a:graphic xmlns:a="http://schemas.openxmlformats.org/drawingml/2006/main">
                  <a:graphicData uri="http://schemas.microsoft.com/office/word/2010/wordprocessingShape">
                    <wps:wsp>
                      <wps:cNvSpPr txBox="1"/>
                      <wps:spPr>
                        <a:xfrm>
                          <a:off x="0" y="0"/>
                          <a:ext cx="7289165" cy="3390181"/>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E17BBF5" w14:textId="77777777" w:rsidR="00F272F3" w:rsidRPr="008C460C" w:rsidRDefault="00F272F3" w:rsidP="008C460C">
                            <w:pPr>
                              <w:tabs>
                                <w:tab w:val="left" w:pos="1778"/>
                              </w:tabs>
                              <w:autoSpaceDE w:val="0"/>
                              <w:autoSpaceDN w:val="0"/>
                              <w:adjustRightInd w:val="0"/>
                              <w:spacing w:line="240" w:lineRule="atLeast"/>
                              <w:jc w:val="both"/>
                              <w:rPr>
                                <w:rFonts w:ascii="Century Gothic" w:hAnsi="Century Gothic" w:cs="Arial"/>
                                <w:iCs/>
                                <w:color w:val="000000"/>
                                <w:sz w:val="20"/>
                                <w:szCs w:val="20"/>
                                <w:lang w:val="es-CO"/>
                              </w:rPr>
                            </w:pPr>
                            <w:r w:rsidRPr="008C460C">
                              <w:rPr>
                                <w:rFonts w:ascii="Century Gothic" w:hAnsi="Century Gothic"/>
                                <w:sz w:val="20"/>
                                <w:szCs w:val="20"/>
                                <w:lang w:val="es-CO"/>
                              </w:rPr>
                              <w:t xml:space="preserve">Los datos presentados a continuación son una guía del desempeño térmico según lo requerido por la norma </w:t>
                            </w:r>
                            <w:r w:rsidRPr="008C460C">
                              <w:rPr>
                                <w:rFonts w:ascii="Century Gothic" w:hAnsi="Century Gothic" w:cs="Arial"/>
                                <w:iCs/>
                                <w:color w:val="000000"/>
                                <w:sz w:val="20"/>
                                <w:szCs w:val="20"/>
                                <w:lang w:val="es-CO"/>
                              </w:rPr>
                              <w:t>ASTM C612 Tipo II, comparada con un punto del desempeño térmico del producto en referencia (INSULQUICK)</w:t>
                            </w:r>
                            <w:r>
                              <w:rPr>
                                <w:rFonts w:ascii="Century Gothic" w:hAnsi="Century Gothic" w:cs="Arial"/>
                                <w:iCs/>
                                <w:color w:val="000000"/>
                                <w:sz w:val="20"/>
                                <w:szCs w:val="20"/>
                                <w:lang w:val="es-CO"/>
                              </w:rPr>
                              <w:t>:</w:t>
                            </w:r>
                          </w:p>
                          <w:p w14:paraId="2916C19D" w14:textId="77777777" w:rsidR="00F272F3" w:rsidRDefault="00F272F3">
                            <w:pPr>
                              <w:rPr>
                                <w:lang w:val="es-CO"/>
                              </w:rPr>
                            </w:pPr>
                          </w:p>
                          <w:tbl>
                            <w:tblPr>
                              <w:tblOverlap w:val="never"/>
                              <w:tblW w:w="0" w:type="auto"/>
                              <w:tblLayout w:type="fixed"/>
                              <w:tblLook w:val="04A0" w:firstRow="1" w:lastRow="0" w:firstColumn="1" w:lastColumn="0" w:noHBand="0" w:noVBand="1"/>
                            </w:tblPr>
                            <w:tblGrid>
                              <w:gridCol w:w="679"/>
                              <w:gridCol w:w="989"/>
                              <w:gridCol w:w="1737"/>
                              <w:gridCol w:w="1098"/>
                            </w:tblGrid>
                            <w:tr w:rsidR="00F272F3" w14:paraId="16BC4FA9" w14:textId="77777777" w:rsidTr="00F272F3">
                              <w:trPr>
                                <w:trHeight w:val="315"/>
                              </w:trPr>
                              <w:tc>
                                <w:tcPr>
                                  <w:tcW w:w="4503" w:type="dxa"/>
                                  <w:gridSpan w:val="4"/>
                                  <w:tcBorders>
                                    <w:top w:val="nil"/>
                                    <w:left w:val="nil"/>
                                    <w:bottom w:val="single" w:sz="4" w:space="0" w:color="FFFFFF" w:themeColor="background1"/>
                                    <w:right w:val="single" w:sz="18" w:space="0" w:color="FFFFFF" w:themeColor="background1"/>
                                  </w:tcBorders>
                                  <w:shd w:val="clear" w:color="auto" w:fill="BFBFBF" w:themeFill="background1" w:themeFillShade="BF"/>
                                  <w:noWrap/>
                                  <w:vAlign w:val="center"/>
                                </w:tcPr>
                                <w:p w14:paraId="227EB309" w14:textId="77777777" w:rsidR="00F272F3" w:rsidRPr="00F272F3" w:rsidRDefault="00F272F3" w:rsidP="008C460C">
                                  <w:pPr>
                                    <w:suppressOverlap/>
                                    <w:jc w:val="center"/>
                                    <w:rPr>
                                      <w:rFonts w:ascii="Century Gothic" w:hAnsi="Century Gothic" w:cs="Calibri"/>
                                      <w:b/>
                                      <w:color w:val="000000"/>
                                      <w:sz w:val="20"/>
                                      <w:szCs w:val="20"/>
                                    </w:rPr>
                                  </w:pPr>
                                  <w:r w:rsidRPr="00F272F3">
                                    <w:rPr>
                                      <w:rFonts w:ascii="Century Gothic" w:hAnsi="Century Gothic" w:cs="Arial"/>
                                      <w:b/>
                                      <w:iCs/>
                                      <w:color w:val="000000"/>
                                      <w:sz w:val="20"/>
                                      <w:szCs w:val="20"/>
                                      <w:lang w:val="es-CO"/>
                                    </w:rPr>
                                    <w:t>ASTM C612 Tipo II</w:t>
                                  </w:r>
                                </w:p>
                              </w:tc>
                            </w:tr>
                            <w:tr w:rsidR="00F272F3" w14:paraId="4E857DAE" w14:textId="77777777" w:rsidTr="00F272F3">
                              <w:trPr>
                                <w:trHeight w:val="315"/>
                              </w:trPr>
                              <w:tc>
                                <w:tcPr>
                                  <w:tcW w:w="1668" w:type="dxa"/>
                                  <w:gridSpan w:val="2"/>
                                  <w:tcBorders>
                                    <w:top w:val="single" w:sz="4" w:space="0" w:color="FFFFFF" w:themeColor="background1"/>
                                    <w:left w:val="nil"/>
                                    <w:bottom w:val="single" w:sz="4" w:space="0" w:color="FFFFFF" w:themeColor="background1"/>
                                    <w:right w:val="single" w:sz="18" w:space="0" w:color="FFFFFF" w:themeColor="background1"/>
                                  </w:tcBorders>
                                  <w:shd w:val="clear" w:color="auto" w:fill="BFBFBF" w:themeFill="background1" w:themeFillShade="BF"/>
                                  <w:noWrap/>
                                  <w:vAlign w:val="center"/>
                                  <w:hideMark/>
                                </w:tcPr>
                                <w:p w14:paraId="3880EDE0" w14:textId="77777777" w:rsidR="00F272F3" w:rsidRPr="00F272F3" w:rsidRDefault="00F272F3" w:rsidP="008C460C">
                                  <w:pPr>
                                    <w:suppressOverlap/>
                                    <w:jc w:val="center"/>
                                    <w:rPr>
                                      <w:rFonts w:ascii="Century Gothic" w:hAnsi="Century Gothic" w:cs="Calibri"/>
                                      <w:b/>
                                      <w:color w:val="000000"/>
                                      <w:sz w:val="20"/>
                                      <w:szCs w:val="20"/>
                                    </w:rPr>
                                  </w:pPr>
                                  <w:r w:rsidRPr="00F272F3">
                                    <w:rPr>
                                      <w:rFonts w:ascii="Century Gothic" w:hAnsi="Century Gothic" w:cs="Calibri"/>
                                      <w:b/>
                                      <w:color w:val="000000"/>
                                      <w:sz w:val="20"/>
                                      <w:szCs w:val="20"/>
                                    </w:rPr>
                                    <w:t>TEMPERATURA</w:t>
                                  </w:r>
                                </w:p>
                              </w:tc>
                              <w:tc>
                                <w:tcPr>
                                  <w:tcW w:w="2835" w:type="dxa"/>
                                  <w:gridSpan w:val="2"/>
                                  <w:tcBorders>
                                    <w:top w:val="single" w:sz="4" w:space="0" w:color="FFFFFF" w:themeColor="background1"/>
                                    <w:left w:val="single" w:sz="18" w:space="0" w:color="FFFFFF" w:themeColor="background1"/>
                                    <w:bottom w:val="single" w:sz="4" w:space="0" w:color="FFFFFF" w:themeColor="background1"/>
                                    <w:right w:val="nil"/>
                                  </w:tcBorders>
                                  <w:shd w:val="clear" w:color="auto" w:fill="BFBFBF" w:themeFill="background1" w:themeFillShade="BF"/>
                                  <w:noWrap/>
                                  <w:vAlign w:val="center"/>
                                  <w:hideMark/>
                                </w:tcPr>
                                <w:p w14:paraId="33998FA3" w14:textId="77777777" w:rsidR="00F272F3" w:rsidRPr="00F272F3" w:rsidRDefault="00F272F3" w:rsidP="008C460C">
                                  <w:pPr>
                                    <w:suppressOverlap/>
                                    <w:jc w:val="center"/>
                                    <w:rPr>
                                      <w:rFonts w:ascii="Century Gothic" w:hAnsi="Century Gothic" w:cs="Calibri"/>
                                      <w:b/>
                                      <w:color w:val="000000"/>
                                      <w:sz w:val="20"/>
                                      <w:szCs w:val="20"/>
                                    </w:rPr>
                                  </w:pPr>
                                  <w:r w:rsidRPr="00F272F3">
                                    <w:rPr>
                                      <w:rFonts w:ascii="Century Gothic" w:hAnsi="Century Gothic" w:cs="Calibri"/>
                                      <w:b/>
                                      <w:color w:val="000000"/>
                                      <w:sz w:val="20"/>
                                      <w:szCs w:val="20"/>
                                    </w:rPr>
                                    <w:t>CONDUCTIVIDAD TÉRMICA</w:t>
                                  </w:r>
                                </w:p>
                              </w:tc>
                            </w:tr>
                            <w:tr w:rsidR="00F272F3" w14:paraId="09C36AB1" w14:textId="77777777" w:rsidTr="00F272F3">
                              <w:trPr>
                                <w:trHeight w:val="116"/>
                              </w:trPr>
                              <w:tc>
                                <w:tcPr>
                                  <w:tcW w:w="679" w:type="dxa"/>
                                  <w:tcBorders>
                                    <w:top w:val="single" w:sz="4" w:space="0" w:color="FFFFFF" w:themeColor="background1"/>
                                    <w:left w:val="nil"/>
                                    <w:bottom w:val="single" w:sz="18" w:space="0" w:color="FFFFFF" w:themeColor="background1"/>
                                    <w:right w:val="single" w:sz="4" w:space="0" w:color="FFFFFF" w:themeColor="background1"/>
                                  </w:tcBorders>
                                  <w:shd w:val="clear" w:color="auto" w:fill="BFBFBF" w:themeFill="background1" w:themeFillShade="BF"/>
                                  <w:noWrap/>
                                  <w:vAlign w:val="center"/>
                                  <w:hideMark/>
                                </w:tcPr>
                                <w:p w14:paraId="0CA8E177"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°F</w:t>
                                  </w:r>
                                </w:p>
                              </w:tc>
                              <w:tc>
                                <w:tcPr>
                                  <w:tcW w:w="989" w:type="dxa"/>
                                  <w:tcBorders>
                                    <w:top w:val="single" w:sz="4"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BFBFBF" w:themeFill="background1" w:themeFillShade="BF"/>
                                  <w:noWrap/>
                                  <w:vAlign w:val="center"/>
                                  <w:hideMark/>
                                </w:tcPr>
                                <w:p w14:paraId="03C35A24"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°C</w:t>
                                  </w:r>
                                </w:p>
                              </w:tc>
                              <w:tc>
                                <w:tcPr>
                                  <w:tcW w:w="1737" w:type="dxa"/>
                                  <w:tcBorders>
                                    <w:top w:val="single" w:sz="4" w:space="0" w:color="FFFFFF" w:themeColor="background1"/>
                                    <w:left w:val="single" w:sz="18" w:space="0" w:color="FFFFFF" w:themeColor="background1"/>
                                    <w:bottom w:val="single" w:sz="18" w:space="0" w:color="FFFFFF" w:themeColor="background1"/>
                                    <w:right w:val="single" w:sz="4" w:space="0" w:color="FFFFFF" w:themeColor="background1"/>
                                  </w:tcBorders>
                                  <w:shd w:val="clear" w:color="auto" w:fill="BFBFBF" w:themeFill="background1" w:themeFillShade="BF"/>
                                  <w:vAlign w:val="center"/>
                                  <w:hideMark/>
                                </w:tcPr>
                                <w:p w14:paraId="1E8659A4"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BTU.in/hr.ft</w:t>
                                  </w:r>
                                  <w:r w:rsidRPr="00F272F3">
                                    <w:rPr>
                                      <w:rFonts w:ascii="Century Gothic" w:hAnsi="Century Gothic" w:cs="Calibri"/>
                                      <w:color w:val="000000"/>
                                      <w:sz w:val="20"/>
                                      <w:szCs w:val="20"/>
                                      <w:vertAlign w:val="superscript"/>
                                    </w:rPr>
                                    <w:t>2</w:t>
                                  </w:r>
                                  <w:r w:rsidRPr="00F272F3">
                                    <w:rPr>
                                      <w:rFonts w:ascii="Century Gothic" w:hAnsi="Century Gothic" w:cs="Calibri"/>
                                      <w:color w:val="000000"/>
                                      <w:sz w:val="20"/>
                                      <w:szCs w:val="20"/>
                                    </w:rPr>
                                    <w:t>.°F</w:t>
                                  </w:r>
                                </w:p>
                              </w:tc>
                              <w:tc>
                                <w:tcPr>
                                  <w:tcW w:w="1098" w:type="dxa"/>
                                  <w:tcBorders>
                                    <w:top w:val="single" w:sz="4" w:space="0" w:color="FFFFFF" w:themeColor="background1"/>
                                    <w:left w:val="single" w:sz="4" w:space="0" w:color="FFFFFF" w:themeColor="background1"/>
                                    <w:bottom w:val="single" w:sz="18" w:space="0" w:color="FFFFFF" w:themeColor="background1"/>
                                    <w:right w:val="nil"/>
                                  </w:tcBorders>
                                  <w:shd w:val="clear" w:color="auto" w:fill="BFBFBF" w:themeFill="background1" w:themeFillShade="BF"/>
                                  <w:vAlign w:val="center"/>
                                  <w:hideMark/>
                                </w:tcPr>
                                <w:p w14:paraId="4E52F582"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W/</w:t>
                                  </w:r>
                                  <w:proofErr w:type="spellStart"/>
                                  <w:r w:rsidRPr="00F272F3">
                                    <w:rPr>
                                      <w:rFonts w:ascii="Century Gothic" w:hAnsi="Century Gothic" w:cs="Calibri"/>
                                      <w:color w:val="000000"/>
                                      <w:sz w:val="20"/>
                                      <w:szCs w:val="20"/>
                                    </w:rPr>
                                    <w:t>m.°C</w:t>
                                  </w:r>
                                  <w:proofErr w:type="spellEnd"/>
                                </w:p>
                              </w:tc>
                            </w:tr>
                            <w:tr w:rsidR="00F272F3" w14:paraId="11F1CA93" w14:textId="77777777" w:rsidTr="00F272F3">
                              <w:trPr>
                                <w:trHeight w:val="300"/>
                              </w:trPr>
                              <w:tc>
                                <w:tcPr>
                                  <w:tcW w:w="679" w:type="dxa"/>
                                  <w:tcBorders>
                                    <w:top w:val="single" w:sz="18" w:space="0" w:color="FFFFFF" w:themeColor="background1"/>
                                    <w:left w:val="nil"/>
                                    <w:bottom w:val="nil"/>
                                    <w:right w:val="single" w:sz="4" w:space="0" w:color="FFFFFF" w:themeColor="background1"/>
                                  </w:tcBorders>
                                  <w:shd w:val="clear" w:color="auto" w:fill="D9D9D9" w:themeFill="background1" w:themeFillShade="D9"/>
                                  <w:noWrap/>
                                  <w:vAlign w:val="center"/>
                                  <w:hideMark/>
                                </w:tcPr>
                                <w:p w14:paraId="4BFDD700"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25</w:t>
                                  </w:r>
                                </w:p>
                              </w:tc>
                              <w:tc>
                                <w:tcPr>
                                  <w:tcW w:w="989" w:type="dxa"/>
                                  <w:tcBorders>
                                    <w:top w:val="single" w:sz="18" w:space="0" w:color="FFFFFF" w:themeColor="background1"/>
                                    <w:left w:val="single" w:sz="4" w:space="0" w:color="FFFFFF" w:themeColor="background1"/>
                                    <w:bottom w:val="nil"/>
                                    <w:right w:val="single" w:sz="18" w:space="0" w:color="FFFFFF" w:themeColor="background1"/>
                                  </w:tcBorders>
                                  <w:shd w:val="clear" w:color="auto" w:fill="D9D9D9" w:themeFill="background1" w:themeFillShade="D9"/>
                                  <w:noWrap/>
                                  <w:vAlign w:val="center"/>
                                  <w:hideMark/>
                                </w:tcPr>
                                <w:p w14:paraId="53A50459"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-3.89</w:t>
                                  </w:r>
                                </w:p>
                              </w:tc>
                              <w:tc>
                                <w:tcPr>
                                  <w:tcW w:w="1737" w:type="dxa"/>
                                  <w:tcBorders>
                                    <w:top w:val="single" w:sz="18" w:space="0" w:color="FFFFFF" w:themeColor="background1"/>
                                    <w:left w:val="single" w:sz="18" w:space="0" w:color="FFFFFF" w:themeColor="background1"/>
                                    <w:bottom w:val="nil"/>
                                    <w:right w:val="single" w:sz="4" w:space="0" w:color="FFFFFF" w:themeColor="background1"/>
                                  </w:tcBorders>
                                  <w:shd w:val="clear" w:color="auto" w:fill="D9D9D9" w:themeFill="background1" w:themeFillShade="D9"/>
                                  <w:noWrap/>
                                  <w:vAlign w:val="center"/>
                                  <w:hideMark/>
                                </w:tcPr>
                                <w:p w14:paraId="5A6894CD"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0.21</w:t>
                                  </w:r>
                                </w:p>
                              </w:tc>
                              <w:tc>
                                <w:tcPr>
                                  <w:tcW w:w="1098" w:type="dxa"/>
                                  <w:tcBorders>
                                    <w:top w:val="single" w:sz="18" w:space="0" w:color="FFFFFF" w:themeColor="background1"/>
                                    <w:left w:val="single" w:sz="4" w:space="0" w:color="FFFFFF" w:themeColor="background1"/>
                                    <w:bottom w:val="nil"/>
                                    <w:right w:val="nil"/>
                                  </w:tcBorders>
                                  <w:shd w:val="clear" w:color="auto" w:fill="D9D9D9" w:themeFill="background1" w:themeFillShade="D9"/>
                                  <w:noWrap/>
                                  <w:vAlign w:val="center"/>
                                  <w:hideMark/>
                                </w:tcPr>
                                <w:p w14:paraId="4F3101BF"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0.030</w:t>
                                  </w:r>
                                </w:p>
                              </w:tc>
                            </w:tr>
                            <w:tr w:rsidR="00F272F3" w14:paraId="70E319D4" w14:textId="77777777" w:rsidTr="00F272F3">
                              <w:trPr>
                                <w:trHeight w:val="300"/>
                              </w:trPr>
                              <w:tc>
                                <w:tcPr>
                                  <w:tcW w:w="679" w:type="dxa"/>
                                  <w:tcBorders>
                                    <w:right w:val="single" w:sz="4" w:space="0" w:color="FFFFFF" w:themeColor="background1"/>
                                  </w:tcBorders>
                                  <w:shd w:val="clear" w:color="auto" w:fill="D9D9D9" w:themeFill="background1" w:themeFillShade="D9"/>
                                  <w:noWrap/>
                                  <w:vAlign w:val="center"/>
                                  <w:hideMark/>
                                </w:tcPr>
                                <w:p w14:paraId="58A771A2" w14:textId="77777777" w:rsidR="00F272F3" w:rsidRPr="00F272F3" w:rsidRDefault="00F272F3" w:rsidP="008C460C">
                                  <w:pPr>
                                    <w:suppressOverlap/>
                                    <w:jc w:val="center"/>
                                    <w:rPr>
                                      <w:rFonts w:ascii="Century Gothic" w:hAnsi="Century Gothic" w:cs="Calibri"/>
                                      <w:b/>
                                      <w:color w:val="000000"/>
                                      <w:sz w:val="20"/>
                                      <w:szCs w:val="20"/>
                                    </w:rPr>
                                  </w:pPr>
                                  <w:r w:rsidRPr="00F272F3">
                                    <w:rPr>
                                      <w:rFonts w:ascii="Century Gothic" w:hAnsi="Century Gothic" w:cs="Calibri"/>
                                      <w:b/>
                                      <w:color w:val="000000"/>
                                      <w:sz w:val="20"/>
                                      <w:szCs w:val="20"/>
                                    </w:rPr>
                                    <w:t>75</w:t>
                                  </w:r>
                                </w:p>
                              </w:tc>
                              <w:tc>
                                <w:tcPr>
                                  <w:tcW w:w="989" w:type="dxa"/>
                                  <w:tcBorders>
                                    <w:top w:val="nil"/>
                                    <w:left w:val="single" w:sz="4" w:space="0" w:color="FFFFFF" w:themeColor="background1"/>
                                    <w:bottom w:val="nil"/>
                                    <w:right w:val="single" w:sz="18" w:space="0" w:color="FFFFFF" w:themeColor="background1"/>
                                  </w:tcBorders>
                                  <w:shd w:val="clear" w:color="auto" w:fill="D9D9D9" w:themeFill="background1" w:themeFillShade="D9"/>
                                  <w:noWrap/>
                                  <w:vAlign w:val="center"/>
                                  <w:hideMark/>
                                </w:tcPr>
                                <w:p w14:paraId="4FBE2C05" w14:textId="77777777" w:rsidR="00F272F3" w:rsidRPr="00F272F3" w:rsidRDefault="00F272F3" w:rsidP="008C460C">
                                  <w:pPr>
                                    <w:suppressOverlap/>
                                    <w:jc w:val="center"/>
                                    <w:rPr>
                                      <w:rFonts w:ascii="Century Gothic" w:hAnsi="Century Gothic" w:cs="Calibri"/>
                                      <w:b/>
                                      <w:color w:val="000000"/>
                                      <w:sz w:val="20"/>
                                      <w:szCs w:val="20"/>
                                    </w:rPr>
                                  </w:pPr>
                                  <w:r w:rsidRPr="00F272F3">
                                    <w:rPr>
                                      <w:rFonts w:ascii="Century Gothic" w:hAnsi="Century Gothic" w:cs="Calibri"/>
                                      <w:b/>
                                      <w:color w:val="000000"/>
                                      <w:sz w:val="20"/>
                                      <w:szCs w:val="20"/>
                                    </w:rPr>
                                    <w:t>23.89</w:t>
                                  </w:r>
                                </w:p>
                              </w:tc>
                              <w:tc>
                                <w:tcPr>
                                  <w:tcW w:w="1737" w:type="dxa"/>
                                  <w:tcBorders>
                                    <w:top w:val="nil"/>
                                    <w:left w:val="single" w:sz="18" w:space="0" w:color="FFFFFF" w:themeColor="background1"/>
                                    <w:bottom w:val="nil"/>
                                    <w:right w:val="single" w:sz="4" w:space="0" w:color="FFFFFF" w:themeColor="background1"/>
                                  </w:tcBorders>
                                  <w:shd w:val="clear" w:color="auto" w:fill="D9D9D9" w:themeFill="background1" w:themeFillShade="D9"/>
                                  <w:noWrap/>
                                  <w:vAlign w:val="center"/>
                                  <w:hideMark/>
                                </w:tcPr>
                                <w:p w14:paraId="18EF2E85" w14:textId="77777777" w:rsidR="00F272F3" w:rsidRPr="00F272F3" w:rsidRDefault="00F272F3" w:rsidP="008C460C">
                                  <w:pPr>
                                    <w:suppressOverlap/>
                                    <w:jc w:val="center"/>
                                    <w:rPr>
                                      <w:rFonts w:ascii="Century Gothic" w:hAnsi="Century Gothic" w:cs="Calibri"/>
                                      <w:b/>
                                      <w:color w:val="000000"/>
                                      <w:sz w:val="20"/>
                                      <w:szCs w:val="20"/>
                                    </w:rPr>
                                  </w:pPr>
                                  <w:r w:rsidRPr="00F272F3">
                                    <w:rPr>
                                      <w:rFonts w:ascii="Century Gothic" w:hAnsi="Century Gothic" w:cs="Calibri"/>
                                      <w:b/>
                                      <w:color w:val="000000"/>
                                      <w:sz w:val="20"/>
                                      <w:szCs w:val="20"/>
                                    </w:rPr>
                                    <w:t>0.25</w:t>
                                  </w:r>
                                </w:p>
                              </w:tc>
                              <w:tc>
                                <w:tcPr>
                                  <w:tcW w:w="1098" w:type="dxa"/>
                                  <w:tcBorders>
                                    <w:left w:val="single" w:sz="4" w:space="0" w:color="FFFFFF" w:themeColor="background1"/>
                                  </w:tcBorders>
                                  <w:shd w:val="clear" w:color="auto" w:fill="D9D9D9" w:themeFill="background1" w:themeFillShade="D9"/>
                                  <w:noWrap/>
                                  <w:vAlign w:val="center"/>
                                  <w:hideMark/>
                                </w:tcPr>
                                <w:p w14:paraId="310CF9E4" w14:textId="77777777" w:rsidR="00F272F3" w:rsidRPr="00F272F3" w:rsidRDefault="00F272F3" w:rsidP="008C460C">
                                  <w:pPr>
                                    <w:suppressOverlap/>
                                    <w:jc w:val="center"/>
                                    <w:rPr>
                                      <w:rFonts w:ascii="Century Gothic" w:hAnsi="Century Gothic" w:cs="Calibri"/>
                                      <w:b/>
                                      <w:color w:val="000000"/>
                                      <w:sz w:val="20"/>
                                      <w:szCs w:val="20"/>
                                    </w:rPr>
                                  </w:pPr>
                                  <w:r w:rsidRPr="00F272F3">
                                    <w:rPr>
                                      <w:rFonts w:ascii="Century Gothic" w:hAnsi="Century Gothic" w:cs="Calibri"/>
                                      <w:b/>
                                      <w:color w:val="000000"/>
                                      <w:sz w:val="20"/>
                                      <w:szCs w:val="20"/>
                                    </w:rPr>
                                    <w:t>0.036</w:t>
                                  </w:r>
                                </w:p>
                              </w:tc>
                            </w:tr>
                            <w:tr w:rsidR="00F272F3" w14:paraId="77FB3991" w14:textId="77777777" w:rsidTr="00F272F3">
                              <w:trPr>
                                <w:trHeight w:val="300"/>
                              </w:trPr>
                              <w:tc>
                                <w:tcPr>
                                  <w:tcW w:w="679" w:type="dxa"/>
                                  <w:tcBorders>
                                    <w:right w:val="single" w:sz="4" w:space="0" w:color="FFFFFF" w:themeColor="background1"/>
                                  </w:tcBorders>
                                  <w:shd w:val="clear" w:color="auto" w:fill="D9D9D9" w:themeFill="background1" w:themeFillShade="D9"/>
                                  <w:noWrap/>
                                  <w:vAlign w:val="center"/>
                                  <w:hideMark/>
                                </w:tcPr>
                                <w:p w14:paraId="0CCF700D"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100</w:t>
                                  </w:r>
                                </w:p>
                              </w:tc>
                              <w:tc>
                                <w:tcPr>
                                  <w:tcW w:w="989" w:type="dxa"/>
                                  <w:tcBorders>
                                    <w:top w:val="nil"/>
                                    <w:left w:val="single" w:sz="4" w:space="0" w:color="FFFFFF" w:themeColor="background1"/>
                                    <w:bottom w:val="nil"/>
                                    <w:right w:val="single" w:sz="18" w:space="0" w:color="FFFFFF" w:themeColor="background1"/>
                                  </w:tcBorders>
                                  <w:shd w:val="clear" w:color="auto" w:fill="D9D9D9" w:themeFill="background1" w:themeFillShade="D9"/>
                                  <w:noWrap/>
                                  <w:vAlign w:val="center"/>
                                  <w:hideMark/>
                                </w:tcPr>
                                <w:p w14:paraId="71C0B00E"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37.78</w:t>
                                  </w:r>
                                </w:p>
                              </w:tc>
                              <w:tc>
                                <w:tcPr>
                                  <w:tcW w:w="1737" w:type="dxa"/>
                                  <w:tcBorders>
                                    <w:top w:val="nil"/>
                                    <w:left w:val="single" w:sz="18" w:space="0" w:color="FFFFFF" w:themeColor="background1"/>
                                    <w:bottom w:val="nil"/>
                                    <w:right w:val="single" w:sz="4" w:space="0" w:color="FFFFFF" w:themeColor="background1"/>
                                  </w:tcBorders>
                                  <w:shd w:val="clear" w:color="auto" w:fill="D9D9D9" w:themeFill="background1" w:themeFillShade="D9"/>
                                  <w:noWrap/>
                                  <w:vAlign w:val="center"/>
                                  <w:hideMark/>
                                </w:tcPr>
                                <w:p w14:paraId="699CBE8C"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0.27</w:t>
                                  </w:r>
                                </w:p>
                              </w:tc>
                              <w:tc>
                                <w:tcPr>
                                  <w:tcW w:w="1098" w:type="dxa"/>
                                  <w:tcBorders>
                                    <w:left w:val="single" w:sz="4" w:space="0" w:color="FFFFFF" w:themeColor="background1"/>
                                  </w:tcBorders>
                                  <w:shd w:val="clear" w:color="auto" w:fill="D9D9D9" w:themeFill="background1" w:themeFillShade="D9"/>
                                  <w:noWrap/>
                                  <w:vAlign w:val="center"/>
                                  <w:hideMark/>
                                </w:tcPr>
                                <w:p w14:paraId="796E1468"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0.039</w:t>
                                  </w:r>
                                </w:p>
                              </w:tc>
                            </w:tr>
                            <w:tr w:rsidR="00F272F3" w14:paraId="48682C58" w14:textId="77777777" w:rsidTr="00F272F3">
                              <w:trPr>
                                <w:trHeight w:val="300"/>
                              </w:trPr>
                              <w:tc>
                                <w:tcPr>
                                  <w:tcW w:w="679" w:type="dxa"/>
                                  <w:tcBorders>
                                    <w:right w:val="single" w:sz="4" w:space="0" w:color="FFFFFF" w:themeColor="background1"/>
                                  </w:tcBorders>
                                  <w:shd w:val="clear" w:color="auto" w:fill="D9D9D9" w:themeFill="background1" w:themeFillShade="D9"/>
                                  <w:noWrap/>
                                  <w:vAlign w:val="center"/>
                                  <w:hideMark/>
                                </w:tcPr>
                                <w:p w14:paraId="3A96B3F4"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200</w:t>
                                  </w:r>
                                </w:p>
                              </w:tc>
                              <w:tc>
                                <w:tcPr>
                                  <w:tcW w:w="989" w:type="dxa"/>
                                  <w:tcBorders>
                                    <w:top w:val="nil"/>
                                    <w:left w:val="single" w:sz="4" w:space="0" w:color="FFFFFF" w:themeColor="background1"/>
                                    <w:bottom w:val="nil"/>
                                    <w:right w:val="single" w:sz="18" w:space="0" w:color="FFFFFF" w:themeColor="background1"/>
                                  </w:tcBorders>
                                  <w:shd w:val="clear" w:color="auto" w:fill="D9D9D9" w:themeFill="background1" w:themeFillShade="D9"/>
                                  <w:noWrap/>
                                  <w:vAlign w:val="center"/>
                                  <w:hideMark/>
                                </w:tcPr>
                                <w:p w14:paraId="0F7F2935"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93.33</w:t>
                                  </w:r>
                                </w:p>
                              </w:tc>
                              <w:tc>
                                <w:tcPr>
                                  <w:tcW w:w="1737" w:type="dxa"/>
                                  <w:tcBorders>
                                    <w:top w:val="nil"/>
                                    <w:left w:val="single" w:sz="18" w:space="0" w:color="FFFFFF" w:themeColor="background1"/>
                                    <w:bottom w:val="nil"/>
                                    <w:right w:val="single" w:sz="4" w:space="0" w:color="FFFFFF" w:themeColor="background1"/>
                                  </w:tcBorders>
                                  <w:shd w:val="clear" w:color="auto" w:fill="D9D9D9" w:themeFill="background1" w:themeFillShade="D9"/>
                                  <w:noWrap/>
                                  <w:vAlign w:val="center"/>
                                  <w:hideMark/>
                                </w:tcPr>
                                <w:p w14:paraId="5DB67DC8"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0.35</w:t>
                                  </w:r>
                                </w:p>
                              </w:tc>
                              <w:tc>
                                <w:tcPr>
                                  <w:tcW w:w="1098" w:type="dxa"/>
                                  <w:tcBorders>
                                    <w:left w:val="single" w:sz="4" w:space="0" w:color="FFFFFF" w:themeColor="background1"/>
                                  </w:tcBorders>
                                  <w:shd w:val="clear" w:color="auto" w:fill="D9D9D9" w:themeFill="background1" w:themeFillShade="D9"/>
                                  <w:noWrap/>
                                  <w:vAlign w:val="center"/>
                                  <w:hideMark/>
                                </w:tcPr>
                                <w:p w14:paraId="2EEF5F21"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0.050</w:t>
                                  </w:r>
                                </w:p>
                              </w:tc>
                            </w:tr>
                            <w:tr w:rsidR="00F272F3" w14:paraId="01D40301" w14:textId="77777777" w:rsidTr="00F272F3">
                              <w:trPr>
                                <w:trHeight w:val="300"/>
                              </w:trPr>
                              <w:tc>
                                <w:tcPr>
                                  <w:tcW w:w="679" w:type="dxa"/>
                                  <w:tcBorders>
                                    <w:right w:val="single" w:sz="4" w:space="0" w:color="FFFFFF" w:themeColor="background1"/>
                                  </w:tcBorders>
                                  <w:shd w:val="clear" w:color="auto" w:fill="D9D9D9" w:themeFill="background1" w:themeFillShade="D9"/>
                                  <w:noWrap/>
                                  <w:vAlign w:val="center"/>
                                  <w:hideMark/>
                                </w:tcPr>
                                <w:p w14:paraId="34FB4232"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300</w:t>
                                  </w:r>
                                </w:p>
                              </w:tc>
                              <w:tc>
                                <w:tcPr>
                                  <w:tcW w:w="989" w:type="dxa"/>
                                  <w:tcBorders>
                                    <w:top w:val="nil"/>
                                    <w:left w:val="single" w:sz="4" w:space="0" w:color="FFFFFF" w:themeColor="background1"/>
                                    <w:bottom w:val="nil"/>
                                    <w:right w:val="single" w:sz="18" w:space="0" w:color="FFFFFF" w:themeColor="background1"/>
                                  </w:tcBorders>
                                  <w:shd w:val="clear" w:color="auto" w:fill="D9D9D9" w:themeFill="background1" w:themeFillShade="D9"/>
                                  <w:noWrap/>
                                  <w:vAlign w:val="center"/>
                                  <w:hideMark/>
                                </w:tcPr>
                                <w:p w14:paraId="2EF6312F"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148.89</w:t>
                                  </w:r>
                                </w:p>
                              </w:tc>
                              <w:tc>
                                <w:tcPr>
                                  <w:tcW w:w="1737" w:type="dxa"/>
                                  <w:tcBorders>
                                    <w:top w:val="nil"/>
                                    <w:left w:val="single" w:sz="18" w:space="0" w:color="FFFFFF" w:themeColor="background1"/>
                                    <w:bottom w:val="nil"/>
                                    <w:right w:val="single" w:sz="4" w:space="0" w:color="FFFFFF" w:themeColor="background1"/>
                                  </w:tcBorders>
                                  <w:shd w:val="clear" w:color="auto" w:fill="D9D9D9" w:themeFill="background1" w:themeFillShade="D9"/>
                                  <w:noWrap/>
                                  <w:vAlign w:val="center"/>
                                  <w:hideMark/>
                                </w:tcPr>
                                <w:p w14:paraId="67EBBEBA"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0.44</w:t>
                                  </w:r>
                                </w:p>
                              </w:tc>
                              <w:tc>
                                <w:tcPr>
                                  <w:tcW w:w="1098" w:type="dxa"/>
                                  <w:tcBorders>
                                    <w:left w:val="single" w:sz="4" w:space="0" w:color="FFFFFF" w:themeColor="background1"/>
                                  </w:tcBorders>
                                  <w:shd w:val="clear" w:color="auto" w:fill="D9D9D9" w:themeFill="background1" w:themeFillShade="D9"/>
                                  <w:noWrap/>
                                  <w:vAlign w:val="center"/>
                                  <w:hideMark/>
                                </w:tcPr>
                                <w:p w14:paraId="756C9FC1"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0.063</w:t>
                                  </w:r>
                                </w:p>
                              </w:tc>
                            </w:tr>
                            <w:tr w:rsidR="00F272F3" w14:paraId="42A16CA7" w14:textId="77777777" w:rsidTr="00F272F3">
                              <w:trPr>
                                <w:trHeight w:val="300"/>
                              </w:trPr>
                              <w:tc>
                                <w:tcPr>
                                  <w:tcW w:w="679" w:type="dxa"/>
                                  <w:tcBorders>
                                    <w:right w:val="single" w:sz="4" w:space="0" w:color="FFFFFF" w:themeColor="background1"/>
                                  </w:tcBorders>
                                  <w:shd w:val="clear" w:color="auto" w:fill="D9D9D9" w:themeFill="background1" w:themeFillShade="D9"/>
                                  <w:noWrap/>
                                  <w:vAlign w:val="center"/>
                                  <w:hideMark/>
                                </w:tcPr>
                                <w:p w14:paraId="18F7D30E"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400</w:t>
                                  </w:r>
                                </w:p>
                              </w:tc>
                              <w:tc>
                                <w:tcPr>
                                  <w:tcW w:w="989" w:type="dxa"/>
                                  <w:tcBorders>
                                    <w:top w:val="nil"/>
                                    <w:left w:val="single" w:sz="4" w:space="0" w:color="FFFFFF" w:themeColor="background1"/>
                                    <w:bottom w:val="nil"/>
                                    <w:right w:val="single" w:sz="18" w:space="0" w:color="FFFFFF" w:themeColor="background1"/>
                                  </w:tcBorders>
                                  <w:shd w:val="clear" w:color="auto" w:fill="D9D9D9" w:themeFill="background1" w:themeFillShade="D9"/>
                                  <w:noWrap/>
                                  <w:vAlign w:val="center"/>
                                  <w:hideMark/>
                                </w:tcPr>
                                <w:p w14:paraId="6CC211B2"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204.44</w:t>
                                  </w:r>
                                </w:p>
                              </w:tc>
                              <w:tc>
                                <w:tcPr>
                                  <w:tcW w:w="1737" w:type="dxa"/>
                                  <w:tcBorders>
                                    <w:top w:val="nil"/>
                                    <w:left w:val="single" w:sz="18" w:space="0" w:color="FFFFFF" w:themeColor="background1"/>
                                    <w:bottom w:val="nil"/>
                                    <w:right w:val="single" w:sz="4" w:space="0" w:color="FFFFFF" w:themeColor="background1"/>
                                  </w:tcBorders>
                                  <w:shd w:val="clear" w:color="auto" w:fill="D9D9D9" w:themeFill="background1" w:themeFillShade="D9"/>
                                  <w:noWrap/>
                                  <w:vAlign w:val="center"/>
                                  <w:hideMark/>
                                </w:tcPr>
                                <w:p w14:paraId="07210C4D"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0.55</w:t>
                                  </w:r>
                                </w:p>
                              </w:tc>
                              <w:tc>
                                <w:tcPr>
                                  <w:tcW w:w="1098" w:type="dxa"/>
                                  <w:tcBorders>
                                    <w:left w:val="single" w:sz="4" w:space="0" w:color="FFFFFF" w:themeColor="background1"/>
                                  </w:tcBorders>
                                  <w:shd w:val="clear" w:color="auto" w:fill="D9D9D9" w:themeFill="background1" w:themeFillShade="D9"/>
                                  <w:noWrap/>
                                  <w:vAlign w:val="center"/>
                                  <w:hideMark/>
                                </w:tcPr>
                                <w:p w14:paraId="4C2E0E36"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0.079</w:t>
                                  </w:r>
                                </w:p>
                              </w:tc>
                            </w:tr>
                            <w:tr w:rsidR="00F272F3" w14:paraId="6F1B3BE1" w14:textId="77777777" w:rsidTr="00F272F3">
                              <w:trPr>
                                <w:trHeight w:val="315"/>
                              </w:trPr>
                              <w:tc>
                                <w:tcPr>
                                  <w:tcW w:w="679" w:type="dxa"/>
                                  <w:tcBorders>
                                    <w:right w:val="single" w:sz="4" w:space="0" w:color="FFFFFF" w:themeColor="background1"/>
                                  </w:tcBorders>
                                  <w:shd w:val="clear" w:color="auto" w:fill="D9D9D9" w:themeFill="background1" w:themeFillShade="D9"/>
                                  <w:noWrap/>
                                  <w:vAlign w:val="center"/>
                                  <w:hideMark/>
                                </w:tcPr>
                                <w:p w14:paraId="5B060510"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500</w:t>
                                  </w:r>
                                </w:p>
                              </w:tc>
                              <w:tc>
                                <w:tcPr>
                                  <w:tcW w:w="989" w:type="dxa"/>
                                  <w:tcBorders>
                                    <w:top w:val="nil"/>
                                    <w:left w:val="single" w:sz="4" w:space="0" w:color="FFFFFF" w:themeColor="background1"/>
                                    <w:bottom w:val="nil"/>
                                    <w:right w:val="single" w:sz="18" w:space="0" w:color="FFFFFF" w:themeColor="background1"/>
                                  </w:tcBorders>
                                  <w:shd w:val="clear" w:color="auto" w:fill="D9D9D9" w:themeFill="background1" w:themeFillShade="D9"/>
                                  <w:noWrap/>
                                  <w:vAlign w:val="center"/>
                                  <w:hideMark/>
                                </w:tcPr>
                                <w:p w14:paraId="478A879D"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260.0</w:t>
                                  </w:r>
                                </w:p>
                              </w:tc>
                              <w:tc>
                                <w:tcPr>
                                  <w:tcW w:w="1737" w:type="dxa"/>
                                  <w:tcBorders>
                                    <w:top w:val="nil"/>
                                    <w:left w:val="single" w:sz="18" w:space="0" w:color="FFFFFF" w:themeColor="background1"/>
                                    <w:bottom w:val="nil"/>
                                    <w:right w:val="single" w:sz="4" w:space="0" w:color="FFFFFF" w:themeColor="background1"/>
                                  </w:tcBorders>
                                  <w:shd w:val="clear" w:color="auto" w:fill="D9D9D9" w:themeFill="background1" w:themeFillShade="D9"/>
                                  <w:noWrap/>
                                  <w:vAlign w:val="center"/>
                                  <w:hideMark/>
                                </w:tcPr>
                                <w:p w14:paraId="420168B5"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0.7</w:t>
                                  </w:r>
                                </w:p>
                              </w:tc>
                              <w:tc>
                                <w:tcPr>
                                  <w:tcW w:w="1098" w:type="dxa"/>
                                  <w:tcBorders>
                                    <w:left w:val="single" w:sz="4" w:space="0" w:color="FFFFFF" w:themeColor="background1"/>
                                  </w:tcBorders>
                                  <w:shd w:val="clear" w:color="auto" w:fill="D9D9D9" w:themeFill="background1" w:themeFillShade="D9"/>
                                  <w:noWrap/>
                                  <w:vAlign w:val="center"/>
                                  <w:hideMark/>
                                </w:tcPr>
                                <w:p w14:paraId="264E9422"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0.101</w:t>
                                  </w:r>
                                </w:p>
                              </w:tc>
                            </w:tr>
                          </w:tbl>
                          <w:p w14:paraId="74869460" w14:textId="77777777" w:rsidR="00F272F3" w:rsidRDefault="00F272F3">
                            <w:pPr>
                              <w:rPr>
                                <w:lang w:val="es-CO"/>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34"/>
                              <w:gridCol w:w="834"/>
                              <w:gridCol w:w="1581"/>
                              <w:gridCol w:w="1254"/>
                            </w:tblGrid>
                            <w:tr w:rsidR="00F272F3" w:rsidRPr="00151104" w14:paraId="12DDB5B9" w14:textId="77777777" w:rsidTr="00F272F3">
                              <w:tc>
                                <w:tcPr>
                                  <w:tcW w:w="4503" w:type="dxa"/>
                                  <w:gridSpan w:val="4"/>
                                  <w:shd w:val="clear" w:color="auto" w:fill="BFBFBF" w:themeFill="background1" w:themeFillShade="BF"/>
                                </w:tcPr>
                                <w:p w14:paraId="7C07944C" w14:textId="77777777" w:rsidR="00F272F3" w:rsidRPr="00F272F3" w:rsidRDefault="00F272F3" w:rsidP="00F272F3">
                                  <w:pPr>
                                    <w:tabs>
                                      <w:tab w:val="left" w:pos="2130"/>
                                    </w:tabs>
                                    <w:jc w:val="center"/>
                                    <w:rPr>
                                      <w:rFonts w:ascii="Century Gothic" w:hAnsi="Century Gothic" w:cs="Tahoma"/>
                                      <w:b/>
                                      <w:sz w:val="20"/>
                                      <w:szCs w:val="20"/>
                                    </w:rPr>
                                  </w:pPr>
                                  <w:r w:rsidRPr="00F272F3">
                                    <w:rPr>
                                      <w:rFonts w:ascii="Century Gothic" w:hAnsi="Century Gothic" w:cs="Arial"/>
                                      <w:b/>
                                      <w:iCs/>
                                      <w:color w:val="000000"/>
                                      <w:sz w:val="20"/>
                                      <w:szCs w:val="20"/>
                                      <w:lang w:val="es-CO"/>
                                    </w:rPr>
                                    <w:t>INSULQUICK FGC</w:t>
                                  </w:r>
                                </w:p>
                              </w:tc>
                            </w:tr>
                            <w:tr w:rsidR="00F272F3" w:rsidRPr="00151104" w14:paraId="5C658CB8" w14:textId="77777777" w:rsidTr="00F272F3">
                              <w:tc>
                                <w:tcPr>
                                  <w:tcW w:w="1668" w:type="dxa"/>
                                  <w:gridSpan w:val="2"/>
                                  <w:shd w:val="clear" w:color="auto" w:fill="BFBFBF" w:themeFill="background1" w:themeFillShade="BF"/>
                                  <w:vAlign w:val="center"/>
                                </w:tcPr>
                                <w:p w14:paraId="54921435" w14:textId="77777777" w:rsidR="00F272F3" w:rsidRPr="00F272F3" w:rsidRDefault="00F272F3" w:rsidP="00F272F3">
                                  <w:pPr>
                                    <w:jc w:val="center"/>
                                    <w:rPr>
                                      <w:rFonts w:ascii="Century Gothic" w:hAnsi="Century Gothic" w:cs="Calibri"/>
                                      <w:b/>
                                      <w:color w:val="000000"/>
                                      <w:sz w:val="20"/>
                                      <w:szCs w:val="20"/>
                                    </w:rPr>
                                  </w:pPr>
                                  <w:r w:rsidRPr="00F272F3">
                                    <w:rPr>
                                      <w:rFonts w:ascii="Century Gothic" w:hAnsi="Century Gothic" w:cs="Calibri"/>
                                      <w:b/>
                                      <w:color w:val="000000"/>
                                      <w:sz w:val="20"/>
                                      <w:szCs w:val="20"/>
                                    </w:rPr>
                                    <w:t>TEMPERATURA</w:t>
                                  </w:r>
                                </w:p>
                              </w:tc>
                              <w:tc>
                                <w:tcPr>
                                  <w:tcW w:w="2835" w:type="dxa"/>
                                  <w:gridSpan w:val="2"/>
                                  <w:shd w:val="clear" w:color="auto" w:fill="BFBFBF" w:themeFill="background1" w:themeFillShade="BF"/>
                                  <w:vAlign w:val="center"/>
                                </w:tcPr>
                                <w:p w14:paraId="2F8E2BA8" w14:textId="77777777" w:rsidR="00F272F3" w:rsidRPr="00F272F3" w:rsidRDefault="00F272F3" w:rsidP="00F272F3">
                                  <w:pPr>
                                    <w:jc w:val="center"/>
                                    <w:rPr>
                                      <w:rFonts w:ascii="Century Gothic" w:hAnsi="Century Gothic" w:cs="Calibri"/>
                                      <w:b/>
                                      <w:color w:val="000000"/>
                                      <w:sz w:val="20"/>
                                      <w:szCs w:val="20"/>
                                    </w:rPr>
                                  </w:pPr>
                                  <w:r w:rsidRPr="00F272F3">
                                    <w:rPr>
                                      <w:rFonts w:ascii="Century Gothic" w:hAnsi="Century Gothic" w:cs="Calibri"/>
                                      <w:b/>
                                      <w:color w:val="000000"/>
                                      <w:sz w:val="20"/>
                                      <w:szCs w:val="20"/>
                                    </w:rPr>
                                    <w:t>CONDUCTIVIDAD TÉRMICA</w:t>
                                  </w:r>
                                </w:p>
                              </w:tc>
                            </w:tr>
                            <w:tr w:rsidR="00F272F3" w:rsidRPr="00151104" w14:paraId="2E2145C2" w14:textId="77777777" w:rsidTr="00F272F3">
                              <w:tc>
                                <w:tcPr>
                                  <w:tcW w:w="834" w:type="dxa"/>
                                  <w:shd w:val="clear" w:color="auto" w:fill="BFBFBF" w:themeFill="background1" w:themeFillShade="BF"/>
                                  <w:vAlign w:val="center"/>
                                </w:tcPr>
                                <w:p w14:paraId="63AE2F60"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°F</w:t>
                                  </w:r>
                                </w:p>
                              </w:tc>
                              <w:tc>
                                <w:tcPr>
                                  <w:tcW w:w="834" w:type="dxa"/>
                                  <w:shd w:val="clear" w:color="auto" w:fill="BFBFBF" w:themeFill="background1" w:themeFillShade="BF"/>
                                  <w:vAlign w:val="center"/>
                                </w:tcPr>
                                <w:p w14:paraId="59EF305E"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°C</w:t>
                                  </w:r>
                                </w:p>
                              </w:tc>
                              <w:tc>
                                <w:tcPr>
                                  <w:tcW w:w="1581" w:type="dxa"/>
                                  <w:shd w:val="clear" w:color="auto" w:fill="BFBFBF" w:themeFill="background1" w:themeFillShade="BF"/>
                                  <w:vAlign w:val="center"/>
                                </w:tcPr>
                                <w:p w14:paraId="0318041A"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BTU.in/hr.ft</w:t>
                                  </w:r>
                                  <w:r w:rsidRPr="00F272F3">
                                    <w:rPr>
                                      <w:rFonts w:ascii="Century Gothic" w:hAnsi="Century Gothic" w:cs="Calibri"/>
                                      <w:color w:val="000000"/>
                                      <w:sz w:val="20"/>
                                      <w:szCs w:val="20"/>
                                      <w:vertAlign w:val="superscript"/>
                                    </w:rPr>
                                    <w:t>2</w:t>
                                  </w:r>
                                  <w:r w:rsidRPr="00F272F3">
                                    <w:rPr>
                                      <w:rFonts w:ascii="Century Gothic" w:hAnsi="Century Gothic" w:cs="Calibri"/>
                                      <w:color w:val="000000"/>
                                      <w:sz w:val="20"/>
                                      <w:szCs w:val="20"/>
                                    </w:rPr>
                                    <w:t>.°F</w:t>
                                  </w:r>
                                </w:p>
                              </w:tc>
                              <w:tc>
                                <w:tcPr>
                                  <w:tcW w:w="1254" w:type="dxa"/>
                                  <w:shd w:val="clear" w:color="auto" w:fill="BFBFBF" w:themeFill="background1" w:themeFillShade="BF"/>
                                  <w:vAlign w:val="center"/>
                                </w:tcPr>
                                <w:p w14:paraId="6421716D"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W/</w:t>
                                  </w:r>
                                  <w:proofErr w:type="spellStart"/>
                                  <w:r w:rsidRPr="00F272F3">
                                    <w:rPr>
                                      <w:rFonts w:ascii="Century Gothic" w:hAnsi="Century Gothic" w:cs="Calibri"/>
                                      <w:color w:val="000000"/>
                                      <w:sz w:val="20"/>
                                      <w:szCs w:val="20"/>
                                    </w:rPr>
                                    <w:t>m.°C</w:t>
                                  </w:r>
                                  <w:proofErr w:type="spellEnd"/>
                                </w:p>
                              </w:tc>
                            </w:tr>
                            <w:tr w:rsidR="00F272F3" w:rsidRPr="00151104" w14:paraId="4711B0D2" w14:textId="77777777" w:rsidTr="00F272F3">
                              <w:tc>
                                <w:tcPr>
                                  <w:tcW w:w="834" w:type="dxa"/>
                                  <w:shd w:val="clear" w:color="auto" w:fill="D9D9D9" w:themeFill="background1" w:themeFillShade="D9"/>
                                  <w:vAlign w:val="center"/>
                                </w:tcPr>
                                <w:p w14:paraId="481C4B99" w14:textId="77777777" w:rsidR="00F272F3" w:rsidRPr="00F272F3" w:rsidRDefault="00F272F3" w:rsidP="00F272F3">
                                  <w:pPr>
                                    <w:jc w:val="center"/>
                                    <w:rPr>
                                      <w:rFonts w:ascii="Century Gothic" w:hAnsi="Century Gothic" w:cs="Calibri"/>
                                      <w:b/>
                                      <w:color w:val="C00000"/>
                                      <w:sz w:val="20"/>
                                      <w:szCs w:val="20"/>
                                    </w:rPr>
                                  </w:pPr>
                                  <w:r w:rsidRPr="00F272F3">
                                    <w:rPr>
                                      <w:rFonts w:ascii="Century Gothic" w:hAnsi="Century Gothic" w:cs="Calibri"/>
                                      <w:b/>
                                      <w:color w:val="C00000"/>
                                      <w:sz w:val="20"/>
                                      <w:szCs w:val="20"/>
                                    </w:rPr>
                                    <w:t>75</w:t>
                                  </w:r>
                                </w:p>
                              </w:tc>
                              <w:tc>
                                <w:tcPr>
                                  <w:tcW w:w="834" w:type="dxa"/>
                                  <w:shd w:val="clear" w:color="auto" w:fill="D9D9D9" w:themeFill="background1" w:themeFillShade="D9"/>
                                  <w:vAlign w:val="center"/>
                                </w:tcPr>
                                <w:p w14:paraId="7351EFC7" w14:textId="77777777" w:rsidR="00F272F3" w:rsidRPr="00F272F3" w:rsidRDefault="00F272F3" w:rsidP="00F272F3">
                                  <w:pPr>
                                    <w:jc w:val="center"/>
                                    <w:rPr>
                                      <w:rFonts w:ascii="Century Gothic" w:hAnsi="Century Gothic" w:cs="Calibri"/>
                                      <w:b/>
                                      <w:color w:val="C00000"/>
                                      <w:sz w:val="20"/>
                                      <w:szCs w:val="20"/>
                                    </w:rPr>
                                  </w:pPr>
                                  <w:r w:rsidRPr="00F272F3">
                                    <w:rPr>
                                      <w:rFonts w:ascii="Century Gothic" w:hAnsi="Century Gothic" w:cs="Calibri"/>
                                      <w:b/>
                                      <w:color w:val="C00000"/>
                                      <w:sz w:val="20"/>
                                      <w:szCs w:val="20"/>
                                    </w:rPr>
                                    <w:t>23.89</w:t>
                                  </w:r>
                                </w:p>
                              </w:tc>
                              <w:tc>
                                <w:tcPr>
                                  <w:tcW w:w="1581" w:type="dxa"/>
                                  <w:shd w:val="clear" w:color="auto" w:fill="D9D9D9" w:themeFill="background1" w:themeFillShade="D9"/>
                                  <w:vAlign w:val="center"/>
                                </w:tcPr>
                                <w:p w14:paraId="69F4A50B" w14:textId="77777777" w:rsidR="00F272F3" w:rsidRPr="00F272F3" w:rsidRDefault="00F272F3" w:rsidP="00F272F3">
                                  <w:pPr>
                                    <w:jc w:val="center"/>
                                    <w:rPr>
                                      <w:rFonts w:ascii="Century Gothic" w:hAnsi="Century Gothic" w:cs="Calibri"/>
                                      <w:b/>
                                      <w:color w:val="C00000"/>
                                      <w:sz w:val="20"/>
                                      <w:szCs w:val="20"/>
                                    </w:rPr>
                                  </w:pPr>
                                  <w:r w:rsidRPr="00F272F3">
                                    <w:rPr>
                                      <w:rFonts w:ascii="Century Gothic" w:hAnsi="Century Gothic" w:cs="Calibri"/>
                                      <w:b/>
                                      <w:color w:val="C00000"/>
                                      <w:sz w:val="20"/>
                                      <w:szCs w:val="20"/>
                                    </w:rPr>
                                    <w:t>0.23</w:t>
                                  </w:r>
                                </w:p>
                              </w:tc>
                              <w:tc>
                                <w:tcPr>
                                  <w:tcW w:w="1254" w:type="dxa"/>
                                  <w:shd w:val="clear" w:color="auto" w:fill="D9D9D9" w:themeFill="background1" w:themeFillShade="D9"/>
                                  <w:vAlign w:val="center"/>
                                </w:tcPr>
                                <w:p w14:paraId="529B6951" w14:textId="77777777" w:rsidR="00F272F3" w:rsidRPr="00F272F3" w:rsidRDefault="00F272F3" w:rsidP="00F272F3">
                                  <w:pPr>
                                    <w:jc w:val="center"/>
                                    <w:rPr>
                                      <w:rFonts w:ascii="Century Gothic" w:hAnsi="Century Gothic" w:cs="Calibri"/>
                                      <w:b/>
                                      <w:color w:val="C00000"/>
                                      <w:sz w:val="20"/>
                                      <w:szCs w:val="20"/>
                                    </w:rPr>
                                  </w:pPr>
                                  <w:r w:rsidRPr="00F272F3">
                                    <w:rPr>
                                      <w:rFonts w:ascii="Century Gothic" w:hAnsi="Century Gothic" w:cs="Calibri"/>
                                      <w:b/>
                                      <w:color w:val="C00000"/>
                                      <w:sz w:val="20"/>
                                      <w:szCs w:val="20"/>
                                    </w:rPr>
                                    <w:t>0.033</w:t>
                                  </w:r>
                                </w:p>
                              </w:tc>
                            </w:tr>
                          </w:tbl>
                          <w:p w14:paraId="187F57B8" w14:textId="77777777" w:rsidR="00F272F3" w:rsidRPr="00122808" w:rsidRDefault="00F272F3">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3109F" id="11 Cuadro de texto" o:spid="_x0000_s1036" type="#_x0000_t202" style="position:absolute;left:0;text-align:left;margin-left:-.25pt;margin-top:7.45pt;width:573.95pt;height:266.9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" filled="f" strokecolor="white [3212]" strokeweight=".5pt">
                <v:textbox>
                  <w:txbxContent>
                    <w:p w14:paraId="6E17BBF5" w14:textId="77777777" w:rsidR="00F272F3" w:rsidRPr="008C460C" w:rsidRDefault="00F272F3" w:rsidP="008C460C">
                      <w:pPr>
                        <w:tabs>
                          <w:tab w:val="left" w:pos="1778"/>
                        </w:tabs>
                        <w:autoSpaceDE w:val="0"/>
                        <w:autoSpaceDN w:val="0"/>
                        <w:adjustRightInd w:val="0"/>
                        <w:spacing w:line="240" w:lineRule="atLeast"/>
                        <w:jc w:val="both"/>
                        <w:rPr>
                          <w:rFonts w:ascii="Century Gothic" w:hAnsi="Century Gothic" w:cs="Arial"/>
                          <w:iCs/>
                          <w:color w:val="000000"/>
                          <w:sz w:val="20"/>
                          <w:szCs w:val="20"/>
                          <w:lang w:val="es-CO"/>
                        </w:rPr>
                      </w:pPr>
                      <w:r w:rsidRPr="008C460C">
                        <w:rPr>
                          <w:rFonts w:ascii="Century Gothic" w:hAnsi="Century Gothic"/>
                          <w:sz w:val="20"/>
                          <w:szCs w:val="20"/>
                          <w:lang w:val="es-CO"/>
                        </w:rPr>
                        <w:t xml:space="preserve">Los datos presentados a continuación son una guía del desempeño térmico según lo requerido por la norma </w:t>
                      </w:r>
                      <w:r w:rsidRPr="008C460C">
                        <w:rPr>
                          <w:rFonts w:ascii="Century Gothic" w:hAnsi="Century Gothic" w:cs="Arial"/>
                          <w:iCs/>
                          <w:color w:val="000000"/>
                          <w:sz w:val="20"/>
                          <w:szCs w:val="20"/>
                          <w:lang w:val="es-CO"/>
                        </w:rPr>
                        <w:t>ASTM C612 Tipo II, comparada con un punto del desempeño térmico del producto en referencia (INSULQUICK)</w:t>
                      </w:r>
                      <w:r>
                        <w:rPr>
                          <w:rFonts w:ascii="Century Gothic" w:hAnsi="Century Gothic" w:cs="Arial"/>
                          <w:iCs/>
                          <w:color w:val="000000"/>
                          <w:sz w:val="20"/>
                          <w:szCs w:val="20"/>
                          <w:lang w:val="es-CO"/>
                        </w:rPr>
                        <w:t>:</w:t>
                      </w:r>
                    </w:p>
                    <w:p w14:paraId="2916C19D" w14:textId="77777777" w:rsidR="00F272F3" w:rsidRDefault="00F272F3">
                      <w:pPr>
                        <w:rPr>
                          <w:lang w:val="es-CO"/>
                        </w:rPr>
                      </w:pPr>
                    </w:p>
                    <w:tbl>
                      <w:tblPr>
                        <w:tblOverlap w:val="never"/>
                        <w:tblW w:w="0" w:type="auto"/>
                        <w:tblLayout w:type="fixed"/>
                        <w:tblLook w:val="04A0" w:firstRow="1" w:lastRow="0" w:firstColumn="1" w:lastColumn="0" w:noHBand="0" w:noVBand="1"/>
                      </w:tblPr>
                      <w:tblGrid>
                        <w:gridCol w:w="679"/>
                        <w:gridCol w:w="989"/>
                        <w:gridCol w:w="1737"/>
                        <w:gridCol w:w="1098"/>
                      </w:tblGrid>
                      <w:tr w:rsidR="00F272F3" w14:paraId="16BC4FA9" w14:textId="77777777" w:rsidTr="00F272F3">
                        <w:trPr>
                          <w:trHeight w:val="315"/>
                        </w:trPr>
                        <w:tc>
                          <w:tcPr>
                            <w:tcW w:w="4503" w:type="dxa"/>
                            <w:gridSpan w:val="4"/>
                            <w:tcBorders>
                              <w:top w:val="nil"/>
                              <w:left w:val="nil"/>
                              <w:bottom w:val="single" w:sz="4" w:space="0" w:color="FFFFFF" w:themeColor="background1"/>
                              <w:right w:val="single" w:sz="18" w:space="0" w:color="FFFFFF" w:themeColor="background1"/>
                            </w:tcBorders>
                            <w:shd w:val="clear" w:color="auto" w:fill="BFBFBF" w:themeFill="background1" w:themeFillShade="BF"/>
                            <w:noWrap/>
                            <w:vAlign w:val="center"/>
                          </w:tcPr>
                          <w:p w14:paraId="227EB309" w14:textId="77777777" w:rsidR="00F272F3" w:rsidRPr="00F272F3" w:rsidRDefault="00F272F3" w:rsidP="008C460C">
                            <w:pPr>
                              <w:suppressOverlap/>
                              <w:jc w:val="center"/>
                              <w:rPr>
                                <w:rFonts w:ascii="Century Gothic" w:hAnsi="Century Gothic" w:cs="Calibri"/>
                                <w:b/>
                                <w:color w:val="000000"/>
                                <w:sz w:val="20"/>
                                <w:szCs w:val="20"/>
                              </w:rPr>
                            </w:pPr>
                            <w:r w:rsidRPr="00F272F3">
                              <w:rPr>
                                <w:rFonts w:ascii="Century Gothic" w:hAnsi="Century Gothic" w:cs="Arial"/>
                                <w:b/>
                                <w:iCs/>
                                <w:color w:val="000000"/>
                                <w:sz w:val="20"/>
                                <w:szCs w:val="20"/>
                                <w:lang w:val="es-CO"/>
                              </w:rPr>
                              <w:t>ASTM C612 Tipo II</w:t>
                            </w:r>
                          </w:p>
                        </w:tc>
                      </w:tr>
                      <w:tr w:rsidR="00F272F3" w14:paraId="4E857DAE" w14:textId="77777777" w:rsidTr="00F272F3">
                        <w:trPr>
                          <w:trHeight w:val="315"/>
                        </w:trPr>
                        <w:tc>
                          <w:tcPr>
                            <w:tcW w:w="1668" w:type="dxa"/>
                            <w:gridSpan w:val="2"/>
                            <w:tcBorders>
                              <w:top w:val="single" w:sz="4" w:space="0" w:color="FFFFFF" w:themeColor="background1"/>
                              <w:left w:val="nil"/>
                              <w:bottom w:val="single" w:sz="4" w:space="0" w:color="FFFFFF" w:themeColor="background1"/>
                              <w:right w:val="single" w:sz="18" w:space="0" w:color="FFFFFF" w:themeColor="background1"/>
                            </w:tcBorders>
                            <w:shd w:val="clear" w:color="auto" w:fill="BFBFBF" w:themeFill="background1" w:themeFillShade="BF"/>
                            <w:noWrap/>
                            <w:vAlign w:val="center"/>
                            <w:hideMark/>
                          </w:tcPr>
                          <w:p w14:paraId="3880EDE0" w14:textId="77777777" w:rsidR="00F272F3" w:rsidRPr="00F272F3" w:rsidRDefault="00F272F3" w:rsidP="008C460C">
                            <w:pPr>
                              <w:suppressOverlap/>
                              <w:jc w:val="center"/>
                              <w:rPr>
                                <w:rFonts w:ascii="Century Gothic" w:hAnsi="Century Gothic" w:cs="Calibri"/>
                                <w:b/>
                                <w:color w:val="000000"/>
                                <w:sz w:val="20"/>
                                <w:szCs w:val="20"/>
                              </w:rPr>
                            </w:pPr>
                            <w:r w:rsidRPr="00F272F3">
                              <w:rPr>
                                <w:rFonts w:ascii="Century Gothic" w:hAnsi="Century Gothic" w:cs="Calibri"/>
                                <w:b/>
                                <w:color w:val="000000"/>
                                <w:sz w:val="20"/>
                                <w:szCs w:val="20"/>
                              </w:rPr>
                              <w:t>TEMPERATURA</w:t>
                            </w:r>
                          </w:p>
                        </w:tc>
                        <w:tc>
                          <w:tcPr>
                            <w:tcW w:w="2835" w:type="dxa"/>
                            <w:gridSpan w:val="2"/>
                            <w:tcBorders>
                              <w:top w:val="single" w:sz="4" w:space="0" w:color="FFFFFF" w:themeColor="background1"/>
                              <w:left w:val="single" w:sz="18" w:space="0" w:color="FFFFFF" w:themeColor="background1"/>
                              <w:bottom w:val="single" w:sz="4" w:space="0" w:color="FFFFFF" w:themeColor="background1"/>
                              <w:right w:val="nil"/>
                            </w:tcBorders>
                            <w:shd w:val="clear" w:color="auto" w:fill="BFBFBF" w:themeFill="background1" w:themeFillShade="BF"/>
                            <w:noWrap/>
                            <w:vAlign w:val="center"/>
                            <w:hideMark/>
                          </w:tcPr>
                          <w:p w14:paraId="33998FA3" w14:textId="77777777" w:rsidR="00F272F3" w:rsidRPr="00F272F3" w:rsidRDefault="00F272F3" w:rsidP="008C460C">
                            <w:pPr>
                              <w:suppressOverlap/>
                              <w:jc w:val="center"/>
                              <w:rPr>
                                <w:rFonts w:ascii="Century Gothic" w:hAnsi="Century Gothic" w:cs="Calibri"/>
                                <w:b/>
                                <w:color w:val="000000"/>
                                <w:sz w:val="20"/>
                                <w:szCs w:val="20"/>
                              </w:rPr>
                            </w:pPr>
                            <w:r w:rsidRPr="00F272F3">
                              <w:rPr>
                                <w:rFonts w:ascii="Century Gothic" w:hAnsi="Century Gothic" w:cs="Calibri"/>
                                <w:b/>
                                <w:color w:val="000000"/>
                                <w:sz w:val="20"/>
                                <w:szCs w:val="20"/>
                              </w:rPr>
                              <w:t>CONDUCTIVIDAD TÉRMICA</w:t>
                            </w:r>
                          </w:p>
                        </w:tc>
                      </w:tr>
                      <w:tr w:rsidR="00F272F3" w14:paraId="09C36AB1" w14:textId="77777777" w:rsidTr="00F272F3">
                        <w:trPr>
                          <w:trHeight w:val="116"/>
                        </w:trPr>
                        <w:tc>
                          <w:tcPr>
                            <w:tcW w:w="679" w:type="dxa"/>
                            <w:tcBorders>
                              <w:top w:val="single" w:sz="4" w:space="0" w:color="FFFFFF" w:themeColor="background1"/>
                              <w:left w:val="nil"/>
                              <w:bottom w:val="single" w:sz="18" w:space="0" w:color="FFFFFF" w:themeColor="background1"/>
                              <w:right w:val="single" w:sz="4" w:space="0" w:color="FFFFFF" w:themeColor="background1"/>
                            </w:tcBorders>
                            <w:shd w:val="clear" w:color="auto" w:fill="BFBFBF" w:themeFill="background1" w:themeFillShade="BF"/>
                            <w:noWrap/>
                            <w:vAlign w:val="center"/>
                            <w:hideMark/>
                          </w:tcPr>
                          <w:p w14:paraId="0CA8E177"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°F</w:t>
                            </w:r>
                          </w:p>
                        </w:tc>
                        <w:tc>
                          <w:tcPr>
                            <w:tcW w:w="989" w:type="dxa"/>
                            <w:tcBorders>
                              <w:top w:val="single" w:sz="4"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BFBFBF" w:themeFill="background1" w:themeFillShade="BF"/>
                            <w:noWrap/>
                            <w:vAlign w:val="center"/>
                            <w:hideMark/>
                          </w:tcPr>
                          <w:p w14:paraId="03C35A24"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°C</w:t>
                            </w:r>
                          </w:p>
                        </w:tc>
                        <w:tc>
                          <w:tcPr>
                            <w:tcW w:w="1737" w:type="dxa"/>
                            <w:tcBorders>
                              <w:top w:val="single" w:sz="4" w:space="0" w:color="FFFFFF" w:themeColor="background1"/>
                              <w:left w:val="single" w:sz="18" w:space="0" w:color="FFFFFF" w:themeColor="background1"/>
                              <w:bottom w:val="single" w:sz="18" w:space="0" w:color="FFFFFF" w:themeColor="background1"/>
                              <w:right w:val="single" w:sz="4" w:space="0" w:color="FFFFFF" w:themeColor="background1"/>
                            </w:tcBorders>
                            <w:shd w:val="clear" w:color="auto" w:fill="BFBFBF" w:themeFill="background1" w:themeFillShade="BF"/>
                            <w:vAlign w:val="center"/>
                            <w:hideMark/>
                          </w:tcPr>
                          <w:p w14:paraId="1E8659A4"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BTU.in/hr.ft</w:t>
                            </w:r>
                            <w:r w:rsidRPr="00F272F3">
                              <w:rPr>
                                <w:rFonts w:ascii="Century Gothic" w:hAnsi="Century Gothic" w:cs="Calibri"/>
                                <w:color w:val="000000"/>
                                <w:sz w:val="20"/>
                                <w:szCs w:val="20"/>
                                <w:vertAlign w:val="superscript"/>
                              </w:rPr>
                              <w:t>2</w:t>
                            </w:r>
                            <w:r w:rsidRPr="00F272F3">
                              <w:rPr>
                                <w:rFonts w:ascii="Century Gothic" w:hAnsi="Century Gothic" w:cs="Calibri"/>
                                <w:color w:val="000000"/>
                                <w:sz w:val="20"/>
                                <w:szCs w:val="20"/>
                              </w:rPr>
                              <w:t>.°F</w:t>
                            </w:r>
                          </w:p>
                        </w:tc>
                        <w:tc>
                          <w:tcPr>
                            <w:tcW w:w="1098" w:type="dxa"/>
                            <w:tcBorders>
                              <w:top w:val="single" w:sz="4" w:space="0" w:color="FFFFFF" w:themeColor="background1"/>
                              <w:left w:val="single" w:sz="4" w:space="0" w:color="FFFFFF" w:themeColor="background1"/>
                              <w:bottom w:val="single" w:sz="18" w:space="0" w:color="FFFFFF" w:themeColor="background1"/>
                              <w:right w:val="nil"/>
                            </w:tcBorders>
                            <w:shd w:val="clear" w:color="auto" w:fill="BFBFBF" w:themeFill="background1" w:themeFillShade="BF"/>
                            <w:vAlign w:val="center"/>
                            <w:hideMark/>
                          </w:tcPr>
                          <w:p w14:paraId="4E52F582"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W/</w:t>
                            </w:r>
                            <w:proofErr w:type="spellStart"/>
                            <w:r w:rsidRPr="00F272F3">
                              <w:rPr>
                                <w:rFonts w:ascii="Century Gothic" w:hAnsi="Century Gothic" w:cs="Calibri"/>
                                <w:color w:val="000000"/>
                                <w:sz w:val="20"/>
                                <w:szCs w:val="20"/>
                              </w:rPr>
                              <w:t>m.°C</w:t>
                            </w:r>
                            <w:proofErr w:type="spellEnd"/>
                          </w:p>
                        </w:tc>
                      </w:tr>
                      <w:tr w:rsidR="00F272F3" w14:paraId="11F1CA93" w14:textId="77777777" w:rsidTr="00F272F3">
                        <w:trPr>
                          <w:trHeight w:val="300"/>
                        </w:trPr>
                        <w:tc>
                          <w:tcPr>
                            <w:tcW w:w="679" w:type="dxa"/>
                            <w:tcBorders>
                              <w:top w:val="single" w:sz="18" w:space="0" w:color="FFFFFF" w:themeColor="background1"/>
                              <w:left w:val="nil"/>
                              <w:bottom w:val="nil"/>
                              <w:right w:val="single" w:sz="4" w:space="0" w:color="FFFFFF" w:themeColor="background1"/>
                            </w:tcBorders>
                            <w:shd w:val="clear" w:color="auto" w:fill="D9D9D9" w:themeFill="background1" w:themeFillShade="D9"/>
                            <w:noWrap/>
                            <w:vAlign w:val="center"/>
                            <w:hideMark/>
                          </w:tcPr>
                          <w:p w14:paraId="4BFDD700"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25</w:t>
                            </w:r>
                          </w:p>
                        </w:tc>
                        <w:tc>
                          <w:tcPr>
                            <w:tcW w:w="989" w:type="dxa"/>
                            <w:tcBorders>
                              <w:top w:val="single" w:sz="18" w:space="0" w:color="FFFFFF" w:themeColor="background1"/>
                              <w:left w:val="single" w:sz="4" w:space="0" w:color="FFFFFF" w:themeColor="background1"/>
                              <w:bottom w:val="nil"/>
                              <w:right w:val="single" w:sz="18" w:space="0" w:color="FFFFFF" w:themeColor="background1"/>
                            </w:tcBorders>
                            <w:shd w:val="clear" w:color="auto" w:fill="D9D9D9" w:themeFill="background1" w:themeFillShade="D9"/>
                            <w:noWrap/>
                            <w:vAlign w:val="center"/>
                            <w:hideMark/>
                          </w:tcPr>
                          <w:p w14:paraId="53A50459"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-3.89</w:t>
                            </w:r>
                          </w:p>
                        </w:tc>
                        <w:tc>
                          <w:tcPr>
                            <w:tcW w:w="1737" w:type="dxa"/>
                            <w:tcBorders>
                              <w:top w:val="single" w:sz="18" w:space="0" w:color="FFFFFF" w:themeColor="background1"/>
                              <w:left w:val="single" w:sz="18" w:space="0" w:color="FFFFFF" w:themeColor="background1"/>
                              <w:bottom w:val="nil"/>
                              <w:right w:val="single" w:sz="4" w:space="0" w:color="FFFFFF" w:themeColor="background1"/>
                            </w:tcBorders>
                            <w:shd w:val="clear" w:color="auto" w:fill="D9D9D9" w:themeFill="background1" w:themeFillShade="D9"/>
                            <w:noWrap/>
                            <w:vAlign w:val="center"/>
                            <w:hideMark/>
                          </w:tcPr>
                          <w:p w14:paraId="5A6894CD"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0.21</w:t>
                            </w:r>
                          </w:p>
                        </w:tc>
                        <w:tc>
                          <w:tcPr>
                            <w:tcW w:w="1098" w:type="dxa"/>
                            <w:tcBorders>
                              <w:top w:val="single" w:sz="18" w:space="0" w:color="FFFFFF" w:themeColor="background1"/>
                              <w:left w:val="single" w:sz="4" w:space="0" w:color="FFFFFF" w:themeColor="background1"/>
                              <w:bottom w:val="nil"/>
                              <w:right w:val="nil"/>
                            </w:tcBorders>
                            <w:shd w:val="clear" w:color="auto" w:fill="D9D9D9" w:themeFill="background1" w:themeFillShade="D9"/>
                            <w:noWrap/>
                            <w:vAlign w:val="center"/>
                            <w:hideMark/>
                          </w:tcPr>
                          <w:p w14:paraId="4F3101BF"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0.030</w:t>
                            </w:r>
                          </w:p>
                        </w:tc>
                      </w:tr>
                      <w:tr w:rsidR="00F272F3" w14:paraId="70E319D4" w14:textId="77777777" w:rsidTr="00F272F3">
                        <w:trPr>
                          <w:trHeight w:val="300"/>
                        </w:trPr>
                        <w:tc>
                          <w:tcPr>
                            <w:tcW w:w="679" w:type="dxa"/>
                            <w:tcBorders>
                              <w:right w:val="single" w:sz="4" w:space="0" w:color="FFFFFF" w:themeColor="background1"/>
                            </w:tcBorders>
                            <w:shd w:val="clear" w:color="auto" w:fill="D9D9D9" w:themeFill="background1" w:themeFillShade="D9"/>
                            <w:noWrap/>
                            <w:vAlign w:val="center"/>
                            <w:hideMark/>
                          </w:tcPr>
                          <w:p w14:paraId="58A771A2" w14:textId="77777777" w:rsidR="00F272F3" w:rsidRPr="00F272F3" w:rsidRDefault="00F272F3" w:rsidP="008C460C">
                            <w:pPr>
                              <w:suppressOverlap/>
                              <w:jc w:val="center"/>
                              <w:rPr>
                                <w:rFonts w:ascii="Century Gothic" w:hAnsi="Century Gothic" w:cs="Calibri"/>
                                <w:b/>
                                <w:color w:val="000000"/>
                                <w:sz w:val="20"/>
                                <w:szCs w:val="20"/>
                              </w:rPr>
                            </w:pPr>
                            <w:r w:rsidRPr="00F272F3">
                              <w:rPr>
                                <w:rFonts w:ascii="Century Gothic" w:hAnsi="Century Gothic" w:cs="Calibri"/>
                                <w:b/>
                                <w:color w:val="000000"/>
                                <w:sz w:val="20"/>
                                <w:szCs w:val="20"/>
                              </w:rPr>
                              <w:t>75</w:t>
                            </w:r>
                          </w:p>
                        </w:tc>
                        <w:tc>
                          <w:tcPr>
                            <w:tcW w:w="989" w:type="dxa"/>
                            <w:tcBorders>
                              <w:top w:val="nil"/>
                              <w:left w:val="single" w:sz="4" w:space="0" w:color="FFFFFF" w:themeColor="background1"/>
                              <w:bottom w:val="nil"/>
                              <w:right w:val="single" w:sz="18" w:space="0" w:color="FFFFFF" w:themeColor="background1"/>
                            </w:tcBorders>
                            <w:shd w:val="clear" w:color="auto" w:fill="D9D9D9" w:themeFill="background1" w:themeFillShade="D9"/>
                            <w:noWrap/>
                            <w:vAlign w:val="center"/>
                            <w:hideMark/>
                          </w:tcPr>
                          <w:p w14:paraId="4FBE2C05" w14:textId="77777777" w:rsidR="00F272F3" w:rsidRPr="00F272F3" w:rsidRDefault="00F272F3" w:rsidP="008C460C">
                            <w:pPr>
                              <w:suppressOverlap/>
                              <w:jc w:val="center"/>
                              <w:rPr>
                                <w:rFonts w:ascii="Century Gothic" w:hAnsi="Century Gothic" w:cs="Calibri"/>
                                <w:b/>
                                <w:color w:val="000000"/>
                                <w:sz w:val="20"/>
                                <w:szCs w:val="20"/>
                              </w:rPr>
                            </w:pPr>
                            <w:r w:rsidRPr="00F272F3">
                              <w:rPr>
                                <w:rFonts w:ascii="Century Gothic" w:hAnsi="Century Gothic" w:cs="Calibri"/>
                                <w:b/>
                                <w:color w:val="000000"/>
                                <w:sz w:val="20"/>
                                <w:szCs w:val="20"/>
                              </w:rPr>
                              <w:t>23.89</w:t>
                            </w:r>
                          </w:p>
                        </w:tc>
                        <w:tc>
                          <w:tcPr>
                            <w:tcW w:w="1737" w:type="dxa"/>
                            <w:tcBorders>
                              <w:top w:val="nil"/>
                              <w:left w:val="single" w:sz="18" w:space="0" w:color="FFFFFF" w:themeColor="background1"/>
                              <w:bottom w:val="nil"/>
                              <w:right w:val="single" w:sz="4" w:space="0" w:color="FFFFFF" w:themeColor="background1"/>
                            </w:tcBorders>
                            <w:shd w:val="clear" w:color="auto" w:fill="D9D9D9" w:themeFill="background1" w:themeFillShade="D9"/>
                            <w:noWrap/>
                            <w:vAlign w:val="center"/>
                            <w:hideMark/>
                          </w:tcPr>
                          <w:p w14:paraId="18EF2E85" w14:textId="77777777" w:rsidR="00F272F3" w:rsidRPr="00F272F3" w:rsidRDefault="00F272F3" w:rsidP="008C460C">
                            <w:pPr>
                              <w:suppressOverlap/>
                              <w:jc w:val="center"/>
                              <w:rPr>
                                <w:rFonts w:ascii="Century Gothic" w:hAnsi="Century Gothic" w:cs="Calibri"/>
                                <w:b/>
                                <w:color w:val="000000"/>
                                <w:sz w:val="20"/>
                                <w:szCs w:val="20"/>
                              </w:rPr>
                            </w:pPr>
                            <w:r w:rsidRPr="00F272F3">
                              <w:rPr>
                                <w:rFonts w:ascii="Century Gothic" w:hAnsi="Century Gothic" w:cs="Calibri"/>
                                <w:b/>
                                <w:color w:val="000000"/>
                                <w:sz w:val="20"/>
                                <w:szCs w:val="20"/>
                              </w:rPr>
                              <w:t>0.25</w:t>
                            </w:r>
                          </w:p>
                        </w:tc>
                        <w:tc>
                          <w:tcPr>
                            <w:tcW w:w="1098" w:type="dxa"/>
                            <w:tcBorders>
                              <w:left w:val="single" w:sz="4" w:space="0" w:color="FFFFFF" w:themeColor="background1"/>
                            </w:tcBorders>
                            <w:shd w:val="clear" w:color="auto" w:fill="D9D9D9" w:themeFill="background1" w:themeFillShade="D9"/>
                            <w:noWrap/>
                            <w:vAlign w:val="center"/>
                            <w:hideMark/>
                          </w:tcPr>
                          <w:p w14:paraId="310CF9E4" w14:textId="77777777" w:rsidR="00F272F3" w:rsidRPr="00F272F3" w:rsidRDefault="00F272F3" w:rsidP="008C460C">
                            <w:pPr>
                              <w:suppressOverlap/>
                              <w:jc w:val="center"/>
                              <w:rPr>
                                <w:rFonts w:ascii="Century Gothic" w:hAnsi="Century Gothic" w:cs="Calibri"/>
                                <w:b/>
                                <w:color w:val="000000"/>
                                <w:sz w:val="20"/>
                                <w:szCs w:val="20"/>
                              </w:rPr>
                            </w:pPr>
                            <w:r w:rsidRPr="00F272F3">
                              <w:rPr>
                                <w:rFonts w:ascii="Century Gothic" w:hAnsi="Century Gothic" w:cs="Calibri"/>
                                <w:b/>
                                <w:color w:val="000000"/>
                                <w:sz w:val="20"/>
                                <w:szCs w:val="20"/>
                              </w:rPr>
                              <w:t>0.036</w:t>
                            </w:r>
                          </w:p>
                        </w:tc>
                      </w:tr>
                      <w:tr w:rsidR="00F272F3" w14:paraId="77FB3991" w14:textId="77777777" w:rsidTr="00F272F3">
                        <w:trPr>
                          <w:trHeight w:val="300"/>
                        </w:trPr>
                        <w:tc>
                          <w:tcPr>
                            <w:tcW w:w="679" w:type="dxa"/>
                            <w:tcBorders>
                              <w:right w:val="single" w:sz="4" w:space="0" w:color="FFFFFF" w:themeColor="background1"/>
                            </w:tcBorders>
                            <w:shd w:val="clear" w:color="auto" w:fill="D9D9D9" w:themeFill="background1" w:themeFillShade="D9"/>
                            <w:noWrap/>
                            <w:vAlign w:val="center"/>
                            <w:hideMark/>
                          </w:tcPr>
                          <w:p w14:paraId="0CCF700D"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100</w:t>
                            </w:r>
                          </w:p>
                        </w:tc>
                        <w:tc>
                          <w:tcPr>
                            <w:tcW w:w="989" w:type="dxa"/>
                            <w:tcBorders>
                              <w:top w:val="nil"/>
                              <w:left w:val="single" w:sz="4" w:space="0" w:color="FFFFFF" w:themeColor="background1"/>
                              <w:bottom w:val="nil"/>
                              <w:right w:val="single" w:sz="18" w:space="0" w:color="FFFFFF" w:themeColor="background1"/>
                            </w:tcBorders>
                            <w:shd w:val="clear" w:color="auto" w:fill="D9D9D9" w:themeFill="background1" w:themeFillShade="D9"/>
                            <w:noWrap/>
                            <w:vAlign w:val="center"/>
                            <w:hideMark/>
                          </w:tcPr>
                          <w:p w14:paraId="71C0B00E"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37.78</w:t>
                            </w:r>
                          </w:p>
                        </w:tc>
                        <w:tc>
                          <w:tcPr>
                            <w:tcW w:w="1737" w:type="dxa"/>
                            <w:tcBorders>
                              <w:top w:val="nil"/>
                              <w:left w:val="single" w:sz="18" w:space="0" w:color="FFFFFF" w:themeColor="background1"/>
                              <w:bottom w:val="nil"/>
                              <w:right w:val="single" w:sz="4" w:space="0" w:color="FFFFFF" w:themeColor="background1"/>
                            </w:tcBorders>
                            <w:shd w:val="clear" w:color="auto" w:fill="D9D9D9" w:themeFill="background1" w:themeFillShade="D9"/>
                            <w:noWrap/>
                            <w:vAlign w:val="center"/>
                            <w:hideMark/>
                          </w:tcPr>
                          <w:p w14:paraId="699CBE8C"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0.27</w:t>
                            </w:r>
                          </w:p>
                        </w:tc>
                        <w:tc>
                          <w:tcPr>
                            <w:tcW w:w="1098" w:type="dxa"/>
                            <w:tcBorders>
                              <w:left w:val="single" w:sz="4" w:space="0" w:color="FFFFFF" w:themeColor="background1"/>
                            </w:tcBorders>
                            <w:shd w:val="clear" w:color="auto" w:fill="D9D9D9" w:themeFill="background1" w:themeFillShade="D9"/>
                            <w:noWrap/>
                            <w:vAlign w:val="center"/>
                            <w:hideMark/>
                          </w:tcPr>
                          <w:p w14:paraId="796E1468"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0.039</w:t>
                            </w:r>
                          </w:p>
                        </w:tc>
                      </w:tr>
                      <w:tr w:rsidR="00F272F3" w14:paraId="48682C58" w14:textId="77777777" w:rsidTr="00F272F3">
                        <w:trPr>
                          <w:trHeight w:val="300"/>
                        </w:trPr>
                        <w:tc>
                          <w:tcPr>
                            <w:tcW w:w="679" w:type="dxa"/>
                            <w:tcBorders>
                              <w:right w:val="single" w:sz="4" w:space="0" w:color="FFFFFF" w:themeColor="background1"/>
                            </w:tcBorders>
                            <w:shd w:val="clear" w:color="auto" w:fill="D9D9D9" w:themeFill="background1" w:themeFillShade="D9"/>
                            <w:noWrap/>
                            <w:vAlign w:val="center"/>
                            <w:hideMark/>
                          </w:tcPr>
                          <w:p w14:paraId="3A96B3F4"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200</w:t>
                            </w:r>
                          </w:p>
                        </w:tc>
                        <w:tc>
                          <w:tcPr>
                            <w:tcW w:w="989" w:type="dxa"/>
                            <w:tcBorders>
                              <w:top w:val="nil"/>
                              <w:left w:val="single" w:sz="4" w:space="0" w:color="FFFFFF" w:themeColor="background1"/>
                              <w:bottom w:val="nil"/>
                              <w:right w:val="single" w:sz="18" w:space="0" w:color="FFFFFF" w:themeColor="background1"/>
                            </w:tcBorders>
                            <w:shd w:val="clear" w:color="auto" w:fill="D9D9D9" w:themeFill="background1" w:themeFillShade="D9"/>
                            <w:noWrap/>
                            <w:vAlign w:val="center"/>
                            <w:hideMark/>
                          </w:tcPr>
                          <w:p w14:paraId="0F7F2935"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93.33</w:t>
                            </w:r>
                          </w:p>
                        </w:tc>
                        <w:tc>
                          <w:tcPr>
                            <w:tcW w:w="1737" w:type="dxa"/>
                            <w:tcBorders>
                              <w:top w:val="nil"/>
                              <w:left w:val="single" w:sz="18" w:space="0" w:color="FFFFFF" w:themeColor="background1"/>
                              <w:bottom w:val="nil"/>
                              <w:right w:val="single" w:sz="4" w:space="0" w:color="FFFFFF" w:themeColor="background1"/>
                            </w:tcBorders>
                            <w:shd w:val="clear" w:color="auto" w:fill="D9D9D9" w:themeFill="background1" w:themeFillShade="D9"/>
                            <w:noWrap/>
                            <w:vAlign w:val="center"/>
                            <w:hideMark/>
                          </w:tcPr>
                          <w:p w14:paraId="5DB67DC8"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0.35</w:t>
                            </w:r>
                          </w:p>
                        </w:tc>
                        <w:tc>
                          <w:tcPr>
                            <w:tcW w:w="1098" w:type="dxa"/>
                            <w:tcBorders>
                              <w:left w:val="single" w:sz="4" w:space="0" w:color="FFFFFF" w:themeColor="background1"/>
                            </w:tcBorders>
                            <w:shd w:val="clear" w:color="auto" w:fill="D9D9D9" w:themeFill="background1" w:themeFillShade="D9"/>
                            <w:noWrap/>
                            <w:vAlign w:val="center"/>
                            <w:hideMark/>
                          </w:tcPr>
                          <w:p w14:paraId="2EEF5F21"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0.050</w:t>
                            </w:r>
                          </w:p>
                        </w:tc>
                      </w:tr>
                      <w:tr w:rsidR="00F272F3" w14:paraId="01D40301" w14:textId="77777777" w:rsidTr="00F272F3">
                        <w:trPr>
                          <w:trHeight w:val="300"/>
                        </w:trPr>
                        <w:tc>
                          <w:tcPr>
                            <w:tcW w:w="679" w:type="dxa"/>
                            <w:tcBorders>
                              <w:right w:val="single" w:sz="4" w:space="0" w:color="FFFFFF" w:themeColor="background1"/>
                            </w:tcBorders>
                            <w:shd w:val="clear" w:color="auto" w:fill="D9D9D9" w:themeFill="background1" w:themeFillShade="D9"/>
                            <w:noWrap/>
                            <w:vAlign w:val="center"/>
                            <w:hideMark/>
                          </w:tcPr>
                          <w:p w14:paraId="34FB4232"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300</w:t>
                            </w:r>
                          </w:p>
                        </w:tc>
                        <w:tc>
                          <w:tcPr>
                            <w:tcW w:w="989" w:type="dxa"/>
                            <w:tcBorders>
                              <w:top w:val="nil"/>
                              <w:left w:val="single" w:sz="4" w:space="0" w:color="FFFFFF" w:themeColor="background1"/>
                              <w:bottom w:val="nil"/>
                              <w:right w:val="single" w:sz="18" w:space="0" w:color="FFFFFF" w:themeColor="background1"/>
                            </w:tcBorders>
                            <w:shd w:val="clear" w:color="auto" w:fill="D9D9D9" w:themeFill="background1" w:themeFillShade="D9"/>
                            <w:noWrap/>
                            <w:vAlign w:val="center"/>
                            <w:hideMark/>
                          </w:tcPr>
                          <w:p w14:paraId="2EF6312F"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148.89</w:t>
                            </w:r>
                          </w:p>
                        </w:tc>
                        <w:tc>
                          <w:tcPr>
                            <w:tcW w:w="1737" w:type="dxa"/>
                            <w:tcBorders>
                              <w:top w:val="nil"/>
                              <w:left w:val="single" w:sz="18" w:space="0" w:color="FFFFFF" w:themeColor="background1"/>
                              <w:bottom w:val="nil"/>
                              <w:right w:val="single" w:sz="4" w:space="0" w:color="FFFFFF" w:themeColor="background1"/>
                            </w:tcBorders>
                            <w:shd w:val="clear" w:color="auto" w:fill="D9D9D9" w:themeFill="background1" w:themeFillShade="D9"/>
                            <w:noWrap/>
                            <w:vAlign w:val="center"/>
                            <w:hideMark/>
                          </w:tcPr>
                          <w:p w14:paraId="67EBBEBA"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0.44</w:t>
                            </w:r>
                          </w:p>
                        </w:tc>
                        <w:tc>
                          <w:tcPr>
                            <w:tcW w:w="1098" w:type="dxa"/>
                            <w:tcBorders>
                              <w:left w:val="single" w:sz="4" w:space="0" w:color="FFFFFF" w:themeColor="background1"/>
                            </w:tcBorders>
                            <w:shd w:val="clear" w:color="auto" w:fill="D9D9D9" w:themeFill="background1" w:themeFillShade="D9"/>
                            <w:noWrap/>
                            <w:vAlign w:val="center"/>
                            <w:hideMark/>
                          </w:tcPr>
                          <w:p w14:paraId="756C9FC1"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0.063</w:t>
                            </w:r>
                          </w:p>
                        </w:tc>
                      </w:tr>
                      <w:tr w:rsidR="00F272F3" w14:paraId="42A16CA7" w14:textId="77777777" w:rsidTr="00F272F3">
                        <w:trPr>
                          <w:trHeight w:val="300"/>
                        </w:trPr>
                        <w:tc>
                          <w:tcPr>
                            <w:tcW w:w="679" w:type="dxa"/>
                            <w:tcBorders>
                              <w:right w:val="single" w:sz="4" w:space="0" w:color="FFFFFF" w:themeColor="background1"/>
                            </w:tcBorders>
                            <w:shd w:val="clear" w:color="auto" w:fill="D9D9D9" w:themeFill="background1" w:themeFillShade="D9"/>
                            <w:noWrap/>
                            <w:vAlign w:val="center"/>
                            <w:hideMark/>
                          </w:tcPr>
                          <w:p w14:paraId="18F7D30E"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400</w:t>
                            </w:r>
                          </w:p>
                        </w:tc>
                        <w:tc>
                          <w:tcPr>
                            <w:tcW w:w="989" w:type="dxa"/>
                            <w:tcBorders>
                              <w:top w:val="nil"/>
                              <w:left w:val="single" w:sz="4" w:space="0" w:color="FFFFFF" w:themeColor="background1"/>
                              <w:bottom w:val="nil"/>
                              <w:right w:val="single" w:sz="18" w:space="0" w:color="FFFFFF" w:themeColor="background1"/>
                            </w:tcBorders>
                            <w:shd w:val="clear" w:color="auto" w:fill="D9D9D9" w:themeFill="background1" w:themeFillShade="D9"/>
                            <w:noWrap/>
                            <w:vAlign w:val="center"/>
                            <w:hideMark/>
                          </w:tcPr>
                          <w:p w14:paraId="6CC211B2"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204.44</w:t>
                            </w:r>
                          </w:p>
                        </w:tc>
                        <w:tc>
                          <w:tcPr>
                            <w:tcW w:w="1737" w:type="dxa"/>
                            <w:tcBorders>
                              <w:top w:val="nil"/>
                              <w:left w:val="single" w:sz="18" w:space="0" w:color="FFFFFF" w:themeColor="background1"/>
                              <w:bottom w:val="nil"/>
                              <w:right w:val="single" w:sz="4" w:space="0" w:color="FFFFFF" w:themeColor="background1"/>
                            </w:tcBorders>
                            <w:shd w:val="clear" w:color="auto" w:fill="D9D9D9" w:themeFill="background1" w:themeFillShade="D9"/>
                            <w:noWrap/>
                            <w:vAlign w:val="center"/>
                            <w:hideMark/>
                          </w:tcPr>
                          <w:p w14:paraId="07210C4D"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0.55</w:t>
                            </w:r>
                          </w:p>
                        </w:tc>
                        <w:tc>
                          <w:tcPr>
                            <w:tcW w:w="1098" w:type="dxa"/>
                            <w:tcBorders>
                              <w:left w:val="single" w:sz="4" w:space="0" w:color="FFFFFF" w:themeColor="background1"/>
                            </w:tcBorders>
                            <w:shd w:val="clear" w:color="auto" w:fill="D9D9D9" w:themeFill="background1" w:themeFillShade="D9"/>
                            <w:noWrap/>
                            <w:vAlign w:val="center"/>
                            <w:hideMark/>
                          </w:tcPr>
                          <w:p w14:paraId="4C2E0E36"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0.079</w:t>
                            </w:r>
                          </w:p>
                        </w:tc>
                      </w:tr>
                      <w:tr w:rsidR="00F272F3" w14:paraId="6F1B3BE1" w14:textId="77777777" w:rsidTr="00F272F3">
                        <w:trPr>
                          <w:trHeight w:val="315"/>
                        </w:trPr>
                        <w:tc>
                          <w:tcPr>
                            <w:tcW w:w="679" w:type="dxa"/>
                            <w:tcBorders>
                              <w:right w:val="single" w:sz="4" w:space="0" w:color="FFFFFF" w:themeColor="background1"/>
                            </w:tcBorders>
                            <w:shd w:val="clear" w:color="auto" w:fill="D9D9D9" w:themeFill="background1" w:themeFillShade="D9"/>
                            <w:noWrap/>
                            <w:vAlign w:val="center"/>
                            <w:hideMark/>
                          </w:tcPr>
                          <w:p w14:paraId="5B060510"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500</w:t>
                            </w:r>
                          </w:p>
                        </w:tc>
                        <w:tc>
                          <w:tcPr>
                            <w:tcW w:w="989" w:type="dxa"/>
                            <w:tcBorders>
                              <w:top w:val="nil"/>
                              <w:left w:val="single" w:sz="4" w:space="0" w:color="FFFFFF" w:themeColor="background1"/>
                              <w:bottom w:val="nil"/>
                              <w:right w:val="single" w:sz="18" w:space="0" w:color="FFFFFF" w:themeColor="background1"/>
                            </w:tcBorders>
                            <w:shd w:val="clear" w:color="auto" w:fill="D9D9D9" w:themeFill="background1" w:themeFillShade="D9"/>
                            <w:noWrap/>
                            <w:vAlign w:val="center"/>
                            <w:hideMark/>
                          </w:tcPr>
                          <w:p w14:paraId="478A879D"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260.0</w:t>
                            </w:r>
                          </w:p>
                        </w:tc>
                        <w:tc>
                          <w:tcPr>
                            <w:tcW w:w="1737" w:type="dxa"/>
                            <w:tcBorders>
                              <w:top w:val="nil"/>
                              <w:left w:val="single" w:sz="18" w:space="0" w:color="FFFFFF" w:themeColor="background1"/>
                              <w:bottom w:val="nil"/>
                              <w:right w:val="single" w:sz="4" w:space="0" w:color="FFFFFF" w:themeColor="background1"/>
                            </w:tcBorders>
                            <w:shd w:val="clear" w:color="auto" w:fill="D9D9D9" w:themeFill="background1" w:themeFillShade="D9"/>
                            <w:noWrap/>
                            <w:vAlign w:val="center"/>
                            <w:hideMark/>
                          </w:tcPr>
                          <w:p w14:paraId="420168B5"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0.7</w:t>
                            </w:r>
                          </w:p>
                        </w:tc>
                        <w:tc>
                          <w:tcPr>
                            <w:tcW w:w="1098" w:type="dxa"/>
                            <w:tcBorders>
                              <w:left w:val="single" w:sz="4" w:space="0" w:color="FFFFFF" w:themeColor="background1"/>
                            </w:tcBorders>
                            <w:shd w:val="clear" w:color="auto" w:fill="D9D9D9" w:themeFill="background1" w:themeFillShade="D9"/>
                            <w:noWrap/>
                            <w:vAlign w:val="center"/>
                            <w:hideMark/>
                          </w:tcPr>
                          <w:p w14:paraId="264E9422" w14:textId="77777777" w:rsidR="00F272F3" w:rsidRPr="00F272F3" w:rsidRDefault="00F272F3" w:rsidP="008C460C">
                            <w:pPr>
                              <w:suppressOverlap/>
                              <w:jc w:val="center"/>
                              <w:rPr>
                                <w:rFonts w:ascii="Century Gothic" w:hAnsi="Century Gothic" w:cs="Calibri"/>
                                <w:color w:val="000000"/>
                                <w:sz w:val="20"/>
                                <w:szCs w:val="20"/>
                              </w:rPr>
                            </w:pPr>
                            <w:r w:rsidRPr="00F272F3">
                              <w:rPr>
                                <w:rFonts w:ascii="Century Gothic" w:hAnsi="Century Gothic" w:cs="Calibri"/>
                                <w:color w:val="000000"/>
                                <w:sz w:val="20"/>
                                <w:szCs w:val="20"/>
                              </w:rPr>
                              <w:t>0.101</w:t>
                            </w:r>
                          </w:p>
                        </w:tc>
                      </w:tr>
                    </w:tbl>
                    <w:p w14:paraId="74869460" w14:textId="77777777" w:rsidR="00F272F3" w:rsidRDefault="00F272F3">
                      <w:pPr>
                        <w:rPr>
                          <w:lang w:val="es-CO"/>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34"/>
                        <w:gridCol w:w="834"/>
                        <w:gridCol w:w="1581"/>
                        <w:gridCol w:w="1254"/>
                      </w:tblGrid>
                      <w:tr w:rsidR="00F272F3" w:rsidRPr="00151104" w14:paraId="12DDB5B9" w14:textId="77777777" w:rsidTr="00F272F3">
                        <w:tc>
                          <w:tcPr>
                            <w:tcW w:w="4503" w:type="dxa"/>
                            <w:gridSpan w:val="4"/>
                            <w:shd w:val="clear" w:color="auto" w:fill="BFBFBF" w:themeFill="background1" w:themeFillShade="BF"/>
                          </w:tcPr>
                          <w:p w14:paraId="7C07944C" w14:textId="77777777" w:rsidR="00F272F3" w:rsidRPr="00F272F3" w:rsidRDefault="00F272F3" w:rsidP="00F272F3">
                            <w:pPr>
                              <w:tabs>
                                <w:tab w:val="left" w:pos="2130"/>
                              </w:tabs>
                              <w:jc w:val="center"/>
                              <w:rPr>
                                <w:rFonts w:ascii="Century Gothic" w:hAnsi="Century Gothic" w:cs="Tahoma"/>
                                <w:b/>
                                <w:sz w:val="20"/>
                                <w:szCs w:val="20"/>
                              </w:rPr>
                            </w:pPr>
                            <w:r w:rsidRPr="00F272F3">
                              <w:rPr>
                                <w:rFonts w:ascii="Century Gothic" w:hAnsi="Century Gothic" w:cs="Arial"/>
                                <w:b/>
                                <w:iCs/>
                                <w:color w:val="000000"/>
                                <w:sz w:val="20"/>
                                <w:szCs w:val="20"/>
                                <w:lang w:val="es-CO"/>
                              </w:rPr>
                              <w:t>INSULQUICK FGC</w:t>
                            </w:r>
                          </w:p>
                        </w:tc>
                      </w:tr>
                      <w:tr w:rsidR="00F272F3" w:rsidRPr="00151104" w14:paraId="5C658CB8" w14:textId="77777777" w:rsidTr="00F272F3">
                        <w:tc>
                          <w:tcPr>
                            <w:tcW w:w="1668" w:type="dxa"/>
                            <w:gridSpan w:val="2"/>
                            <w:shd w:val="clear" w:color="auto" w:fill="BFBFBF" w:themeFill="background1" w:themeFillShade="BF"/>
                            <w:vAlign w:val="center"/>
                          </w:tcPr>
                          <w:p w14:paraId="54921435" w14:textId="77777777" w:rsidR="00F272F3" w:rsidRPr="00F272F3" w:rsidRDefault="00F272F3" w:rsidP="00F272F3">
                            <w:pPr>
                              <w:jc w:val="center"/>
                              <w:rPr>
                                <w:rFonts w:ascii="Century Gothic" w:hAnsi="Century Gothic" w:cs="Calibri"/>
                                <w:b/>
                                <w:color w:val="000000"/>
                                <w:sz w:val="20"/>
                                <w:szCs w:val="20"/>
                              </w:rPr>
                            </w:pPr>
                            <w:r w:rsidRPr="00F272F3">
                              <w:rPr>
                                <w:rFonts w:ascii="Century Gothic" w:hAnsi="Century Gothic" w:cs="Calibri"/>
                                <w:b/>
                                <w:color w:val="000000"/>
                                <w:sz w:val="20"/>
                                <w:szCs w:val="20"/>
                              </w:rPr>
                              <w:t>TEMPERATURA</w:t>
                            </w:r>
                          </w:p>
                        </w:tc>
                        <w:tc>
                          <w:tcPr>
                            <w:tcW w:w="2835" w:type="dxa"/>
                            <w:gridSpan w:val="2"/>
                            <w:shd w:val="clear" w:color="auto" w:fill="BFBFBF" w:themeFill="background1" w:themeFillShade="BF"/>
                            <w:vAlign w:val="center"/>
                          </w:tcPr>
                          <w:p w14:paraId="2F8E2BA8" w14:textId="77777777" w:rsidR="00F272F3" w:rsidRPr="00F272F3" w:rsidRDefault="00F272F3" w:rsidP="00F272F3">
                            <w:pPr>
                              <w:jc w:val="center"/>
                              <w:rPr>
                                <w:rFonts w:ascii="Century Gothic" w:hAnsi="Century Gothic" w:cs="Calibri"/>
                                <w:b/>
                                <w:color w:val="000000"/>
                                <w:sz w:val="20"/>
                                <w:szCs w:val="20"/>
                              </w:rPr>
                            </w:pPr>
                            <w:r w:rsidRPr="00F272F3">
                              <w:rPr>
                                <w:rFonts w:ascii="Century Gothic" w:hAnsi="Century Gothic" w:cs="Calibri"/>
                                <w:b/>
                                <w:color w:val="000000"/>
                                <w:sz w:val="20"/>
                                <w:szCs w:val="20"/>
                              </w:rPr>
                              <w:t>CONDUCTIVIDAD TÉRMICA</w:t>
                            </w:r>
                          </w:p>
                        </w:tc>
                      </w:tr>
                      <w:tr w:rsidR="00F272F3" w:rsidRPr="00151104" w14:paraId="2E2145C2" w14:textId="77777777" w:rsidTr="00F272F3">
                        <w:tc>
                          <w:tcPr>
                            <w:tcW w:w="834" w:type="dxa"/>
                            <w:shd w:val="clear" w:color="auto" w:fill="BFBFBF" w:themeFill="background1" w:themeFillShade="BF"/>
                            <w:vAlign w:val="center"/>
                          </w:tcPr>
                          <w:p w14:paraId="63AE2F60"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°F</w:t>
                            </w:r>
                          </w:p>
                        </w:tc>
                        <w:tc>
                          <w:tcPr>
                            <w:tcW w:w="834" w:type="dxa"/>
                            <w:shd w:val="clear" w:color="auto" w:fill="BFBFBF" w:themeFill="background1" w:themeFillShade="BF"/>
                            <w:vAlign w:val="center"/>
                          </w:tcPr>
                          <w:p w14:paraId="59EF305E"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°C</w:t>
                            </w:r>
                          </w:p>
                        </w:tc>
                        <w:tc>
                          <w:tcPr>
                            <w:tcW w:w="1581" w:type="dxa"/>
                            <w:shd w:val="clear" w:color="auto" w:fill="BFBFBF" w:themeFill="background1" w:themeFillShade="BF"/>
                            <w:vAlign w:val="center"/>
                          </w:tcPr>
                          <w:p w14:paraId="0318041A"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BTU.in/hr.ft</w:t>
                            </w:r>
                            <w:r w:rsidRPr="00F272F3">
                              <w:rPr>
                                <w:rFonts w:ascii="Century Gothic" w:hAnsi="Century Gothic" w:cs="Calibri"/>
                                <w:color w:val="000000"/>
                                <w:sz w:val="20"/>
                                <w:szCs w:val="20"/>
                                <w:vertAlign w:val="superscript"/>
                              </w:rPr>
                              <w:t>2</w:t>
                            </w:r>
                            <w:r w:rsidRPr="00F272F3">
                              <w:rPr>
                                <w:rFonts w:ascii="Century Gothic" w:hAnsi="Century Gothic" w:cs="Calibri"/>
                                <w:color w:val="000000"/>
                                <w:sz w:val="20"/>
                                <w:szCs w:val="20"/>
                              </w:rPr>
                              <w:t>.°F</w:t>
                            </w:r>
                          </w:p>
                        </w:tc>
                        <w:tc>
                          <w:tcPr>
                            <w:tcW w:w="1254" w:type="dxa"/>
                            <w:shd w:val="clear" w:color="auto" w:fill="BFBFBF" w:themeFill="background1" w:themeFillShade="BF"/>
                            <w:vAlign w:val="center"/>
                          </w:tcPr>
                          <w:p w14:paraId="6421716D"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W/</w:t>
                            </w:r>
                            <w:proofErr w:type="spellStart"/>
                            <w:r w:rsidRPr="00F272F3">
                              <w:rPr>
                                <w:rFonts w:ascii="Century Gothic" w:hAnsi="Century Gothic" w:cs="Calibri"/>
                                <w:color w:val="000000"/>
                                <w:sz w:val="20"/>
                                <w:szCs w:val="20"/>
                              </w:rPr>
                              <w:t>m.°C</w:t>
                            </w:r>
                            <w:proofErr w:type="spellEnd"/>
                          </w:p>
                        </w:tc>
                      </w:tr>
                      <w:tr w:rsidR="00F272F3" w:rsidRPr="00151104" w14:paraId="4711B0D2" w14:textId="77777777" w:rsidTr="00F272F3">
                        <w:tc>
                          <w:tcPr>
                            <w:tcW w:w="834" w:type="dxa"/>
                            <w:shd w:val="clear" w:color="auto" w:fill="D9D9D9" w:themeFill="background1" w:themeFillShade="D9"/>
                            <w:vAlign w:val="center"/>
                          </w:tcPr>
                          <w:p w14:paraId="481C4B99" w14:textId="77777777" w:rsidR="00F272F3" w:rsidRPr="00F272F3" w:rsidRDefault="00F272F3" w:rsidP="00F272F3">
                            <w:pPr>
                              <w:jc w:val="center"/>
                              <w:rPr>
                                <w:rFonts w:ascii="Century Gothic" w:hAnsi="Century Gothic" w:cs="Calibri"/>
                                <w:b/>
                                <w:color w:val="C00000"/>
                                <w:sz w:val="20"/>
                                <w:szCs w:val="20"/>
                              </w:rPr>
                            </w:pPr>
                            <w:r w:rsidRPr="00F272F3">
                              <w:rPr>
                                <w:rFonts w:ascii="Century Gothic" w:hAnsi="Century Gothic" w:cs="Calibri"/>
                                <w:b/>
                                <w:color w:val="C00000"/>
                                <w:sz w:val="20"/>
                                <w:szCs w:val="20"/>
                              </w:rPr>
                              <w:t>75</w:t>
                            </w:r>
                          </w:p>
                        </w:tc>
                        <w:tc>
                          <w:tcPr>
                            <w:tcW w:w="834" w:type="dxa"/>
                            <w:shd w:val="clear" w:color="auto" w:fill="D9D9D9" w:themeFill="background1" w:themeFillShade="D9"/>
                            <w:vAlign w:val="center"/>
                          </w:tcPr>
                          <w:p w14:paraId="7351EFC7" w14:textId="77777777" w:rsidR="00F272F3" w:rsidRPr="00F272F3" w:rsidRDefault="00F272F3" w:rsidP="00F272F3">
                            <w:pPr>
                              <w:jc w:val="center"/>
                              <w:rPr>
                                <w:rFonts w:ascii="Century Gothic" w:hAnsi="Century Gothic" w:cs="Calibri"/>
                                <w:b/>
                                <w:color w:val="C00000"/>
                                <w:sz w:val="20"/>
                                <w:szCs w:val="20"/>
                              </w:rPr>
                            </w:pPr>
                            <w:r w:rsidRPr="00F272F3">
                              <w:rPr>
                                <w:rFonts w:ascii="Century Gothic" w:hAnsi="Century Gothic" w:cs="Calibri"/>
                                <w:b/>
                                <w:color w:val="C00000"/>
                                <w:sz w:val="20"/>
                                <w:szCs w:val="20"/>
                              </w:rPr>
                              <w:t>23.89</w:t>
                            </w:r>
                          </w:p>
                        </w:tc>
                        <w:tc>
                          <w:tcPr>
                            <w:tcW w:w="1581" w:type="dxa"/>
                            <w:shd w:val="clear" w:color="auto" w:fill="D9D9D9" w:themeFill="background1" w:themeFillShade="D9"/>
                            <w:vAlign w:val="center"/>
                          </w:tcPr>
                          <w:p w14:paraId="69F4A50B" w14:textId="77777777" w:rsidR="00F272F3" w:rsidRPr="00F272F3" w:rsidRDefault="00F272F3" w:rsidP="00F272F3">
                            <w:pPr>
                              <w:jc w:val="center"/>
                              <w:rPr>
                                <w:rFonts w:ascii="Century Gothic" w:hAnsi="Century Gothic" w:cs="Calibri"/>
                                <w:b/>
                                <w:color w:val="C00000"/>
                                <w:sz w:val="20"/>
                                <w:szCs w:val="20"/>
                              </w:rPr>
                            </w:pPr>
                            <w:r w:rsidRPr="00F272F3">
                              <w:rPr>
                                <w:rFonts w:ascii="Century Gothic" w:hAnsi="Century Gothic" w:cs="Calibri"/>
                                <w:b/>
                                <w:color w:val="C00000"/>
                                <w:sz w:val="20"/>
                                <w:szCs w:val="20"/>
                              </w:rPr>
                              <w:t>0.23</w:t>
                            </w:r>
                          </w:p>
                        </w:tc>
                        <w:tc>
                          <w:tcPr>
                            <w:tcW w:w="1254" w:type="dxa"/>
                            <w:shd w:val="clear" w:color="auto" w:fill="D9D9D9" w:themeFill="background1" w:themeFillShade="D9"/>
                            <w:vAlign w:val="center"/>
                          </w:tcPr>
                          <w:p w14:paraId="529B6951" w14:textId="77777777" w:rsidR="00F272F3" w:rsidRPr="00F272F3" w:rsidRDefault="00F272F3" w:rsidP="00F272F3">
                            <w:pPr>
                              <w:jc w:val="center"/>
                              <w:rPr>
                                <w:rFonts w:ascii="Century Gothic" w:hAnsi="Century Gothic" w:cs="Calibri"/>
                                <w:b/>
                                <w:color w:val="C00000"/>
                                <w:sz w:val="20"/>
                                <w:szCs w:val="20"/>
                              </w:rPr>
                            </w:pPr>
                            <w:r w:rsidRPr="00F272F3">
                              <w:rPr>
                                <w:rFonts w:ascii="Century Gothic" w:hAnsi="Century Gothic" w:cs="Calibri"/>
                                <w:b/>
                                <w:color w:val="C00000"/>
                                <w:sz w:val="20"/>
                                <w:szCs w:val="20"/>
                              </w:rPr>
                              <w:t>0.033</w:t>
                            </w:r>
                          </w:p>
                        </w:tc>
                      </w:tr>
                    </w:tbl>
                    <w:p w14:paraId="187F57B8" w14:textId="77777777" w:rsidR="00F272F3" w:rsidRPr="00122808" w:rsidRDefault="00F272F3">
                      <w:pPr>
                        <w:rPr>
                          <w:lang w:val="es-CO"/>
                        </w:rPr>
                      </w:pPr>
                    </w:p>
                  </w:txbxContent>
                </v:textbox>
              </v:shape>
            </w:pict>
          </mc:Fallback>
        </mc:AlternateContent>
      </w:r>
    </w:p>
    <w:p w14:paraId="464FCBC1" w14:textId="77777777" w:rsidR="00515794" w:rsidRDefault="00515794" w:rsidP="001D588D">
      <w:pPr>
        <w:tabs>
          <w:tab w:val="left" w:pos="-567"/>
        </w:tabs>
        <w:jc w:val="both"/>
        <w:rPr>
          <w:rFonts w:ascii="Century Gothic" w:hAnsi="Century Gothic" w:cs="Arial"/>
          <w:color w:val="000000"/>
          <w:sz w:val="14"/>
          <w:szCs w:val="28"/>
          <w:lang w:val="es-CO"/>
        </w:rPr>
      </w:pPr>
    </w:p>
    <w:p w14:paraId="5C8C6B09" w14:textId="77777777" w:rsidR="00515794" w:rsidRDefault="00515794" w:rsidP="001D588D">
      <w:pPr>
        <w:tabs>
          <w:tab w:val="left" w:pos="-567"/>
        </w:tabs>
        <w:jc w:val="both"/>
        <w:rPr>
          <w:rFonts w:ascii="Century Gothic" w:hAnsi="Century Gothic" w:cs="Arial"/>
          <w:color w:val="000000"/>
          <w:sz w:val="14"/>
          <w:szCs w:val="28"/>
          <w:lang w:val="es-CO"/>
        </w:rPr>
      </w:pPr>
    </w:p>
    <w:p w14:paraId="3382A365" w14:textId="77777777" w:rsidR="00515794" w:rsidRDefault="00515794" w:rsidP="001D588D">
      <w:pPr>
        <w:tabs>
          <w:tab w:val="left" w:pos="-567"/>
        </w:tabs>
        <w:jc w:val="both"/>
        <w:rPr>
          <w:rFonts w:ascii="Century Gothic" w:hAnsi="Century Gothic" w:cs="Arial"/>
          <w:color w:val="000000"/>
          <w:sz w:val="14"/>
          <w:szCs w:val="28"/>
          <w:lang w:val="es-CO"/>
        </w:rPr>
      </w:pPr>
    </w:p>
    <w:p w14:paraId="5C71F136" w14:textId="77777777" w:rsidR="00490152" w:rsidRDefault="00490152" w:rsidP="00F02D3C">
      <w:pPr>
        <w:tabs>
          <w:tab w:val="left" w:pos="-567"/>
        </w:tabs>
        <w:jc w:val="both"/>
        <w:rPr>
          <w:lang w:val="es-CO"/>
        </w:rPr>
      </w:pPr>
    </w:p>
    <w:p w14:paraId="62199465" w14:textId="77777777" w:rsidR="00490152" w:rsidRDefault="00490152" w:rsidP="00F02D3C">
      <w:pPr>
        <w:tabs>
          <w:tab w:val="left" w:pos="-567"/>
        </w:tabs>
        <w:jc w:val="both"/>
        <w:rPr>
          <w:lang w:val="es-CO"/>
        </w:rPr>
      </w:pPr>
    </w:p>
    <w:p w14:paraId="0DA123B1" w14:textId="77777777" w:rsidR="00490152" w:rsidRDefault="00490152" w:rsidP="00F02D3C">
      <w:pPr>
        <w:tabs>
          <w:tab w:val="left" w:pos="-567"/>
        </w:tabs>
        <w:jc w:val="both"/>
        <w:rPr>
          <w:lang w:val="es-CO"/>
        </w:rPr>
      </w:pPr>
    </w:p>
    <w:p w14:paraId="5AB5A600" w14:textId="77777777" w:rsidR="00490152" w:rsidRDefault="00F272F3" w:rsidP="00F02D3C">
      <w:pPr>
        <w:tabs>
          <w:tab w:val="left" w:pos="-567"/>
        </w:tabs>
        <w:jc w:val="both"/>
        <w:rPr>
          <w:lang w:val="es-CO"/>
        </w:rPr>
      </w:pPr>
      <w:r>
        <w:rPr>
          <w:noProof/>
          <w:lang w:val="es-CO" w:eastAsia="es-CO"/>
        </w:rPr>
        <w:drawing>
          <wp:anchor distT="0" distB="0" distL="114300" distR="114300" simplePos="0" relativeHeight="251671552" behindDoc="0" locked="0" layoutInCell="1" allowOverlap="1" wp14:anchorId="24097490" wp14:editId="07777777">
            <wp:simplePos x="0" y="0"/>
            <wp:positionH relativeFrom="column">
              <wp:posOffset>3205791</wp:posOffset>
            </wp:positionH>
            <wp:positionV relativeFrom="paragraph">
              <wp:posOffset>73085</wp:posOffset>
            </wp:positionV>
            <wp:extent cx="3826494" cy="2038350"/>
            <wp:effectExtent l="57150" t="57150" r="117475" b="11430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28A0092B-C50C-407E-A947-70E740481C1C}">
                          <a14:useLocalDpi xmlns:a14="http://schemas.microsoft.com/office/drawing/2010/main" val="0"/>
                        </a:ext>
                      </a:extLst>
                    </a:blip>
                    <a:srcRect l="22294" t="21780" r="38177" b="48946"/>
                    <a:stretch/>
                  </pic:blipFill>
                  <pic:spPr bwMode="auto">
                    <a:xfrm>
                      <a:off x="0" y="0"/>
                      <a:ext cx="3826494" cy="2038350"/>
                    </a:xfrm>
                    <a:prstGeom prst="rect">
                      <a:avLst/>
                    </a:prstGeom>
                    <a:ln w="12700" cap="sq">
                      <a:solidFill>
                        <a:srgbClr val="000000"/>
                      </a:solidFill>
                      <a:miter lim="800000"/>
                    </a:ln>
                    <a:effectLst>
                      <a:outerShdw blurRad="57150" dist="50800" dir="2700000" algn="tl" rotWithShape="0">
                        <a:srgbClr val="000000">
                          <a:alpha val="40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4CEA3D" w14:textId="77777777" w:rsidR="00490152" w:rsidRDefault="00490152" w:rsidP="00F02D3C">
      <w:pPr>
        <w:tabs>
          <w:tab w:val="left" w:pos="-567"/>
        </w:tabs>
        <w:jc w:val="both"/>
        <w:rPr>
          <w:lang w:val="es-CO"/>
        </w:rPr>
      </w:pPr>
    </w:p>
    <w:p w14:paraId="50895670" w14:textId="77777777" w:rsidR="00490152" w:rsidRDefault="00490152" w:rsidP="00F02D3C">
      <w:pPr>
        <w:tabs>
          <w:tab w:val="left" w:pos="-567"/>
        </w:tabs>
        <w:jc w:val="both"/>
        <w:rPr>
          <w:lang w:val="es-CO"/>
        </w:rPr>
      </w:pPr>
    </w:p>
    <w:p w14:paraId="38C1F859" w14:textId="77777777" w:rsidR="00490152" w:rsidRDefault="00490152" w:rsidP="00F02D3C">
      <w:pPr>
        <w:tabs>
          <w:tab w:val="left" w:pos="-567"/>
        </w:tabs>
        <w:jc w:val="both"/>
        <w:rPr>
          <w:lang w:val="es-CO"/>
        </w:rPr>
      </w:pPr>
    </w:p>
    <w:p w14:paraId="0C8FE7CE" w14:textId="77777777" w:rsidR="00490152" w:rsidRDefault="00490152" w:rsidP="00F02D3C">
      <w:pPr>
        <w:tabs>
          <w:tab w:val="left" w:pos="-567"/>
        </w:tabs>
        <w:jc w:val="both"/>
        <w:rPr>
          <w:lang w:val="es-CO"/>
        </w:rPr>
      </w:pPr>
    </w:p>
    <w:p w14:paraId="41004F19" w14:textId="77777777" w:rsidR="00490152" w:rsidRDefault="00490152" w:rsidP="00F02D3C">
      <w:pPr>
        <w:tabs>
          <w:tab w:val="left" w:pos="-567"/>
        </w:tabs>
        <w:jc w:val="both"/>
        <w:rPr>
          <w:lang w:val="es-CO"/>
        </w:rPr>
      </w:pPr>
    </w:p>
    <w:p w14:paraId="67C0C651" w14:textId="77777777" w:rsidR="00122808" w:rsidRDefault="00122808" w:rsidP="00F02D3C">
      <w:pPr>
        <w:tabs>
          <w:tab w:val="left" w:pos="-567"/>
        </w:tabs>
        <w:jc w:val="both"/>
        <w:rPr>
          <w:lang w:val="es-CO"/>
        </w:rPr>
      </w:pPr>
    </w:p>
    <w:p w14:paraId="308D56CC" w14:textId="77777777" w:rsidR="00122808" w:rsidRDefault="00122808" w:rsidP="00F02D3C">
      <w:pPr>
        <w:tabs>
          <w:tab w:val="left" w:pos="-567"/>
        </w:tabs>
        <w:jc w:val="both"/>
        <w:rPr>
          <w:lang w:val="es-CO"/>
        </w:rPr>
      </w:pPr>
    </w:p>
    <w:p w14:paraId="797E50C6" w14:textId="77777777" w:rsidR="00122808" w:rsidRDefault="00122808" w:rsidP="00F02D3C">
      <w:pPr>
        <w:tabs>
          <w:tab w:val="left" w:pos="-567"/>
        </w:tabs>
        <w:jc w:val="both"/>
        <w:rPr>
          <w:lang w:val="es-CO"/>
        </w:rPr>
      </w:pPr>
    </w:p>
    <w:p w14:paraId="7B04FA47" w14:textId="77777777" w:rsidR="00122808" w:rsidRDefault="00122808" w:rsidP="00F02D3C">
      <w:pPr>
        <w:tabs>
          <w:tab w:val="left" w:pos="-567"/>
        </w:tabs>
        <w:jc w:val="both"/>
        <w:rPr>
          <w:lang w:val="es-CO"/>
        </w:rPr>
      </w:pPr>
    </w:p>
    <w:p w14:paraId="568C698B" w14:textId="77777777" w:rsidR="00122808" w:rsidRDefault="00122808" w:rsidP="00F02D3C">
      <w:pPr>
        <w:tabs>
          <w:tab w:val="left" w:pos="-567"/>
        </w:tabs>
        <w:jc w:val="both"/>
        <w:rPr>
          <w:lang w:val="es-CO"/>
        </w:rPr>
      </w:pPr>
    </w:p>
    <w:p w14:paraId="1A939487" w14:textId="77777777" w:rsidR="00122808" w:rsidRDefault="00122808" w:rsidP="00F02D3C">
      <w:pPr>
        <w:tabs>
          <w:tab w:val="left" w:pos="-567"/>
        </w:tabs>
        <w:jc w:val="both"/>
        <w:rPr>
          <w:lang w:val="es-CO"/>
        </w:rPr>
      </w:pPr>
    </w:p>
    <w:p w14:paraId="6AA258D8" w14:textId="77777777" w:rsidR="00122808" w:rsidRDefault="00122808" w:rsidP="00F02D3C">
      <w:pPr>
        <w:tabs>
          <w:tab w:val="left" w:pos="-567"/>
        </w:tabs>
        <w:jc w:val="both"/>
        <w:rPr>
          <w:lang w:val="es-CO"/>
        </w:rPr>
      </w:pPr>
    </w:p>
    <w:p w14:paraId="6FFBD3EC" w14:textId="77777777" w:rsidR="00122808" w:rsidRDefault="00122808" w:rsidP="00F02D3C">
      <w:pPr>
        <w:tabs>
          <w:tab w:val="left" w:pos="-567"/>
        </w:tabs>
        <w:jc w:val="both"/>
        <w:rPr>
          <w:lang w:val="es-CO"/>
        </w:rPr>
      </w:pPr>
    </w:p>
    <w:p w14:paraId="30DCCCAD" w14:textId="77777777" w:rsidR="00122808" w:rsidRDefault="00122808" w:rsidP="00F02D3C">
      <w:pPr>
        <w:tabs>
          <w:tab w:val="left" w:pos="-567"/>
        </w:tabs>
        <w:jc w:val="both"/>
        <w:rPr>
          <w:lang w:val="es-CO"/>
        </w:rPr>
      </w:pPr>
    </w:p>
    <w:p w14:paraId="65A2C914" w14:textId="77777777" w:rsidR="00122808" w:rsidRDefault="00F272F3" w:rsidP="00F02D3C">
      <w:pPr>
        <w:tabs>
          <w:tab w:val="left" w:pos="-567"/>
        </w:tabs>
        <w:jc w:val="both"/>
        <w:rPr>
          <w:lang w:val="es-CO"/>
        </w:rPr>
      </w:pPr>
      <w:r>
        <w:rPr>
          <w:noProof/>
          <w:lang w:val="es-CO" w:eastAsia="es-CO"/>
        </w:rPr>
        <mc:AlternateContent>
          <mc:Choice Requires="wps">
            <w:drawing>
              <wp:anchor distT="0" distB="0" distL="114300" distR="114300" simplePos="0" relativeHeight="251656192" behindDoc="0" locked="0" layoutInCell="1" allowOverlap="1" wp14:anchorId="2CE3FCAF" wp14:editId="07777777">
                <wp:simplePos x="0" y="0"/>
                <wp:positionH relativeFrom="column">
                  <wp:posOffset>-3091</wp:posOffset>
                </wp:positionH>
                <wp:positionV relativeFrom="paragraph">
                  <wp:posOffset>6242</wp:posOffset>
                </wp:positionV>
                <wp:extent cx="7218045" cy="4796287"/>
                <wp:effectExtent l="0" t="0" r="20955" b="23495"/>
                <wp:wrapNone/>
                <wp:docPr id="14" name="14 Cuadro de texto"/>
                <wp:cNvGraphicFramePr/>
                <a:graphic xmlns:a="http://schemas.openxmlformats.org/drawingml/2006/main">
                  <a:graphicData uri="http://schemas.microsoft.com/office/word/2010/wordprocessingShape">
                    <wps:wsp>
                      <wps:cNvSpPr txBox="1"/>
                      <wps:spPr>
                        <a:xfrm>
                          <a:off x="0" y="0"/>
                          <a:ext cx="7218045" cy="479628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W w:w="4939" w:type="pct"/>
                              <w:tblLook w:val="04A0" w:firstRow="1" w:lastRow="0" w:firstColumn="1" w:lastColumn="0" w:noHBand="0" w:noVBand="1"/>
                            </w:tblPr>
                            <w:tblGrid>
                              <w:gridCol w:w="1642"/>
                              <w:gridCol w:w="1512"/>
                              <w:gridCol w:w="1254"/>
                              <w:gridCol w:w="1531"/>
                              <w:gridCol w:w="1492"/>
                              <w:gridCol w:w="1253"/>
                              <w:gridCol w:w="1301"/>
                              <w:gridCol w:w="964"/>
                            </w:tblGrid>
                            <w:tr w:rsidR="00F272F3" w:rsidRPr="00040553" w14:paraId="6BAE9F98" w14:textId="77777777" w:rsidTr="00F272F3">
                              <w:trPr>
                                <w:trHeight w:val="310"/>
                              </w:trPr>
                              <w:tc>
                                <w:tcPr>
                                  <w:tcW w:w="5000" w:type="pct"/>
                                  <w:gridSpan w:val="8"/>
                                  <w:tcBorders>
                                    <w:top w:val="single" w:sz="36" w:space="0" w:color="FFFFFF" w:themeColor="background1"/>
                                    <w:bottom w:val="single" w:sz="4" w:space="0" w:color="FFFFFF" w:themeColor="background1"/>
                                  </w:tcBorders>
                                  <w:shd w:val="clear" w:color="auto" w:fill="BFBFBF" w:themeFill="background1" w:themeFillShade="BF"/>
                                  <w:vAlign w:val="center"/>
                                  <w:hideMark/>
                                </w:tcPr>
                                <w:p w14:paraId="12FC15B3" w14:textId="77777777" w:rsidR="00F272F3" w:rsidRPr="00F272F3" w:rsidRDefault="00F272F3" w:rsidP="00F272F3">
                                  <w:pPr>
                                    <w:jc w:val="center"/>
                                    <w:rPr>
                                      <w:rFonts w:ascii="Century Gothic" w:hAnsi="Century Gothic" w:cs="Calibri"/>
                                      <w:b/>
                                      <w:bCs/>
                                      <w:color w:val="000000"/>
                                      <w:sz w:val="20"/>
                                      <w:szCs w:val="20"/>
                                      <w:lang w:val="es-CO"/>
                                    </w:rPr>
                                  </w:pPr>
                                  <w:r w:rsidRPr="00F272F3">
                                    <w:rPr>
                                      <w:rFonts w:ascii="Century Gothic" w:hAnsi="Century Gothic" w:cs="Calibri"/>
                                      <w:b/>
                                      <w:bCs/>
                                      <w:color w:val="000000"/>
                                      <w:sz w:val="20"/>
                                      <w:szCs w:val="20"/>
                                      <w:lang w:val="es-CO"/>
                                    </w:rPr>
                                    <w:t>DESEMPEÑO TÉRMICO A DIFERENTES TEMPERATURAS DE SERVICIO (1)</w:t>
                                  </w:r>
                                </w:p>
                              </w:tc>
                            </w:tr>
                            <w:tr w:rsidR="00F272F3" w:rsidRPr="00F272F3" w14:paraId="34960821" w14:textId="77777777" w:rsidTr="00F272F3">
                              <w:trPr>
                                <w:trHeight w:val="310"/>
                              </w:trPr>
                              <w:tc>
                                <w:tcPr>
                                  <w:tcW w:w="1429" w:type="pct"/>
                                  <w:gridSpan w:val="2"/>
                                  <w:vMerge w:val="restart"/>
                                  <w:tcBorders>
                                    <w:top w:val="single" w:sz="4" w:space="0" w:color="FFFFFF" w:themeColor="background1"/>
                                    <w:left w:val="nil"/>
                                    <w:bottom w:val="single" w:sz="18" w:space="0" w:color="FFFFFF" w:themeColor="background1"/>
                                    <w:right w:val="single" w:sz="18" w:space="0" w:color="FFFFFF" w:themeColor="background1"/>
                                  </w:tcBorders>
                                  <w:shd w:val="clear" w:color="auto" w:fill="BFBFBF" w:themeFill="background1" w:themeFillShade="BF"/>
                                  <w:vAlign w:val="center"/>
                                  <w:hideMark/>
                                </w:tcPr>
                                <w:p w14:paraId="0C17C6CC" w14:textId="77777777" w:rsidR="00F272F3" w:rsidRPr="00F272F3" w:rsidRDefault="00F272F3" w:rsidP="00F272F3">
                                  <w:pPr>
                                    <w:jc w:val="center"/>
                                    <w:rPr>
                                      <w:rFonts w:ascii="Century Gothic" w:hAnsi="Century Gothic" w:cs="Calibri"/>
                                      <w:b/>
                                      <w:color w:val="000000"/>
                                      <w:sz w:val="20"/>
                                      <w:szCs w:val="20"/>
                                    </w:rPr>
                                  </w:pPr>
                                  <w:r w:rsidRPr="00F272F3">
                                    <w:rPr>
                                      <w:rFonts w:ascii="Century Gothic" w:hAnsi="Century Gothic" w:cs="Calibri"/>
                                      <w:b/>
                                      <w:color w:val="000000"/>
                                      <w:sz w:val="20"/>
                                      <w:szCs w:val="20"/>
                                    </w:rPr>
                                    <w:t>TEMPERATURA DE SERVICIO</w:t>
                                  </w:r>
                                </w:p>
                              </w:tc>
                              <w:tc>
                                <w:tcPr>
                                  <w:tcW w:w="3571" w:type="pct"/>
                                  <w:gridSpan w:val="6"/>
                                  <w:tcBorders>
                                    <w:top w:val="single" w:sz="4" w:space="0" w:color="FFFFFF" w:themeColor="background1"/>
                                    <w:left w:val="single" w:sz="18" w:space="0" w:color="FFFFFF" w:themeColor="background1"/>
                                    <w:bottom w:val="nil"/>
                                    <w:right w:val="nil"/>
                                  </w:tcBorders>
                                  <w:shd w:val="clear" w:color="auto" w:fill="BFBFBF" w:themeFill="background1" w:themeFillShade="BF"/>
                                  <w:noWrap/>
                                  <w:vAlign w:val="center"/>
                                  <w:hideMark/>
                                </w:tcPr>
                                <w:p w14:paraId="133BB087"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ESPESOR DE AISLAMIENTO</w:t>
                                  </w:r>
                                </w:p>
                              </w:tc>
                            </w:tr>
                            <w:tr w:rsidR="00F272F3" w:rsidRPr="00F272F3" w14:paraId="38BB68DD" w14:textId="77777777" w:rsidTr="00F272F3">
                              <w:trPr>
                                <w:trHeight w:val="310"/>
                              </w:trPr>
                              <w:tc>
                                <w:tcPr>
                                  <w:tcW w:w="0" w:type="auto"/>
                                  <w:gridSpan w:val="2"/>
                                  <w:vMerge/>
                                  <w:tcBorders>
                                    <w:top w:val="nil"/>
                                    <w:left w:val="nil"/>
                                    <w:bottom w:val="single" w:sz="18" w:space="0" w:color="FFFFFF" w:themeColor="background1"/>
                                    <w:right w:val="single" w:sz="18" w:space="0" w:color="FFFFFF" w:themeColor="background1"/>
                                  </w:tcBorders>
                                  <w:vAlign w:val="center"/>
                                  <w:hideMark/>
                                </w:tcPr>
                                <w:p w14:paraId="36AF6883" w14:textId="77777777" w:rsidR="00F272F3" w:rsidRPr="00F272F3" w:rsidRDefault="00F272F3" w:rsidP="00F272F3">
                                  <w:pPr>
                                    <w:jc w:val="center"/>
                                    <w:rPr>
                                      <w:rFonts w:ascii="Century Gothic" w:hAnsi="Century Gothic" w:cs="Calibri"/>
                                      <w:b/>
                                      <w:color w:val="000000"/>
                                      <w:sz w:val="20"/>
                                      <w:szCs w:val="20"/>
                                    </w:rPr>
                                  </w:pPr>
                                </w:p>
                              </w:tc>
                              <w:tc>
                                <w:tcPr>
                                  <w:tcW w:w="575" w:type="pct"/>
                                  <w:tcBorders>
                                    <w:top w:val="nil"/>
                                    <w:left w:val="single" w:sz="18" w:space="0" w:color="FFFFFF" w:themeColor="background1"/>
                                    <w:bottom w:val="single" w:sz="18" w:space="0" w:color="FFFFFF" w:themeColor="background1"/>
                                    <w:right w:val="single" w:sz="4" w:space="0" w:color="FFFFFF" w:themeColor="background1"/>
                                  </w:tcBorders>
                                  <w:shd w:val="clear" w:color="auto" w:fill="D9D9D9" w:themeFill="background1" w:themeFillShade="D9"/>
                                  <w:noWrap/>
                                  <w:vAlign w:val="center"/>
                                  <w:hideMark/>
                                </w:tcPr>
                                <w:p w14:paraId="51423F89"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1,5 in</w:t>
                                  </w:r>
                                </w:p>
                              </w:tc>
                              <w:tc>
                                <w:tcPr>
                                  <w:tcW w:w="701" w:type="pct"/>
                                  <w:tcBorders>
                                    <w:top w:val="nil"/>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noWrap/>
                                  <w:vAlign w:val="center"/>
                                  <w:hideMark/>
                                </w:tcPr>
                                <w:p w14:paraId="750F961C"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2 in</w:t>
                                  </w:r>
                                </w:p>
                              </w:tc>
                              <w:tc>
                                <w:tcPr>
                                  <w:tcW w:w="683" w:type="pct"/>
                                  <w:tcBorders>
                                    <w:top w:val="nil"/>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noWrap/>
                                  <w:vAlign w:val="center"/>
                                  <w:hideMark/>
                                </w:tcPr>
                                <w:p w14:paraId="18BDF6B2"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3 in</w:t>
                                  </w:r>
                                </w:p>
                              </w:tc>
                              <w:tc>
                                <w:tcPr>
                                  <w:tcW w:w="574" w:type="pct"/>
                                  <w:tcBorders>
                                    <w:top w:val="nil"/>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noWrap/>
                                  <w:vAlign w:val="center"/>
                                  <w:hideMark/>
                                </w:tcPr>
                                <w:p w14:paraId="15838AD5"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4 in</w:t>
                                  </w:r>
                                </w:p>
                              </w:tc>
                              <w:tc>
                                <w:tcPr>
                                  <w:tcW w:w="596" w:type="pct"/>
                                  <w:tcBorders>
                                    <w:top w:val="nil"/>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noWrap/>
                                  <w:vAlign w:val="center"/>
                                  <w:hideMark/>
                                </w:tcPr>
                                <w:p w14:paraId="5014F7BC"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6 in</w:t>
                                  </w:r>
                                </w:p>
                              </w:tc>
                              <w:tc>
                                <w:tcPr>
                                  <w:tcW w:w="443" w:type="pct"/>
                                  <w:tcBorders>
                                    <w:top w:val="nil"/>
                                    <w:left w:val="single" w:sz="4" w:space="0" w:color="FFFFFF" w:themeColor="background1"/>
                                    <w:bottom w:val="single" w:sz="18" w:space="0" w:color="FFFFFF" w:themeColor="background1"/>
                                    <w:right w:val="nil"/>
                                  </w:tcBorders>
                                  <w:shd w:val="clear" w:color="auto" w:fill="D9D9D9" w:themeFill="background1" w:themeFillShade="D9"/>
                                  <w:noWrap/>
                                  <w:vAlign w:val="center"/>
                                  <w:hideMark/>
                                </w:tcPr>
                                <w:p w14:paraId="58DF9B7D"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8 in</w:t>
                                  </w:r>
                                </w:p>
                              </w:tc>
                            </w:tr>
                            <w:tr w:rsidR="00F272F3" w:rsidRPr="00F272F3" w14:paraId="2E9D7F79" w14:textId="77777777" w:rsidTr="00F272F3">
                              <w:trPr>
                                <w:trHeight w:val="295"/>
                              </w:trPr>
                              <w:tc>
                                <w:tcPr>
                                  <w:tcW w:w="752" w:type="pct"/>
                                  <w:vMerge w:val="restart"/>
                                  <w:tcBorders>
                                    <w:top w:val="nil"/>
                                    <w:left w:val="nil"/>
                                    <w:bottom w:val="single" w:sz="8" w:space="0" w:color="FFFFFF" w:themeColor="background1"/>
                                    <w:right w:val="single" w:sz="8" w:space="0" w:color="FFFFFF" w:themeColor="background1"/>
                                  </w:tcBorders>
                                  <w:shd w:val="clear" w:color="auto" w:fill="BFBFBF" w:themeFill="background1" w:themeFillShade="BF"/>
                                  <w:noWrap/>
                                  <w:vAlign w:val="center"/>
                                  <w:hideMark/>
                                </w:tcPr>
                                <w:p w14:paraId="4F40BD8C"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250 °F</w:t>
                                  </w:r>
                                </w:p>
                              </w:tc>
                              <w:tc>
                                <w:tcPr>
                                  <w:tcW w:w="677" w:type="pct"/>
                                  <w:tcBorders>
                                    <w:top w:val="single" w:sz="18" w:space="0" w:color="FFFFFF" w:themeColor="background1"/>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26F298EB"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ST (°F)</w:t>
                                  </w:r>
                                </w:p>
                              </w:tc>
                              <w:tc>
                                <w:tcPr>
                                  <w:tcW w:w="575" w:type="pct"/>
                                  <w:tcBorders>
                                    <w:top w:val="single" w:sz="18" w:space="0" w:color="FFFFFF" w:themeColor="background1"/>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5B9AFCA6"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94,6</w:t>
                                  </w:r>
                                </w:p>
                              </w:tc>
                              <w:tc>
                                <w:tcPr>
                                  <w:tcW w:w="701" w:type="pct"/>
                                  <w:tcBorders>
                                    <w:top w:val="single" w:sz="1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1D65490B"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90,4</w:t>
                                  </w:r>
                                </w:p>
                              </w:tc>
                              <w:tc>
                                <w:tcPr>
                                  <w:tcW w:w="683" w:type="pct"/>
                                  <w:tcBorders>
                                    <w:top w:val="single" w:sz="1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191743BA"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85,7</w:t>
                                  </w:r>
                                </w:p>
                              </w:tc>
                              <w:tc>
                                <w:tcPr>
                                  <w:tcW w:w="574" w:type="pct"/>
                                  <w:tcBorders>
                                    <w:top w:val="single" w:sz="1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33CF64A0"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83,2</w:t>
                                  </w:r>
                                </w:p>
                              </w:tc>
                              <w:tc>
                                <w:tcPr>
                                  <w:tcW w:w="596" w:type="pct"/>
                                  <w:tcBorders>
                                    <w:top w:val="single" w:sz="1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20228E18"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80,7</w:t>
                                  </w:r>
                                </w:p>
                              </w:tc>
                              <w:tc>
                                <w:tcPr>
                                  <w:tcW w:w="443" w:type="pct"/>
                                  <w:tcBorders>
                                    <w:top w:val="single" w:sz="18" w:space="0" w:color="FFFFFF" w:themeColor="background1"/>
                                    <w:left w:val="single" w:sz="4" w:space="0" w:color="FFFFFF" w:themeColor="background1"/>
                                    <w:bottom w:val="nil"/>
                                    <w:right w:val="nil"/>
                                  </w:tcBorders>
                                  <w:shd w:val="clear" w:color="auto" w:fill="D9D9D9" w:themeFill="background1" w:themeFillShade="D9"/>
                                  <w:vAlign w:val="center"/>
                                  <w:hideMark/>
                                </w:tcPr>
                                <w:p w14:paraId="188708BA"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79,3</w:t>
                                  </w:r>
                                </w:p>
                              </w:tc>
                            </w:tr>
                            <w:tr w:rsidR="00F272F3" w:rsidRPr="00F272F3" w14:paraId="04E810C9" w14:textId="77777777" w:rsidTr="00F272F3">
                              <w:trPr>
                                <w:trHeight w:val="295"/>
                              </w:trPr>
                              <w:tc>
                                <w:tcPr>
                                  <w:tcW w:w="0" w:type="auto"/>
                                  <w:vMerge/>
                                  <w:tcBorders>
                                    <w:top w:val="nil"/>
                                    <w:left w:val="nil"/>
                                    <w:bottom w:val="single" w:sz="8" w:space="0" w:color="FFFFFF" w:themeColor="background1"/>
                                    <w:right w:val="single" w:sz="8" w:space="0" w:color="FFFFFF" w:themeColor="background1"/>
                                  </w:tcBorders>
                                  <w:vAlign w:val="center"/>
                                  <w:hideMark/>
                                </w:tcPr>
                                <w:p w14:paraId="54C529ED"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2744D3A2"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HL (Btu/</w:t>
                                  </w:r>
                                  <w:proofErr w:type="spellStart"/>
                                  <w:r w:rsidRPr="00F272F3">
                                    <w:rPr>
                                      <w:rFonts w:ascii="Century Gothic" w:hAnsi="Century Gothic" w:cs="Calibri"/>
                                      <w:color w:val="000000"/>
                                      <w:sz w:val="20"/>
                                      <w:szCs w:val="20"/>
                                    </w:rPr>
                                    <w:t>hr</w:t>
                                  </w:r>
                                  <w:proofErr w:type="spellEnd"/>
                                  <w:r w:rsidRPr="00F272F3">
                                    <w:rPr>
                                      <w:rFonts w:ascii="Century Gothic" w:hAnsi="Century Gothic" w:cs="Calibri"/>
                                      <w:color w:val="000000"/>
                                      <w:sz w:val="20"/>
                                      <w:szCs w:val="20"/>
                                    </w:rPr>
                                    <w:t>/ft</w:t>
                                  </w:r>
                                  <w:r w:rsidRPr="00F272F3">
                                    <w:rPr>
                                      <w:rFonts w:ascii="Century Gothic" w:hAnsi="Century Gothic" w:cs="Calibri"/>
                                      <w:color w:val="000000"/>
                                      <w:sz w:val="20"/>
                                      <w:szCs w:val="20"/>
                                      <w:vertAlign w:val="superscript"/>
                                    </w:rPr>
                                    <w:t>2</w:t>
                                  </w:r>
                                  <w:r w:rsidRPr="00F272F3">
                                    <w:rPr>
                                      <w:rFonts w:ascii="Century Gothic" w:hAnsi="Century Gothic" w:cs="Calibri"/>
                                      <w:color w:val="000000"/>
                                      <w:sz w:val="20"/>
                                      <w:szCs w:val="20"/>
                                    </w:rPr>
                                    <w:t>)</w:t>
                                  </w:r>
                                </w:p>
                              </w:tc>
                              <w:tc>
                                <w:tcPr>
                                  <w:tcW w:w="575" w:type="pct"/>
                                  <w:tcBorders>
                                    <w:top w:val="nil"/>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740259FD"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33,39</w:t>
                                  </w:r>
                                </w:p>
                              </w:tc>
                              <w:tc>
                                <w:tcPr>
                                  <w:tcW w:w="701"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4EFA62FB"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25,60</w:t>
                                  </w:r>
                                </w:p>
                              </w:tc>
                              <w:tc>
                                <w:tcPr>
                                  <w:tcW w:w="683"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5D67DB75"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17,46</w:t>
                                  </w:r>
                                </w:p>
                              </w:tc>
                              <w:tc>
                                <w:tcPr>
                                  <w:tcW w:w="574"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03F87977"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13,25</w:t>
                                  </w:r>
                                </w:p>
                              </w:tc>
                              <w:tc>
                                <w:tcPr>
                                  <w:tcW w:w="596"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39878A58"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8,95</w:t>
                                  </w:r>
                                </w:p>
                              </w:tc>
                              <w:tc>
                                <w:tcPr>
                                  <w:tcW w:w="443" w:type="pct"/>
                                  <w:tcBorders>
                                    <w:left w:val="single" w:sz="4" w:space="0" w:color="FFFFFF" w:themeColor="background1"/>
                                  </w:tcBorders>
                                  <w:shd w:val="clear" w:color="auto" w:fill="D9D9D9" w:themeFill="background1" w:themeFillShade="D9"/>
                                  <w:vAlign w:val="center"/>
                                  <w:hideMark/>
                                </w:tcPr>
                                <w:p w14:paraId="4384D511"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6,75</w:t>
                                  </w:r>
                                </w:p>
                              </w:tc>
                            </w:tr>
                            <w:tr w:rsidR="00F272F3" w:rsidRPr="00F272F3" w14:paraId="4077B3FE" w14:textId="77777777" w:rsidTr="00F272F3">
                              <w:trPr>
                                <w:trHeight w:val="310"/>
                              </w:trPr>
                              <w:tc>
                                <w:tcPr>
                                  <w:tcW w:w="0" w:type="auto"/>
                                  <w:vMerge/>
                                  <w:tcBorders>
                                    <w:top w:val="nil"/>
                                    <w:left w:val="nil"/>
                                    <w:bottom w:val="single" w:sz="8" w:space="0" w:color="FFFFFF" w:themeColor="background1"/>
                                    <w:right w:val="single" w:sz="8" w:space="0" w:color="FFFFFF" w:themeColor="background1"/>
                                  </w:tcBorders>
                                  <w:vAlign w:val="center"/>
                                  <w:hideMark/>
                                </w:tcPr>
                                <w:p w14:paraId="1C0157D6"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single" w:sz="8" w:space="0" w:color="FFFFFF" w:themeColor="background1"/>
                                    <w:right w:val="single" w:sz="18" w:space="0" w:color="FFFFFF" w:themeColor="background1"/>
                                  </w:tcBorders>
                                  <w:shd w:val="clear" w:color="auto" w:fill="BFBFBF" w:themeFill="background1" w:themeFillShade="BF"/>
                                  <w:noWrap/>
                                  <w:vAlign w:val="center"/>
                                  <w:hideMark/>
                                </w:tcPr>
                                <w:p w14:paraId="6EC6B6BF"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EFF (%)</w:t>
                                  </w:r>
                                </w:p>
                              </w:tc>
                              <w:tc>
                                <w:tcPr>
                                  <w:tcW w:w="575" w:type="pct"/>
                                  <w:tcBorders>
                                    <w:top w:val="nil"/>
                                    <w:left w:val="single" w:sz="18"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4B8C2415"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92,03</w:t>
                                  </w:r>
                                </w:p>
                              </w:tc>
                              <w:tc>
                                <w:tcPr>
                                  <w:tcW w:w="701"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7C2EF793"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93,89</w:t>
                                  </w:r>
                                </w:p>
                              </w:tc>
                              <w:tc>
                                <w:tcPr>
                                  <w:tcW w:w="683"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3766E2BD"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95,83</w:t>
                                  </w:r>
                                </w:p>
                              </w:tc>
                              <w:tc>
                                <w:tcPr>
                                  <w:tcW w:w="574"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5D30D832"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96,84</w:t>
                                  </w:r>
                                </w:p>
                              </w:tc>
                              <w:tc>
                                <w:tcPr>
                                  <w:tcW w:w="596"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41656FB0"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97,87</w:t>
                                  </w:r>
                                </w:p>
                              </w:tc>
                              <w:tc>
                                <w:tcPr>
                                  <w:tcW w:w="443" w:type="pct"/>
                                  <w:tcBorders>
                                    <w:top w:val="nil"/>
                                    <w:left w:val="single" w:sz="4" w:space="0" w:color="FFFFFF" w:themeColor="background1"/>
                                    <w:bottom w:val="single" w:sz="8" w:space="0" w:color="FFFFFF" w:themeColor="background1"/>
                                    <w:right w:val="nil"/>
                                  </w:tcBorders>
                                  <w:shd w:val="clear" w:color="auto" w:fill="D9D9D9" w:themeFill="background1" w:themeFillShade="D9"/>
                                  <w:vAlign w:val="center"/>
                                  <w:hideMark/>
                                </w:tcPr>
                                <w:p w14:paraId="3769C806"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98,39</w:t>
                                  </w:r>
                                </w:p>
                              </w:tc>
                            </w:tr>
                            <w:tr w:rsidR="00F272F3" w:rsidRPr="00F272F3" w14:paraId="4A01336F" w14:textId="77777777" w:rsidTr="00F272F3">
                              <w:trPr>
                                <w:trHeight w:val="295"/>
                              </w:trPr>
                              <w:tc>
                                <w:tcPr>
                                  <w:tcW w:w="752" w:type="pct"/>
                                  <w:vMerge w:val="restart"/>
                                  <w:tcBorders>
                                    <w:top w:val="single" w:sz="8" w:space="0" w:color="FFFFFF" w:themeColor="background1"/>
                                    <w:left w:val="nil"/>
                                    <w:bottom w:val="single" w:sz="8" w:space="0" w:color="FFFFFF" w:themeColor="background1"/>
                                    <w:right w:val="single" w:sz="8" w:space="0" w:color="FFFFFF" w:themeColor="background1"/>
                                  </w:tcBorders>
                                  <w:shd w:val="clear" w:color="auto" w:fill="BFBFBF" w:themeFill="background1" w:themeFillShade="BF"/>
                                  <w:noWrap/>
                                  <w:vAlign w:val="center"/>
                                  <w:hideMark/>
                                </w:tcPr>
                                <w:p w14:paraId="691789C6"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400 °F</w:t>
                                  </w:r>
                                </w:p>
                              </w:tc>
                              <w:tc>
                                <w:tcPr>
                                  <w:tcW w:w="677" w:type="pct"/>
                                  <w:tcBorders>
                                    <w:top w:val="single" w:sz="8" w:space="0" w:color="FFFFFF" w:themeColor="background1"/>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1F005FBB"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ST (°F)</w:t>
                                  </w:r>
                                </w:p>
                              </w:tc>
                              <w:tc>
                                <w:tcPr>
                                  <w:tcW w:w="575" w:type="pct"/>
                                  <w:tcBorders>
                                    <w:top w:val="single" w:sz="8" w:space="0" w:color="FFFFFF" w:themeColor="background1"/>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0D3ED9F9"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116,4</w:t>
                                  </w:r>
                                </w:p>
                              </w:tc>
                              <w:tc>
                                <w:tcPr>
                                  <w:tcW w:w="701"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306BB41F"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107,7</w:t>
                                  </w:r>
                                </w:p>
                              </w:tc>
                              <w:tc>
                                <w:tcPr>
                                  <w:tcW w:w="683"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7988D8DF"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98,2</w:t>
                                  </w:r>
                                </w:p>
                              </w:tc>
                              <w:tc>
                                <w:tcPr>
                                  <w:tcW w:w="574"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113457F6"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93,0</w:t>
                                  </w:r>
                                </w:p>
                              </w:tc>
                              <w:tc>
                                <w:tcPr>
                                  <w:tcW w:w="596"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18521E37"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87,4</w:t>
                                  </w:r>
                                </w:p>
                              </w:tc>
                              <w:tc>
                                <w:tcPr>
                                  <w:tcW w:w="443" w:type="pct"/>
                                  <w:tcBorders>
                                    <w:top w:val="single" w:sz="8" w:space="0" w:color="FFFFFF" w:themeColor="background1"/>
                                    <w:left w:val="single" w:sz="4" w:space="0" w:color="FFFFFF" w:themeColor="background1"/>
                                    <w:bottom w:val="nil"/>
                                    <w:right w:val="nil"/>
                                  </w:tcBorders>
                                  <w:shd w:val="clear" w:color="auto" w:fill="D9D9D9" w:themeFill="background1" w:themeFillShade="D9"/>
                                  <w:vAlign w:val="center"/>
                                  <w:hideMark/>
                                </w:tcPr>
                                <w:p w14:paraId="2C6C26E3"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84,5</w:t>
                                  </w:r>
                                </w:p>
                              </w:tc>
                            </w:tr>
                            <w:tr w:rsidR="00F272F3" w:rsidRPr="00F272F3" w14:paraId="7C7181BF" w14:textId="77777777" w:rsidTr="00F272F3">
                              <w:trPr>
                                <w:trHeight w:val="295"/>
                              </w:trPr>
                              <w:tc>
                                <w:tcPr>
                                  <w:tcW w:w="0" w:type="auto"/>
                                  <w:vMerge/>
                                  <w:tcBorders>
                                    <w:top w:val="single" w:sz="8" w:space="0" w:color="FFFFFF" w:themeColor="background1"/>
                                    <w:left w:val="nil"/>
                                    <w:bottom w:val="single" w:sz="8" w:space="0" w:color="FFFFFF" w:themeColor="background1"/>
                                    <w:right w:val="single" w:sz="8" w:space="0" w:color="FFFFFF" w:themeColor="background1"/>
                                  </w:tcBorders>
                                  <w:vAlign w:val="center"/>
                                  <w:hideMark/>
                                </w:tcPr>
                                <w:p w14:paraId="3691E7B2"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1428E6D4"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HL (Btu/</w:t>
                                  </w:r>
                                  <w:proofErr w:type="spellStart"/>
                                  <w:r w:rsidRPr="00F272F3">
                                    <w:rPr>
                                      <w:rFonts w:ascii="Century Gothic" w:hAnsi="Century Gothic" w:cs="Calibri"/>
                                      <w:color w:val="000000"/>
                                      <w:sz w:val="20"/>
                                      <w:szCs w:val="20"/>
                                    </w:rPr>
                                    <w:t>hr</w:t>
                                  </w:r>
                                  <w:proofErr w:type="spellEnd"/>
                                  <w:r w:rsidRPr="00F272F3">
                                    <w:rPr>
                                      <w:rFonts w:ascii="Century Gothic" w:hAnsi="Century Gothic" w:cs="Calibri"/>
                                      <w:color w:val="000000"/>
                                      <w:sz w:val="20"/>
                                      <w:szCs w:val="20"/>
                                    </w:rPr>
                                    <w:t>/ft</w:t>
                                  </w:r>
                                  <w:r w:rsidRPr="00F272F3">
                                    <w:rPr>
                                      <w:rFonts w:ascii="Century Gothic" w:hAnsi="Century Gothic" w:cs="Calibri"/>
                                      <w:color w:val="000000"/>
                                      <w:sz w:val="20"/>
                                      <w:szCs w:val="20"/>
                                      <w:vertAlign w:val="superscript"/>
                                    </w:rPr>
                                    <w:t>2</w:t>
                                  </w:r>
                                  <w:r w:rsidRPr="00F272F3">
                                    <w:rPr>
                                      <w:rFonts w:ascii="Century Gothic" w:hAnsi="Century Gothic" w:cs="Calibri"/>
                                      <w:color w:val="000000"/>
                                      <w:sz w:val="20"/>
                                      <w:szCs w:val="20"/>
                                    </w:rPr>
                                    <w:t>)</w:t>
                                  </w:r>
                                </w:p>
                              </w:tc>
                              <w:tc>
                                <w:tcPr>
                                  <w:tcW w:w="575" w:type="pct"/>
                                  <w:tcBorders>
                                    <w:top w:val="nil"/>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62BB7ADB"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76,66</w:t>
                                  </w:r>
                                </w:p>
                              </w:tc>
                              <w:tc>
                                <w:tcPr>
                                  <w:tcW w:w="701"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718ECF5F"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58,69</w:t>
                                  </w:r>
                                </w:p>
                              </w:tc>
                              <w:tc>
                                <w:tcPr>
                                  <w:tcW w:w="683"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0C0ABD5A"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39,98</w:t>
                                  </w:r>
                                </w:p>
                              </w:tc>
                              <w:tc>
                                <w:tcPr>
                                  <w:tcW w:w="574"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070F2D71"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30,32</w:t>
                                  </w:r>
                                </w:p>
                              </w:tc>
                              <w:tc>
                                <w:tcPr>
                                  <w:tcW w:w="596"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0593F7EF"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20,45</w:t>
                                  </w:r>
                                </w:p>
                              </w:tc>
                              <w:tc>
                                <w:tcPr>
                                  <w:tcW w:w="443" w:type="pct"/>
                                  <w:tcBorders>
                                    <w:left w:val="single" w:sz="4" w:space="0" w:color="FFFFFF" w:themeColor="background1"/>
                                  </w:tcBorders>
                                  <w:shd w:val="clear" w:color="auto" w:fill="D9D9D9" w:themeFill="background1" w:themeFillShade="D9"/>
                                  <w:vAlign w:val="center"/>
                                  <w:hideMark/>
                                </w:tcPr>
                                <w:p w14:paraId="2A79B3FF"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15,43</w:t>
                                  </w:r>
                                </w:p>
                              </w:tc>
                            </w:tr>
                            <w:tr w:rsidR="00F272F3" w:rsidRPr="00F272F3" w14:paraId="1E15B984" w14:textId="77777777" w:rsidTr="00F272F3">
                              <w:trPr>
                                <w:trHeight w:val="310"/>
                              </w:trPr>
                              <w:tc>
                                <w:tcPr>
                                  <w:tcW w:w="0" w:type="auto"/>
                                  <w:vMerge/>
                                  <w:tcBorders>
                                    <w:top w:val="single" w:sz="8" w:space="0" w:color="FFFFFF" w:themeColor="background1"/>
                                    <w:left w:val="nil"/>
                                    <w:bottom w:val="single" w:sz="8" w:space="0" w:color="FFFFFF" w:themeColor="background1"/>
                                    <w:right w:val="single" w:sz="8" w:space="0" w:color="FFFFFF" w:themeColor="background1"/>
                                  </w:tcBorders>
                                  <w:vAlign w:val="center"/>
                                  <w:hideMark/>
                                </w:tcPr>
                                <w:p w14:paraId="526770CE"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single" w:sz="8" w:space="0" w:color="FFFFFF" w:themeColor="background1"/>
                                    <w:right w:val="single" w:sz="18" w:space="0" w:color="FFFFFF" w:themeColor="background1"/>
                                  </w:tcBorders>
                                  <w:shd w:val="clear" w:color="auto" w:fill="BFBFBF" w:themeFill="background1" w:themeFillShade="BF"/>
                                  <w:noWrap/>
                                  <w:vAlign w:val="center"/>
                                  <w:hideMark/>
                                </w:tcPr>
                                <w:p w14:paraId="39A1CCD0"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EFF (%)</w:t>
                                  </w:r>
                                </w:p>
                              </w:tc>
                              <w:tc>
                                <w:tcPr>
                                  <w:tcW w:w="575" w:type="pct"/>
                                  <w:tcBorders>
                                    <w:top w:val="nil"/>
                                    <w:left w:val="single" w:sz="18"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40A7B86F"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92,45</w:t>
                                  </w:r>
                                </w:p>
                              </w:tc>
                              <w:tc>
                                <w:tcPr>
                                  <w:tcW w:w="701"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29A3C45C"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94,22</w:t>
                                  </w:r>
                                </w:p>
                              </w:tc>
                              <w:tc>
                                <w:tcPr>
                                  <w:tcW w:w="683"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62CF37CA"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96,06</w:t>
                                  </w:r>
                                </w:p>
                              </w:tc>
                              <w:tc>
                                <w:tcPr>
                                  <w:tcW w:w="574"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1C2BEC15"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97,01</w:t>
                                  </w:r>
                                </w:p>
                              </w:tc>
                              <w:tc>
                                <w:tcPr>
                                  <w:tcW w:w="596"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28ACABB8"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97,99</w:t>
                                  </w:r>
                                </w:p>
                              </w:tc>
                              <w:tc>
                                <w:tcPr>
                                  <w:tcW w:w="443" w:type="pct"/>
                                  <w:tcBorders>
                                    <w:top w:val="nil"/>
                                    <w:left w:val="single" w:sz="4" w:space="0" w:color="FFFFFF" w:themeColor="background1"/>
                                    <w:bottom w:val="single" w:sz="8" w:space="0" w:color="FFFFFF" w:themeColor="background1"/>
                                    <w:right w:val="nil"/>
                                  </w:tcBorders>
                                  <w:shd w:val="clear" w:color="auto" w:fill="D9D9D9" w:themeFill="background1" w:themeFillShade="D9"/>
                                  <w:vAlign w:val="center"/>
                                  <w:hideMark/>
                                </w:tcPr>
                                <w:p w14:paraId="39EB3A7D"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98,48</w:t>
                                  </w:r>
                                </w:p>
                              </w:tc>
                            </w:tr>
                            <w:tr w:rsidR="00F272F3" w:rsidRPr="00F272F3" w14:paraId="75983A49" w14:textId="77777777" w:rsidTr="00F272F3">
                              <w:trPr>
                                <w:trHeight w:val="295"/>
                              </w:trPr>
                              <w:tc>
                                <w:tcPr>
                                  <w:tcW w:w="752" w:type="pct"/>
                                  <w:vMerge w:val="restart"/>
                                  <w:tcBorders>
                                    <w:top w:val="single" w:sz="8" w:space="0" w:color="FFFFFF" w:themeColor="background1"/>
                                    <w:left w:val="nil"/>
                                    <w:bottom w:val="single" w:sz="8" w:space="0" w:color="FFFFFF" w:themeColor="background1"/>
                                    <w:right w:val="single" w:sz="8" w:space="0" w:color="FFFFFF" w:themeColor="background1"/>
                                  </w:tcBorders>
                                  <w:shd w:val="clear" w:color="auto" w:fill="BFBFBF" w:themeFill="background1" w:themeFillShade="BF"/>
                                  <w:noWrap/>
                                  <w:vAlign w:val="center"/>
                                  <w:hideMark/>
                                </w:tcPr>
                                <w:p w14:paraId="2FDB9C03"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550 °F</w:t>
                                  </w:r>
                                </w:p>
                              </w:tc>
                              <w:tc>
                                <w:tcPr>
                                  <w:tcW w:w="677" w:type="pct"/>
                                  <w:tcBorders>
                                    <w:top w:val="single" w:sz="8" w:space="0" w:color="FFFFFF" w:themeColor="background1"/>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2278C044"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ST (°F)</w:t>
                                  </w:r>
                                </w:p>
                              </w:tc>
                              <w:tc>
                                <w:tcPr>
                                  <w:tcW w:w="575" w:type="pct"/>
                                  <w:tcBorders>
                                    <w:top w:val="single" w:sz="8" w:space="0" w:color="FFFFFF" w:themeColor="background1"/>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111602DD"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143,4</w:t>
                                  </w:r>
                                </w:p>
                              </w:tc>
                              <w:tc>
                                <w:tcPr>
                                  <w:tcW w:w="701"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17F69330"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129,5</w:t>
                                  </w:r>
                                </w:p>
                              </w:tc>
                              <w:tc>
                                <w:tcPr>
                                  <w:tcW w:w="683"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3A8AFBCA"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114,0</w:t>
                                  </w:r>
                                </w:p>
                              </w:tc>
                              <w:tc>
                                <w:tcPr>
                                  <w:tcW w:w="574"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3DD60609"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105,5</w:t>
                                  </w:r>
                                </w:p>
                              </w:tc>
                              <w:tc>
                                <w:tcPr>
                                  <w:tcW w:w="596"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063FA551"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96,4</w:t>
                                  </w:r>
                                </w:p>
                              </w:tc>
                              <w:tc>
                                <w:tcPr>
                                  <w:tcW w:w="443" w:type="pct"/>
                                  <w:tcBorders>
                                    <w:top w:val="single" w:sz="8" w:space="0" w:color="FFFFFF" w:themeColor="background1"/>
                                    <w:left w:val="single" w:sz="4" w:space="0" w:color="FFFFFF" w:themeColor="background1"/>
                                    <w:bottom w:val="nil"/>
                                    <w:right w:val="nil"/>
                                  </w:tcBorders>
                                  <w:shd w:val="clear" w:color="auto" w:fill="D9D9D9" w:themeFill="background1" w:themeFillShade="D9"/>
                                  <w:vAlign w:val="center"/>
                                  <w:hideMark/>
                                </w:tcPr>
                                <w:p w14:paraId="039451F8"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91,5</w:t>
                                  </w:r>
                                </w:p>
                              </w:tc>
                            </w:tr>
                            <w:tr w:rsidR="00F272F3" w:rsidRPr="00F272F3" w14:paraId="4E6D2710" w14:textId="77777777" w:rsidTr="00F272F3">
                              <w:trPr>
                                <w:trHeight w:val="295"/>
                              </w:trPr>
                              <w:tc>
                                <w:tcPr>
                                  <w:tcW w:w="0" w:type="auto"/>
                                  <w:vMerge/>
                                  <w:tcBorders>
                                    <w:top w:val="single" w:sz="8" w:space="0" w:color="FFFFFF" w:themeColor="background1"/>
                                    <w:left w:val="nil"/>
                                    <w:bottom w:val="single" w:sz="8" w:space="0" w:color="FFFFFF" w:themeColor="background1"/>
                                    <w:right w:val="single" w:sz="8" w:space="0" w:color="FFFFFF" w:themeColor="background1"/>
                                  </w:tcBorders>
                                  <w:vAlign w:val="center"/>
                                  <w:hideMark/>
                                </w:tcPr>
                                <w:p w14:paraId="7CBEED82"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23C2A12E"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HL (Btu/</w:t>
                                  </w:r>
                                  <w:proofErr w:type="spellStart"/>
                                  <w:r w:rsidRPr="00F272F3">
                                    <w:rPr>
                                      <w:rFonts w:ascii="Century Gothic" w:hAnsi="Century Gothic" w:cs="Calibri"/>
                                      <w:color w:val="000000"/>
                                      <w:sz w:val="20"/>
                                      <w:szCs w:val="20"/>
                                    </w:rPr>
                                    <w:t>hr</w:t>
                                  </w:r>
                                  <w:proofErr w:type="spellEnd"/>
                                  <w:r w:rsidRPr="00F272F3">
                                    <w:rPr>
                                      <w:rFonts w:ascii="Century Gothic" w:hAnsi="Century Gothic" w:cs="Calibri"/>
                                      <w:color w:val="000000"/>
                                      <w:sz w:val="20"/>
                                      <w:szCs w:val="20"/>
                                    </w:rPr>
                                    <w:t>/ft</w:t>
                                  </w:r>
                                  <w:r w:rsidRPr="00F272F3">
                                    <w:rPr>
                                      <w:rFonts w:ascii="Century Gothic" w:hAnsi="Century Gothic" w:cs="Calibri"/>
                                      <w:color w:val="000000"/>
                                      <w:sz w:val="20"/>
                                      <w:szCs w:val="20"/>
                                      <w:vertAlign w:val="superscript"/>
                                    </w:rPr>
                                    <w:t>2</w:t>
                                  </w:r>
                                  <w:r w:rsidRPr="00F272F3">
                                    <w:rPr>
                                      <w:rFonts w:ascii="Century Gothic" w:hAnsi="Century Gothic" w:cs="Calibri"/>
                                      <w:color w:val="000000"/>
                                      <w:sz w:val="20"/>
                                      <w:szCs w:val="20"/>
                                    </w:rPr>
                                    <w:t>)</w:t>
                                  </w:r>
                                </w:p>
                              </w:tc>
                              <w:tc>
                                <w:tcPr>
                                  <w:tcW w:w="575" w:type="pct"/>
                                  <w:tcBorders>
                                    <w:top w:val="nil"/>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29FCB9FF"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137,50</w:t>
                                  </w:r>
                                </w:p>
                              </w:tc>
                              <w:tc>
                                <w:tcPr>
                                  <w:tcW w:w="701"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5E6680FA"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105,20</w:t>
                                  </w:r>
                                </w:p>
                              </w:tc>
                              <w:tc>
                                <w:tcPr>
                                  <w:tcW w:w="683"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52518A14"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71,57</w:t>
                                  </w:r>
                                </w:p>
                              </w:tc>
                              <w:tc>
                                <w:tcPr>
                                  <w:tcW w:w="574"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21E25DD0"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54,26</w:t>
                                  </w:r>
                                </w:p>
                              </w:tc>
                              <w:tc>
                                <w:tcPr>
                                  <w:tcW w:w="596"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18FC5AC5"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36,58</w:t>
                                  </w:r>
                                </w:p>
                              </w:tc>
                              <w:tc>
                                <w:tcPr>
                                  <w:tcW w:w="443" w:type="pct"/>
                                  <w:tcBorders>
                                    <w:left w:val="single" w:sz="4" w:space="0" w:color="FFFFFF" w:themeColor="background1"/>
                                  </w:tcBorders>
                                  <w:shd w:val="clear" w:color="auto" w:fill="D9D9D9" w:themeFill="background1" w:themeFillShade="D9"/>
                                  <w:vAlign w:val="center"/>
                                  <w:hideMark/>
                                </w:tcPr>
                                <w:p w14:paraId="0D80B902"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27,59</w:t>
                                  </w:r>
                                </w:p>
                              </w:tc>
                            </w:tr>
                            <w:tr w:rsidR="00F272F3" w:rsidRPr="00F272F3" w14:paraId="1A8126C7" w14:textId="77777777" w:rsidTr="00F272F3">
                              <w:trPr>
                                <w:trHeight w:val="310"/>
                              </w:trPr>
                              <w:tc>
                                <w:tcPr>
                                  <w:tcW w:w="0" w:type="auto"/>
                                  <w:vMerge/>
                                  <w:tcBorders>
                                    <w:top w:val="single" w:sz="8" w:space="0" w:color="FFFFFF" w:themeColor="background1"/>
                                    <w:left w:val="nil"/>
                                    <w:bottom w:val="single" w:sz="8" w:space="0" w:color="FFFFFF" w:themeColor="background1"/>
                                    <w:right w:val="single" w:sz="8" w:space="0" w:color="FFFFFF" w:themeColor="background1"/>
                                  </w:tcBorders>
                                  <w:vAlign w:val="center"/>
                                  <w:hideMark/>
                                </w:tcPr>
                                <w:p w14:paraId="6E36661F"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single" w:sz="8" w:space="0" w:color="FFFFFF" w:themeColor="background1"/>
                                    <w:right w:val="single" w:sz="18" w:space="0" w:color="FFFFFF" w:themeColor="background1"/>
                                  </w:tcBorders>
                                  <w:shd w:val="clear" w:color="auto" w:fill="BFBFBF" w:themeFill="background1" w:themeFillShade="BF"/>
                                  <w:noWrap/>
                                  <w:vAlign w:val="center"/>
                                  <w:hideMark/>
                                </w:tcPr>
                                <w:p w14:paraId="45EFDDE3"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EFF (%)</w:t>
                                  </w:r>
                                </w:p>
                              </w:tc>
                              <w:tc>
                                <w:tcPr>
                                  <w:tcW w:w="575" w:type="pct"/>
                                  <w:tcBorders>
                                    <w:top w:val="nil"/>
                                    <w:left w:val="single" w:sz="18"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3B2F0B45"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92,73</w:t>
                                  </w:r>
                                </w:p>
                              </w:tc>
                              <w:tc>
                                <w:tcPr>
                                  <w:tcW w:w="701"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54E5229A"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94,44</w:t>
                                  </w:r>
                                </w:p>
                              </w:tc>
                              <w:tc>
                                <w:tcPr>
                                  <w:tcW w:w="683"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7465738F"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96,22</w:t>
                                  </w:r>
                                </w:p>
                              </w:tc>
                              <w:tc>
                                <w:tcPr>
                                  <w:tcW w:w="574"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5EE64E50"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97,13</w:t>
                                  </w:r>
                                </w:p>
                              </w:tc>
                              <w:tc>
                                <w:tcPr>
                                  <w:tcW w:w="596"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443CB346"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98,07</w:t>
                                  </w:r>
                                </w:p>
                              </w:tc>
                              <w:tc>
                                <w:tcPr>
                                  <w:tcW w:w="443" w:type="pct"/>
                                  <w:tcBorders>
                                    <w:top w:val="nil"/>
                                    <w:left w:val="single" w:sz="4" w:space="0" w:color="FFFFFF" w:themeColor="background1"/>
                                    <w:bottom w:val="single" w:sz="8" w:space="0" w:color="FFFFFF" w:themeColor="background1"/>
                                    <w:right w:val="nil"/>
                                  </w:tcBorders>
                                  <w:shd w:val="clear" w:color="auto" w:fill="D9D9D9" w:themeFill="background1" w:themeFillShade="D9"/>
                                  <w:vAlign w:val="center"/>
                                  <w:hideMark/>
                                </w:tcPr>
                                <w:p w14:paraId="6F903A6C"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98,54</w:t>
                                  </w:r>
                                </w:p>
                              </w:tc>
                            </w:tr>
                            <w:tr w:rsidR="00F272F3" w:rsidRPr="00F272F3" w14:paraId="186F60B4" w14:textId="77777777" w:rsidTr="00F272F3">
                              <w:trPr>
                                <w:trHeight w:val="295"/>
                              </w:trPr>
                              <w:tc>
                                <w:tcPr>
                                  <w:tcW w:w="752" w:type="pct"/>
                                  <w:vMerge w:val="restart"/>
                                  <w:tcBorders>
                                    <w:top w:val="single" w:sz="8" w:space="0" w:color="FFFFFF" w:themeColor="background1"/>
                                    <w:left w:val="nil"/>
                                    <w:bottom w:val="single" w:sz="8" w:space="0" w:color="FFFFFF" w:themeColor="background1"/>
                                    <w:right w:val="single" w:sz="8" w:space="0" w:color="FFFFFF" w:themeColor="background1"/>
                                  </w:tcBorders>
                                  <w:shd w:val="clear" w:color="auto" w:fill="BFBFBF" w:themeFill="background1" w:themeFillShade="BF"/>
                                  <w:noWrap/>
                                  <w:vAlign w:val="center"/>
                                  <w:hideMark/>
                                </w:tcPr>
                                <w:p w14:paraId="6325E9FF"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700 °F</w:t>
                                  </w:r>
                                </w:p>
                              </w:tc>
                              <w:tc>
                                <w:tcPr>
                                  <w:tcW w:w="677" w:type="pct"/>
                                  <w:tcBorders>
                                    <w:top w:val="single" w:sz="8" w:space="0" w:color="FFFFFF" w:themeColor="background1"/>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4930300A"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ST (°F)</w:t>
                                  </w:r>
                                </w:p>
                              </w:tc>
                              <w:tc>
                                <w:tcPr>
                                  <w:tcW w:w="575" w:type="pct"/>
                                  <w:tcBorders>
                                    <w:top w:val="single" w:sz="8" w:space="0" w:color="FFFFFF" w:themeColor="background1"/>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589A95D9"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175,6</w:t>
                                  </w:r>
                                </w:p>
                              </w:tc>
                              <w:tc>
                                <w:tcPr>
                                  <w:tcW w:w="701"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78A2DF65"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155,8</w:t>
                                  </w:r>
                                </w:p>
                              </w:tc>
                              <w:tc>
                                <w:tcPr>
                                  <w:tcW w:w="683"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2CE3F4E7"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133,5</w:t>
                                  </w:r>
                                </w:p>
                              </w:tc>
                              <w:tc>
                                <w:tcPr>
                                  <w:tcW w:w="574"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694FE888"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121,1</w:t>
                                  </w:r>
                                </w:p>
                              </w:tc>
                              <w:tc>
                                <w:tcPr>
                                  <w:tcW w:w="596"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34E3A8DD"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107,6</w:t>
                                  </w:r>
                                </w:p>
                              </w:tc>
                              <w:tc>
                                <w:tcPr>
                                  <w:tcW w:w="443" w:type="pct"/>
                                  <w:tcBorders>
                                    <w:top w:val="single" w:sz="8" w:space="0" w:color="FFFFFF" w:themeColor="background1"/>
                                    <w:left w:val="single" w:sz="4" w:space="0" w:color="FFFFFF" w:themeColor="background1"/>
                                    <w:bottom w:val="nil"/>
                                    <w:right w:val="nil"/>
                                  </w:tcBorders>
                                  <w:shd w:val="clear" w:color="auto" w:fill="D9D9D9" w:themeFill="background1" w:themeFillShade="D9"/>
                                  <w:vAlign w:val="center"/>
                                  <w:hideMark/>
                                </w:tcPr>
                                <w:p w14:paraId="38645DC7" w14:textId="77777777" w:rsidR="00F272F3" w:rsidRPr="00F272F3" w:rsidRDefault="00F272F3" w:rsidP="00F272F3">
                                  <w:pPr>
                                    <w:jc w:val="center"/>
                                    <w:rPr>
                                      <w:rFonts w:ascii="Century Gothic" w:hAnsi="Century Gothic" w:cs="Calibri"/>
                                      <w:color w:val="000000"/>
                                      <w:sz w:val="20"/>
                                      <w:szCs w:val="20"/>
                                    </w:rPr>
                                  </w:pPr>
                                </w:p>
                              </w:tc>
                            </w:tr>
                            <w:tr w:rsidR="00F272F3" w:rsidRPr="00F272F3" w14:paraId="02F5CB64" w14:textId="77777777" w:rsidTr="00F272F3">
                              <w:trPr>
                                <w:trHeight w:val="295"/>
                              </w:trPr>
                              <w:tc>
                                <w:tcPr>
                                  <w:tcW w:w="0" w:type="auto"/>
                                  <w:vMerge/>
                                  <w:tcBorders>
                                    <w:top w:val="single" w:sz="8" w:space="0" w:color="FFFFFF" w:themeColor="background1"/>
                                    <w:left w:val="nil"/>
                                    <w:bottom w:val="single" w:sz="8" w:space="0" w:color="FFFFFF" w:themeColor="background1"/>
                                    <w:right w:val="single" w:sz="8" w:space="0" w:color="FFFFFF" w:themeColor="background1"/>
                                  </w:tcBorders>
                                  <w:vAlign w:val="center"/>
                                  <w:hideMark/>
                                </w:tcPr>
                                <w:p w14:paraId="135E58C4"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054CABF3"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HL (Btu/</w:t>
                                  </w:r>
                                  <w:proofErr w:type="spellStart"/>
                                  <w:r w:rsidRPr="00F272F3">
                                    <w:rPr>
                                      <w:rFonts w:ascii="Century Gothic" w:hAnsi="Century Gothic" w:cs="Calibri"/>
                                      <w:color w:val="000000"/>
                                      <w:sz w:val="20"/>
                                      <w:szCs w:val="20"/>
                                    </w:rPr>
                                    <w:t>hr</w:t>
                                  </w:r>
                                  <w:proofErr w:type="spellEnd"/>
                                  <w:r w:rsidRPr="00F272F3">
                                    <w:rPr>
                                      <w:rFonts w:ascii="Century Gothic" w:hAnsi="Century Gothic" w:cs="Calibri"/>
                                      <w:color w:val="000000"/>
                                      <w:sz w:val="20"/>
                                      <w:szCs w:val="20"/>
                                    </w:rPr>
                                    <w:t>/ft</w:t>
                                  </w:r>
                                  <w:r w:rsidRPr="00F272F3">
                                    <w:rPr>
                                      <w:rFonts w:ascii="Century Gothic" w:hAnsi="Century Gothic" w:cs="Calibri"/>
                                      <w:color w:val="000000"/>
                                      <w:sz w:val="20"/>
                                      <w:szCs w:val="20"/>
                                      <w:vertAlign w:val="superscript"/>
                                    </w:rPr>
                                    <w:t>2</w:t>
                                  </w:r>
                                  <w:r w:rsidRPr="00F272F3">
                                    <w:rPr>
                                      <w:rFonts w:ascii="Century Gothic" w:hAnsi="Century Gothic" w:cs="Calibri"/>
                                      <w:color w:val="000000"/>
                                      <w:sz w:val="20"/>
                                      <w:szCs w:val="20"/>
                                    </w:rPr>
                                    <w:t>)</w:t>
                                  </w:r>
                                </w:p>
                              </w:tc>
                              <w:tc>
                                <w:tcPr>
                                  <w:tcW w:w="575" w:type="pct"/>
                                  <w:tcBorders>
                                    <w:top w:val="nil"/>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4ED79B8E"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219,90</w:t>
                                  </w:r>
                                </w:p>
                              </w:tc>
                              <w:tc>
                                <w:tcPr>
                                  <w:tcW w:w="701"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3228F484"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168,00</w:t>
                                  </w:r>
                                </w:p>
                              </w:tc>
                              <w:tc>
                                <w:tcPr>
                                  <w:tcW w:w="683"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3F88158E"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114,20</w:t>
                                  </w:r>
                                </w:p>
                              </w:tc>
                              <w:tc>
                                <w:tcPr>
                                  <w:tcW w:w="574"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27FB763F"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86,58</w:t>
                                  </w:r>
                                </w:p>
                              </w:tc>
                              <w:tc>
                                <w:tcPr>
                                  <w:tcW w:w="596"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398E9F17"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58,34</w:t>
                                  </w:r>
                                </w:p>
                              </w:tc>
                              <w:tc>
                                <w:tcPr>
                                  <w:tcW w:w="443" w:type="pct"/>
                                  <w:tcBorders>
                                    <w:left w:val="single" w:sz="4" w:space="0" w:color="FFFFFF" w:themeColor="background1"/>
                                  </w:tcBorders>
                                  <w:shd w:val="clear" w:color="auto" w:fill="D9D9D9" w:themeFill="background1" w:themeFillShade="D9"/>
                                  <w:vAlign w:val="center"/>
                                  <w:hideMark/>
                                </w:tcPr>
                                <w:p w14:paraId="62EBF9A1" w14:textId="77777777" w:rsidR="00F272F3" w:rsidRPr="00F272F3" w:rsidRDefault="00F272F3" w:rsidP="00F272F3">
                                  <w:pPr>
                                    <w:jc w:val="center"/>
                                    <w:rPr>
                                      <w:rFonts w:ascii="Century Gothic" w:hAnsi="Century Gothic" w:cs="Calibri"/>
                                      <w:color w:val="000000"/>
                                      <w:sz w:val="20"/>
                                      <w:szCs w:val="20"/>
                                    </w:rPr>
                                  </w:pPr>
                                </w:p>
                              </w:tc>
                            </w:tr>
                            <w:tr w:rsidR="00F272F3" w:rsidRPr="00F272F3" w14:paraId="256CA5F2" w14:textId="77777777" w:rsidTr="00F272F3">
                              <w:trPr>
                                <w:trHeight w:val="310"/>
                              </w:trPr>
                              <w:tc>
                                <w:tcPr>
                                  <w:tcW w:w="0" w:type="auto"/>
                                  <w:vMerge/>
                                  <w:tcBorders>
                                    <w:top w:val="single" w:sz="8" w:space="0" w:color="FFFFFF" w:themeColor="background1"/>
                                    <w:left w:val="nil"/>
                                    <w:bottom w:val="single" w:sz="8" w:space="0" w:color="FFFFFF" w:themeColor="background1"/>
                                    <w:right w:val="single" w:sz="8" w:space="0" w:color="FFFFFF" w:themeColor="background1"/>
                                  </w:tcBorders>
                                  <w:vAlign w:val="center"/>
                                  <w:hideMark/>
                                </w:tcPr>
                                <w:p w14:paraId="0C6C2CD5"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single" w:sz="8" w:space="0" w:color="FFFFFF" w:themeColor="background1"/>
                                    <w:right w:val="single" w:sz="18" w:space="0" w:color="FFFFFF" w:themeColor="background1"/>
                                  </w:tcBorders>
                                  <w:shd w:val="clear" w:color="auto" w:fill="BFBFBF" w:themeFill="background1" w:themeFillShade="BF"/>
                                  <w:noWrap/>
                                  <w:vAlign w:val="center"/>
                                  <w:hideMark/>
                                </w:tcPr>
                                <w:p w14:paraId="0071B559"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EFF (%)</w:t>
                                  </w:r>
                                </w:p>
                              </w:tc>
                              <w:tc>
                                <w:tcPr>
                                  <w:tcW w:w="575" w:type="pct"/>
                                  <w:tcBorders>
                                    <w:top w:val="nil"/>
                                    <w:left w:val="single" w:sz="18"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564269B4"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93,00</w:t>
                                  </w:r>
                                </w:p>
                              </w:tc>
                              <w:tc>
                                <w:tcPr>
                                  <w:tcW w:w="701"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2112BFDE"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94,65</w:t>
                                  </w:r>
                                </w:p>
                              </w:tc>
                              <w:tc>
                                <w:tcPr>
                                  <w:tcW w:w="683"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38EBE935"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96,36</w:t>
                                  </w:r>
                                </w:p>
                              </w:tc>
                              <w:tc>
                                <w:tcPr>
                                  <w:tcW w:w="574"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4018CA4F"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97,24</w:t>
                                  </w:r>
                                </w:p>
                              </w:tc>
                              <w:tc>
                                <w:tcPr>
                                  <w:tcW w:w="596"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0E46ADED"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98,14</w:t>
                                  </w:r>
                                </w:p>
                              </w:tc>
                              <w:tc>
                                <w:tcPr>
                                  <w:tcW w:w="443" w:type="pct"/>
                                  <w:tcBorders>
                                    <w:top w:val="nil"/>
                                    <w:left w:val="single" w:sz="4" w:space="0" w:color="FFFFFF" w:themeColor="background1"/>
                                    <w:bottom w:val="single" w:sz="8" w:space="0" w:color="FFFFFF" w:themeColor="background1"/>
                                    <w:right w:val="nil"/>
                                  </w:tcBorders>
                                  <w:shd w:val="clear" w:color="auto" w:fill="D9D9D9" w:themeFill="background1" w:themeFillShade="D9"/>
                                  <w:vAlign w:val="center"/>
                                  <w:hideMark/>
                                </w:tcPr>
                                <w:p w14:paraId="709E88E4" w14:textId="77777777" w:rsidR="00F272F3" w:rsidRPr="00F272F3" w:rsidRDefault="00F272F3" w:rsidP="00F272F3">
                                  <w:pPr>
                                    <w:jc w:val="center"/>
                                    <w:rPr>
                                      <w:rFonts w:ascii="Century Gothic" w:hAnsi="Century Gothic" w:cs="Calibri"/>
                                      <w:color w:val="000000"/>
                                      <w:sz w:val="20"/>
                                      <w:szCs w:val="20"/>
                                    </w:rPr>
                                  </w:pPr>
                                </w:p>
                              </w:tc>
                            </w:tr>
                            <w:tr w:rsidR="00F272F3" w:rsidRPr="00F272F3" w14:paraId="3365179A" w14:textId="77777777" w:rsidTr="00F272F3">
                              <w:trPr>
                                <w:trHeight w:val="295"/>
                              </w:trPr>
                              <w:tc>
                                <w:tcPr>
                                  <w:tcW w:w="752" w:type="pct"/>
                                  <w:vMerge w:val="restart"/>
                                  <w:tcBorders>
                                    <w:top w:val="single" w:sz="8" w:space="0" w:color="FFFFFF" w:themeColor="background1"/>
                                    <w:left w:val="nil"/>
                                    <w:bottom w:val="nil"/>
                                    <w:right w:val="single" w:sz="8" w:space="0" w:color="FFFFFF" w:themeColor="background1"/>
                                  </w:tcBorders>
                                  <w:shd w:val="clear" w:color="auto" w:fill="BFBFBF" w:themeFill="background1" w:themeFillShade="BF"/>
                                  <w:noWrap/>
                                  <w:vAlign w:val="center"/>
                                  <w:hideMark/>
                                </w:tcPr>
                                <w:p w14:paraId="213C0140"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850 °F</w:t>
                                  </w:r>
                                </w:p>
                              </w:tc>
                              <w:tc>
                                <w:tcPr>
                                  <w:tcW w:w="677" w:type="pct"/>
                                  <w:tcBorders>
                                    <w:top w:val="single" w:sz="8" w:space="0" w:color="FFFFFF" w:themeColor="background1"/>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0BB602FC"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ST (°F)</w:t>
                                  </w:r>
                                </w:p>
                              </w:tc>
                              <w:tc>
                                <w:tcPr>
                                  <w:tcW w:w="575" w:type="pct"/>
                                  <w:tcBorders>
                                    <w:top w:val="single" w:sz="8" w:space="0" w:color="FFFFFF" w:themeColor="background1"/>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2EF99AC0"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212,7</w:t>
                                  </w:r>
                                </w:p>
                              </w:tc>
                              <w:tc>
                                <w:tcPr>
                                  <w:tcW w:w="701"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104B10B6"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186,5</w:t>
                                  </w:r>
                                </w:p>
                              </w:tc>
                              <w:tc>
                                <w:tcPr>
                                  <w:tcW w:w="683"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1372F8B0"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156,6</w:t>
                                  </w:r>
                                </w:p>
                              </w:tc>
                              <w:tc>
                                <w:tcPr>
                                  <w:tcW w:w="574"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34299083"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139,7</w:t>
                                  </w:r>
                                </w:p>
                              </w:tc>
                              <w:tc>
                                <w:tcPr>
                                  <w:tcW w:w="596"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71F87523"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121,2</w:t>
                                  </w:r>
                                </w:p>
                              </w:tc>
                              <w:tc>
                                <w:tcPr>
                                  <w:tcW w:w="443" w:type="pct"/>
                                  <w:tcBorders>
                                    <w:top w:val="single" w:sz="8" w:space="0" w:color="FFFFFF" w:themeColor="background1"/>
                                    <w:left w:val="single" w:sz="4" w:space="0" w:color="FFFFFF" w:themeColor="background1"/>
                                    <w:bottom w:val="nil"/>
                                    <w:right w:val="nil"/>
                                  </w:tcBorders>
                                  <w:shd w:val="clear" w:color="auto" w:fill="D9D9D9" w:themeFill="background1" w:themeFillShade="D9"/>
                                  <w:vAlign w:val="center"/>
                                  <w:hideMark/>
                                </w:tcPr>
                                <w:p w14:paraId="508C98E9" w14:textId="77777777" w:rsidR="00F272F3" w:rsidRPr="00F272F3" w:rsidRDefault="00F272F3" w:rsidP="00F272F3">
                                  <w:pPr>
                                    <w:jc w:val="center"/>
                                    <w:rPr>
                                      <w:rFonts w:ascii="Century Gothic" w:hAnsi="Century Gothic" w:cs="Calibri"/>
                                      <w:color w:val="000000"/>
                                      <w:sz w:val="20"/>
                                      <w:szCs w:val="20"/>
                                    </w:rPr>
                                  </w:pPr>
                                </w:p>
                              </w:tc>
                            </w:tr>
                            <w:tr w:rsidR="00F272F3" w:rsidRPr="00F272F3" w14:paraId="07885486" w14:textId="77777777" w:rsidTr="00F272F3">
                              <w:trPr>
                                <w:trHeight w:val="295"/>
                              </w:trPr>
                              <w:tc>
                                <w:tcPr>
                                  <w:tcW w:w="0" w:type="auto"/>
                                  <w:vMerge/>
                                  <w:tcBorders>
                                    <w:top w:val="single" w:sz="8" w:space="0" w:color="FFFFFF" w:themeColor="background1"/>
                                    <w:left w:val="nil"/>
                                    <w:bottom w:val="nil"/>
                                    <w:right w:val="single" w:sz="8" w:space="0" w:color="FFFFFF" w:themeColor="background1"/>
                                  </w:tcBorders>
                                  <w:vAlign w:val="center"/>
                                  <w:hideMark/>
                                </w:tcPr>
                                <w:p w14:paraId="779F8E76"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7FE5C3F8"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HL (Btu/</w:t>
                                  </w:r>
                                  <w:proofErr w:type="spellStart"/>
                                  <w:r w:rsidRPr="00F272F3">
                                    <w:rPr>
                                      <w:rFonts w:ascii="Century Gothic" w:hAnsi="Century Gothic" w:cs="Calibri"/>
                                      <w:color w:val="000000"/>
                                      <w:sz w:val="20"/>
                                      <w:szCs w:val="20"/>
                                    </w:rPr>
                                    <w:t>hr</w:t>
                                  </w:r>
                                  <w:proofErr w:type="spellEnd"/>
                                  <w:r w:rsidRPr="00F272F3">
                                    <w:rPr>
                                      <w:rFonts w:ascii="Century Gothic" w:hAnsi="Century Gothic" w:cs="Calibri"/>
                                      <w:color w:val="000000"/>
                                      <w:sz w:val="20"/>
                                      <w:szCs w:val="20"/>
                                    </w:rPr>
                                    <w:t>/ft</w:t>
                                  </w:r>
                                  <w:r w:rsidRPr="00F272F3">
                                    <w:rPr>
                                      <w:rFonts w:ascii="Century Gothic" w:hAnsi="Century Gothic" w:cs="Calibri"/>
                                      <w:color w:val="000000"/>
                                      <w:sz w:val="20"/>
                                      <w:szCs w:val="20"/>
                                      <w:vertAlign w:val="superscript"/>
                                    </w:rPr>
                                    <w:t>2</w:t>
                                  </w:r>
                                  <w:r w:rsidRPr="00F272F3">
                                    <w:rPr>
                                      <w:rFonts w:ascii="Century Gothic" w:hAnsi="Century Gothic" w:cs="Calibri"/>
                                      <w:color w:val="000000"/>
                                      <w:sz w:val="20"/>
                                      <w:szCs w:val="20"/>
                                    </w:rPr>
                                    <w:t>)</w:t>
                                  </w:r>
                                </w:p>
                              </w:tc>
                              <w:tc>
                                <w:tcPr>
                                  <w:tcW w:w="575" w:type="pct"/>
                                  <w:tcBorders>
                                    <w:top w:val="nil"/>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064C30BC"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327,50</w:t>
                                  </w:r>
                                </w:p>
                              </w:tc>
                              <w:tc>
                                <w:tcPr>
                                  <w:tcW w:w="701"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1059078E"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250,20</w:t>
                                  </w:r>
                                </w:p>
                              </w:tc>
                              <w:tc>
                                <w:tcPr>
                                  <w:tcW w:w="683"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48356FA4"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170,00</w:t>
                                  </w:r>
                                </w:p>
                              </w:tc>
                              <w:tc>
                                <w:tcPr>
                                  <w:tcW w:w="574"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5546B5A2"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128,80</w:t>
                                  </w:r>
                                </w:p>
                              </w:tc>
                              <w:tc>
                                <w:tcPr>
                                  <w:tcW w:w="596"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569966BC"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86,75</w:t>
                                  </w:r>
                                </w:p>
                              </w:tc>
                              <w:tc>
                                <w:tcPr>
                                  <w:tcW w:w="443" w:type="pct"/>
                                  <w:tcBorders>
                                    <w:left w:val="single" w:sz="4" w:space="0" w:color="FFFFFF" w:themeColor="background1"/>
                                  </w:tcBorders>
                                  <w:shd w:val="clear" w:color="auto" w:fill="D9D9D9" w:themeFill="background1" w:themeFillShade="D9"/>
                                  <w:vAlign w:val="center"/>
                                  <w:hideMark/>
                                </w:tcPr>
                                <w:p w14:paraId="7818863E" w14:textId="77777777" w:rsidR="00F272F3" w:rsidRPr="00F272F3" w:rsidRDefault="00F272F3" w:rsidP="00F272F3">
                                  <w:pPr>
                                    <w:jc w:val="center"/>
                                    <w:rPr>
                                      <w:rFonts w:ascii="Century Gothic" w:hAnsi="Century Gothic" w:cs="Calibri"/>
                                      <w:color w:val="000000"/>
                                      <w:sz w:val="20"/>
                                      <w:szCs w:val="20"/>
                                    </w:rPr>
                                  </w:pPr>
                                </w:p>
                              </w:tc>
                            </w:tr>
                            <w:tr w:rsidR="00F272F3" w:rsidRPr="00F272F3" w14:paraId="3EEAD5F8" w14:textId="77777777" w:rsidTr="00F272F3">
                              <w:trPr>
                                <w:trHeight w:val="310"/>
                              </w:trPr>
                              <w:tc>
                                <w:tcPr>
                                  <w:tcW w:w="0" w:type="auto"/>
                                  <w:vMerge/>
                                  <w:tcBorders>
                                    <w:top w:val="single" w:sz="8" w:space="0" w:color="FFFFFF" w:themeColor="background1"/>
                                    <w:left w:val="nil"/>
                                    <w:bottom w:val="nil"/>
                                    <w:right w:val="single" w:sz="8" w:space="0" w:color="FFFFFF" w:themeColor="background1"/>
                                  </w:tcBorders>
                                  <w:vAlign w:val="center"/>
                                  <w:hideMark/>
                                </w:tcPr>
                                <w:p w14:paraId="44F69B9A"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4B8632EC"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EFF (%)</w:t>
                                  </w:r>
                                </w:p>
                              </w:tc>
                              <w:tc>
                                <w:tcPr>
                                  <w:tcW w:w="575" w:type="pct"/>
                                  <w:tcBorders>
                                    <w:top w:val="nil"/>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319BA56E"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93,27</w:t>
                                  </w:r>
                                </w:p>
                              </w:tc>
                              <w:tc>
                                <w:tcPr>
                                  <w:tcW w:w="701"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7E553A9B"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94,86</w:t>
                                  </w:r>
                                </w:p>
                              </w:tc>
                              <w:tc>
                                <w:tcPr>
                                  <w:tcW w:w="683"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1A64AF7F"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96,51</w:t>
                                  </w:r>
                                </w:p>
                              </w:tc>
                              <w:tc>
                                <w:tcPr>
                                  <w:tcW w:w="574"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590FA676"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97,35</w:t>
                                  </w:r>
                                </w:p>
                              </w:tc>
                              <w:tc>
                                <w:tcPr>
                                  <w:tcW w:w="596"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765F4138"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98,22</w:t>
                                  </w:r>
                                </w:p>
                              </w:tc>
                              <w:tc>
                                <w:tcPr>
                                  <w:tcW w:w="443" w:type="pct"/>
                                  <w:tcBorders>
                                    <w:left w:val="single" w:sz="4" w:space="0" w:color="FFFFFF" w:themeColor="background1"/>
                                  </w:tcBorders>
                                  <w:shd w:val="clear" w:color="auto" w:fill="D9D9D9" w:themeFill="background1" w:themeFillShade="D9"/>
                                  <w:vAlign w:val="center"/>
                                  <w:hideMark/>
                                </w:tcPr>
                                <w:p w14:paraId="5F07D11E" w14:textId="77777777" w:rsidR="00F272F3" w:rsidRPr="00F272F3" w:rsidRDefault="00F272F3" w:rsidP="00F272F3">
                                  <w:pPr>
                                    <w:jc w:val="center"/>
                                    <w:rPr>
                                      <w:rFonts w:ascii="Century Gothic" w:hAnsi="Century Gothic" w:cs="Calibri"/>
                                      <w:color w:val="000000"/>
                                      <w:sz w:val="20"/>
                                      <w:szCs w:val="20"/>
                                    </w:rPr>
                                  </w:pPr>
                                </w:p>
                              </w:tc>
                            </w:tr>
                          </w:tbl>
                          <w:p w14:paraId="40E5D781" w14:textId="77777777" w:rsidR="00F272F3" w:rsidRPr="00F272F3" w:rsidRDefault="00F272F3" w:rsidP="00F272F3">
                            <w:pPr>
                              <w:tabs>
                                <w:tab w:val="left" w:pos="2130"/>
                              </w:tabs>
                              <w:rPr>
                                <w:rFonts w:ascii="Century Gothic" w:hAnsi="Century Gothic" w:cs="Tahoma"/>
                                <w:sz w:val="20"/>
                                <w:szCs w:val="20"/>
                                <w:lang w:val="es-CO"/>
                              </w:rPr>
                            </w:pPr>
                            <w:r w:rsidRPr="00F272F3">
                              <w:rPr>
                                <w:rFonts w:ascii="Century Gothic" w:hAnsi="Century Gothic" w:cs="Tahoma"/>
                                <w:sz w:val="20"/>
                                <w:szCs w:val="20"/>
                                <w:lang w:val="es-CO"/>
                              </w:rPr>
                              <w:t>ST=Temperatura de la superficie; HL=Pérdidas de calor por hora; EFF=Eficiencia de aislamiento.</w:t>
                            </w:r>
                          </w:p>
                          <w:p w14:paraId="56260B1B" w14:textId="77777777" w:rsidR="00F272F3" w:rsidRPr="00F272F3" w:rsidRDefault="00F272F3" w:rsidP="00F272F3">
                            <w:pPr>
                              <w:tabs>
                                <w:tab w:val="left" w:pos="2130"/>
                              </w:tabs>
                              <w:jc w:val="both"/>
                              <w:rPr>
                                <w:rFonts w:ascii="Century Gothic" w:hAnsi="Century Gothic" w:cs="Tahoma"/>
                                <w:iCs/>
                                <w:sz w:val="20"/>
                                <w:szCs w:val="20"/>
                              </w:rPr>
                            </w:pPr>
                            <w:r w:rsidRPr="00F272F3">
                              <w:rPr>
                                <w:rFonts w:ascii="Century Gothic" w:hAnsi="Century Gothic" w:cs="Tahoma"/>
                                <w:iCs/>
                                <w:sz w:val="20"/>
                                <w:szCs w:val="20"/>
                              </w:rPr>
                              <w:t>(1)3EPlus V4.1 Software (NAIMA) - Calculations of this computer program are based on tested conductivity values and conditions of Horizontal heat flow, Tank Shell-Horizontal, base metal steel, 75°F ambient temperature and wind speed 5 mph, ASJ jacket, as per ASTM C680. Meets ASTM C585 Rigid and ASTM C612 Type II.</w:t>
                            </w:r>
                          </w:p>
                          <w:p w14:paraId="41508A3C" w14:textId="77777777" w:rsidR="00F272F3" w:rsidRPr="00F272F3" w:rsidRDefault="00F272F3">
                            <w:pPr>
                              <w:rPr>
                                <w:lang w:val="es-CO"/>
                              </w:rPr>
                            </w:pPr>
                          </w:p>
                          <w:p w14:paraId="43D6B1D6" w14:textId="77777777" w:rsidR="00F272F3" w:rsidRPr="00122808" w:rsidRDefault="00F272F3">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E3FCAF" id="14 Cuadro de texto" o:spid="_x0000_s1037" type="#_x0000_t202" style="position:absolute;left:0;text-align:left;margin-left:-.25pt;margin-top:.5pt;width:568.35pt;height:377.6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" fillcolor="white [3201]" strokecolor="white [3212]" strokeweight=".5pt">
                <v:textbox>
                  <w:txbxContent>
                    <w:tbl>
                      <w:tblPr>
                        <w:tblW w:w="4939" w:type="pct"/>
                        <w:tblLook w:val="04A0" w:firstRow="1" w:lastRow="0" w:firstColumn="1" w:lastColumn="0" w:noHBand="0" w:noVBand="1"/>
                      </w:tblPr>
                      <w:tblGrid>
                        <w:gridCol w:w="1642"/>
                        <w:gridCol w:w="1512"/>
                        <w:gridCol w:w="1254"/>
                        <w:gridCol w:w="1531"/>
                        <w:gridCol w:w="1492"/>
                        <w:gridCol w:w="1253"/>
                        <w:gridCol w:w="1301"/>
                        <w:gridCol w:w="964"/>
                      </w:tblGrid>
                      <w:tr w:rsidR="00F272F3" w:rsidRPr="00040553" w14:paraId="6BAE9F98" w14:textId="77777777" w:rsidTr="00F272F3">
                        <w:trPr>
                          <w:trHeight w:val="310"/>
                        </w:trPr>
                        <w:tc>
                          <w:tcPr>
                            <w:tcW w:w="5000" w:type="pct"/>
                            <w:gridSpan w:val="8"/>
                            <w:tcBorders>
                              <w:top w:val="single" w:sz="36" w:space="0" w:color="FFFFFF" w:themeColor="background1"/>
                              <w:bottom w:val="single" w:sz="4" w:space="0" w:color="FFFFFF" w:themeColor="background1"/>
                            </w:tcBorders>
                            <w:shd w:val="clear" w:color="auto" w:fill="BFBFBF" w:themeFill="background1" w:themeFillShade="BF"/>
                            <w:vAlign w:val="center"/>
                            <w:hideMark/>
                          </w:tcPr>
                          <w:p w14:paraId="12FC15B3" w14:textId="77777777" w:rsidR="00F272F3" w:rsidRPr="00F272F3" w:rsidRDefault="00F272F3" w:rsidP="00F272F3">
                            <w:pPr>
                              <w:jc w:val="center"/>
                              <w:rPr>
                                <w:rFonts w:ascii="Century Gothic" w:hAnsi="Century Gothic" w:cs="Calibri"/>
                                <w:b/>
                                <w:bCs/>
                                <w:color w:val="000000"/>
                                <w:sz w:val="20"/>
                                <w:szCs w:val="20"/>
                                <w:lang w:val="es-CO"/>
                              </w:rPr>
                            </w:pPr>
                            <w:r w:rsidRPr="00F272F3">
                              <w:rPr>
                                <w:rFonts w:ascii="Century Gothic" w:hAnsi="Century Gothic" w:cs="Calibri"/>
                                <w:b/>
                                <w:bCs/>
                                <w:color w:val="000000"/>
                                <w:sz w:val="20"/>
                                <w:szCs w:val="20"/>
                                <w:lang w:val="es-CO"/>
                              </w:rPr>
                              <w:t>DESEMPEÑO TÉRMICO A DIFERENTES TEMPERATURAS DE SERVICIO (1)</w:t>
                            </w:r>
                          </w:p>
                        </w:tc>
                      </w:tr>
                      <w:tr w:rsidR="00F272F3" w:rsidRPr="00F272F3" w14:paraId="34960821" w14:textId="77777777" w:rsidTr="00F272F3">
                        <w:trPr>
                          <w:trHeight w:val="310"/>
                        </w:trPr>
                        <w:tc>
                          <w:tcPr>
                            <w:tcW w:w="1429" w:type="pct"/>
                            <w:gridSpan w:val="2"/>
                            <w:vMerge w:val="restart"/>
                            <w:tcBorders>
                              <w:top w:val="single" w:sz="4" w:space="0" w:color="FFFFFF" w:themeColor="background1"/>
                              <w:left w:val="nil"/>
                              <w:bottom w:val="single" w:sz="18" w:space="0" w:color="FFFFFF" w:themeColor="background1"/>
                              <w:right w:val="single" w:sz="18" w:space="0" w:color="FFFFFF" w:themeColor="background1"/>
                            </w:tcBorders>
                            <w:shd w:val="clear" w:color="auto" w:fill="BFBFBF" w:themeFill="background1" w:themeFillShade="BF"/>
                            <w:vAlign w:val="center"/>
                            <w:hideMark/>
                          </w:tcPr>
                          <w:p w14:paraId="0C17C6CC" w14:textId="77777777" w:rsidR="00F272F3" w:rsidRPr="00F272F3" w:rsidRDefault="00F272F3" w:rsidP="00F272F3">
                            <w:pPr>
                              <w:jc w:val="center"/>
                              <w:rPr>
                                <w:rFonts w:ascii="Century Gothic" w:hAnsi="Century Gothic" w:cs="Calibri"/>
                                <w:b/>
                                <w:color w:val="000000"/>
                                <w:sz w:val="20"/>
                                <w:szCs w:val="20"/>
                              </w:rPr>
                            </w:pPr>
                            <w:r w:rsidRPr="00F272F3">
                              <w:rPr>
                                <w:rFonts w:ascii="Century Gothic" w:hAnsi="Century Gothic" w:cs="Calibri"/>
                                <w:b/>
                                <w:color w:val="000000"/>
                                <w:sz w:val="20"/>
                                <w:szCs w:val="20"/>
                              </w:rPr>
                              <w:t>TEMPERATURA DE SERVICIO</w:t>
                            </w:r>
                          </w:p>
                        </w:tc>
                        <w:tc>
                          <w:tcPr>
                            <w:tcW w:w="3571" w:type="pct"/>
                            <w:gridSpan w:val="6"/>
                            <w:tcBorders>
                              <w:top w:val="single" w:sz="4" w:space="0" w:color="FFFFFF" w:themeColor="background1"/>
                              <w:left w:val="single" w:sz="18" w:space="0" w:color="FFFFFF" w:themeColor="background1"/>
                              <w:bottom w:val="nil"/>
                              <w:right w:val="nil"/>
                            </w:tcBorders>
                            <w:shd w:val="clear" w:color="auto" w:fill="BFBFBF" w:themeFill="background1" w:themeFillShade="BF"/>
                            <w:noWrap/>
                            <w:vAlign w:val="center"/>
                            <w:hideMark/>
                          </w:tcPr>
                          <w:p w14:paraId="133BB087"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ESPESOR DE AISLAMIENTO</w:t>
                            </w:r>
                          </w:p>
                        </w:tc>
                      </w:tr>
                      <w:tr w:rsidR="00F272F3" w:rsidRPr="00F272F3" w14:paraId="38BB68DD" w14:textId="77777777" w:rsidTr="00F272F3">
                        <w:trPr>
                          <w:trHeight w:val="310"/>
                        </w:trPr>
                        <w:tc>
                          <w:tcPr>
                            <w:tcW w:w="0" w:type="auto"/>
                            <w:gridSpan w:val="2"/>
                            <w:vMerge/>
                            <w:tcBorders>
                              <w:top w:val="nil"/>
                              <w:left w:val="nil"/>
                              <w:bottom w:val="single" w:sz="18" w:space="0" w:color="FFFFFF" w:themeColor="background1"/>
                              <w:right w:val="single" w:sz="18" w:space="0" w:color="FFFFFF" w:themeColor="background1"/>
                            </w:tcBorders>
                            <w:vAlign w:val="center"/>
                            <w:hideMark/>
                          </w:tcPr>
                          <w:p w14:paraId="36AF6883" w14:textId="77777777" w:rsidR="00F272F3" w:rsidRPr="00F272F3" w:rsidRDefault="00F272F3" w:rsidP="00F272F3">
                            <w:pPr>
                              <w:jc w:val="center"/>
                              <w:rPr>
                                <w:rFonts w:ascii="Century Gothic" w:hAnsi="Century Gothic" w:cs="Calibri"/>
                                <w:b/>
                                <w:color w:val="000000"/>
                                <w:sz w:val="20"/>
                                <w:szCs w:val="20"/>
                              </w:rPr>
                            </w:pPr>
                          </w:p>
                        </w:tc>
                        <w:tc>
                          <w:tcPr>
                            <w:tcW w:w="575" w:type="pct"/>
                            <w:tcBorders>
                              <w:top w:val="nil"/>
                              <w:left w:val="single" w:sz="18" w:space="0" w:color="FFFFFF" w:themeColor="background1"/>
                              <w:bottom w:val="single" w:sz="18" w:space="0" w:color="FFFFFF" w:themeColor="background1"/>
                              <w:right w:val="single" w:sz="4" w:space="0" w:color="FFFFFF" w:themeColor="background1"/>
                            </w:tcBorders>
                            <w:shd w:val="clear" w:color="auto" w:fill="D9D9D9" w:themeFill="background1" w:themeFillShade="D9"/>
                            <w:noWrap/>
                            <w:vAlign w:val="center"/>
                            <w:hideMark/>
                          </w:tcPr>
                          <w:p w14:paraId="51423F89"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1,5 in</w:t>
                            </w:r>
                          </w:p>
                        </w:tc>
                        <w:tc>
                          <w:tcPr>
                            <w:tcW w:w="701" w:type="pct"/>
                            <w:tcBorders>
                              <w:top w:val="nil"/>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noWrap/>
                            <w:vAlign w:val="center"/>
                            <w:hideMark/>
                          </w:tcPr>
                          <w:p w14:paraId="750F961C"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2 in</w:t>
                            </w:r>
                          </w:p>
                        </w:tc>
                        <w:tc>
                          <w:tcPr>
                            <w:tcW w:w="683" w:type="pct"/>
                            <w:tcBorders>
                              <w:top w:val="nil"/>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noWrap/>
                            <w:vAlign w:val="center"/>
                            <w:hideMark/>
                          </w:tcPr>
                          <w:p w14:paraId="18BDF6B2"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3 in</w:t>
                            </w:r>
                          </w:p>
                        </w:tc>
                        <w:tc>
                          <w:tcPr>
                            <w:tcW w:w="574" w:type="pct"/>
                            <w:tcBorders>
                              <w:top w:val="nil"/>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noWrap/>
                            <w:vAlign w:val="center"/>
                            <w:hideMark/>
                          </w:tcPr>
                          <w:p w14:paraId="15838AD5"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4 in</w:t>
                            </w:r>
                          </w:p>
                        </w:tc>
                        <w:tc>
                          <w:tcPr>
                            <w:tcW w:w="596" w:type="pct"/>
                            <w:tcBorders>
                              <w:top w:val="nil"/>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noWrap/>
                            <w:vAlign w:val="center"/>
                            <w:hideMark/>
                          </w:tcPr>
                          <w:p w14:paraId="5014F7BC"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6 in</w:t>
                            </w:r>
                          </w:p>
                        </w:tc>
                        <w:tc>
                          <w:tcPr>
                            <w:tcW w:w="443" w:type="pct"/>
                            <w:tcBorders>
                              <w:top w:val="nil"/>
                              <w:left w:val="single" w:sz="4" w:space="0" w:color="FFFFFF" w:themeColor="background1"/>
                              <w:bottom w:val="single" w:sz="18" w:space="0" w:color="FFFFFF" w:themeColor="background1"/>
                              <w:right w:val="nil"/>
                            </w:tcBorders>
                            <w:shd w:val="clear" w:color="auto" w:fill="D9D9D9" w:themeFill="background1" w:themeFillShade="D9"/>
                            <w:noWrap/>
                            <w:vAlign w:val="center"/>
                            <w:hideMark/>
                          </w:tcPr>
                          <w:p w14:paraId="58DF9B7D"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8 in</w:t>
                            </w:r>
                          </w:p>
                        </w:tc>
                      </w:tr>
                      <w:tr w:rsidR="00F272F3" w:rsidRPr="00F272F3" w14:paraId="2E9D7F79" w14:textId="77777777" w:rsidTr="00F272F3">
                        <w:trPr>
                          <w:trHeight w:val="295"/>
                        </w:trPr>
                        <w:tc>
                          <w:tcPr>
                            <w:tcW w:w="752" w:type="pct"/>
                            <w:vMerge w:val="restart"/>
                            <w:tcBorders>
                              <w:top w:val="nil"/>
                              <w:left w:val="nil"/>
                              <w:bottom w:val="single" w:sz="8" w:space="0" w:color="FFFFFF" w:themeColor="background1"/>
                              <w:right w:val="single" w:sz="8" w:space="0" w:color="FFFFFF" w:themeColor="background1"/>
                            </w:tcBorders>
                            <w:shd w:val="clear" w:color="auto" w:fill="BFBFBF" w:themeFill="background1" w:themeFillShade="BF"/>
                            <w:noWrap/>
                            <w:vAlign w:val="center"/>
                            <w:hideMark/>
                          </w:tcPr>
                          <w:p w14:paraId="4F40BD8C"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250 °F</w:t>
                            </w:r>
                          </w:p>
                        </w:tc>
                        <w:tc>
                          <w:tcPr>
                            <w:tcW w:w="677" w:type="pct"/>
                            <w:tcBorders>
                              <w:top w:val="single" w:sz="18" w:space="0" w:color="FFFFFF" w:themeColor="background1"/>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26F298EB"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ST (°F)</w:t>
                            </w:r>
                          </w:p>
                        </w:tc>
                        <w:tc>
                          <w:tcPr>
                            <w:tcW w:w="575" w:type="pct"/>
                            <w:tcBorders>
                              <w:top w:val="single" w:sz="18" w:space="0" w:color="FFFFFF" w:themeColor="background1"/>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5B9AFCA6"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94,6</w:t>
                            </w:r>
                          </w:p>
                        </w:tc>
                        <w:tc>
                          <w:tcPr>
                            <w:tcW w:w="701" w:type="pct"/>
                            <w:tcBorders>
                              <w:top w:val="single" w:sz="1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1D65490B"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90,4</w:t>
                            </w:r>
                          </w:p>
                        </w:tc>
                        <w:tc>
                          <w:tcPr>
                            <w:tcW w:w="683" w:type="pct"/>
                            <w:tcBorders>
                              <w:top w:val="single" w:sz="1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191743BA"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85,7</w:t>
                            </w:r>
                          </w:p>
                        </w:tc>
                        <w:tc>
                          <w:tcPr>
                            <w:tcW w:w="574" w:type="pct"/>
                            <w:tcBorders>
                              <w:top w:val="single" w:sz="1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33CF64A0"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83,2</w:t>
                            </w:r>
                          </w:p>
                        </w:tc>
                        <w:tc>
                          <w:tcPr>
                            <w:tcW w:w="596" w:type="pct"/>
                            <w:tcBorders>
                              <w:top w:val="single" w:sz="1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20228E18"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80,7</w:t>
                            </w:r>
                          </w:p>
                        </w:tc>
                        <w:tc>
                          <w:tcPr>
                            <w:tcW w:w="443" w:type="pct"/>
                            <w:tcBorders>
                              <w:top w:val="single" w:sz="18" w:space="0" w:color="FFFFFF" w:themeColor="background1"/>
                              <w:left w:val="single" w:sz="4" w:space="0" w:color="FFFFFF" w:themeColor="background1"/>
                              <w:bottom w:val="nil"/>
                              <w:right w:val="nil"/>
                            </w:tcBorders>
                            <w:shd w:val="clear" w:color="auto" w:fill="D9D9D9" w:themeFill="background1" w:themeFillShade="D9"/>
                            <w:vAlign w:val="center"/>
                            <w:hideMark/>
                          </w:tcPr>
                          <w:p w14:paraId="188708BA"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79,3</w:t>
                            </w:r>
                          </w:p>
                        </w:tc>
                      </w:tr>
                      <w:tr w:rsidR="00F272F3" w:rsidRPr="00F272F3" w14:paraId="04E810C9" w14:textId="77777777" w:rsidTr="00F272F3">
                        <w:trPr>
                          <w:trHeight w:val="295"/>
                        </w:trPr>
                        <w:tc>
                          <w:tcPr>
                            <w:tcW w:w="0" w:type="auto"/>
                            <w:vMerge/>
                            <w:tcBorders>
                              <w:top w:val="nil"/>
                              <w:left w:val="nil"/>
                              <w:bottom w:val="single" w:sz="8" w:space="0" w:color="FFFFFF" w:themeColor="background1"/>
                              <w:right w:val="single" w:sz="8" w:space="0" w:color="FFFFFF" w:themeColor="background1"/>
                            </w:tcBorders>
                            <w:vAlign w:val="center"/>
                            <w:hideMark/>
                          </w:tcPr>
                          <w:p w14:paraId="54C529ED"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2744D3A2"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HL (Btu/</w:t>
                            </w:r>
                            <w:proofErr w:type="spellStart"/>
                            <w:r w:rsidRPr="00F272F3">
                              <w:rPr>
                                <w:rFonts w:ascii="Century Gothic" w:hAnsi="Century Gothic" w:cs="Calibri"/>
                                <w:color w:val="000000"/>
                                <w:sz w:val="20"/>
                                <w:szCs w:val="20"/>
                              </w:rPr>
                              <w:t>hr</w:t>
                            </w:r>
                            <w:proofErr w:type="spellEnd"/>
                            <w:r w:rsidRPr="00F272F3">
                              <w:rPr>
                                <w:rFonts w:ascii="Century Gothic" w:hAnsi="Century Gothic" w:cs="Calibri"/>
                                <w:color w:val="000000"/>
                                <w:sz w:val="20"/>
                                <w:szCs w:val="20"/>
                              </w:rPr>
                              <w:t>/ft</w:t>
                            </w:r>
                            <w:r w:rsidRPr="00F272F3">
                              <w:rPr>
                                <w:rFonts w:ascii="Century Gothic" w:hAnsi="Century Gothic" w:cs="Calibri"/>
                                <w:color w:val="000000"/>
                                <w:sz w:val="20"/>
                                <w:szCs w:val="20"/>
                                <w:vertAlign w:val="superscript"/>
                              </w:rPr>
                              <w:t>2</w:t>
                            </w:r>
                            <w:r w:rsidRPr="00F272F3">
                              <w:rPr>
                                <w:rFonts w:ascii="Century Gothic" w:hAnsi="Century Gothic" w:cs="Calibri"/>
                                <w:color w:val="000000"/>
                                <w:sz w:val="20"/>
                                <w:szCs w:val="20"/>
                              </w:rPr>
                              <w:t>)</w:t>
                            </w:r>
                          </w:p>
                        </w:tc>
                        <w:tc>
                          <w:tcPr>
                            <w:tcW w:w="575" w:type="pct"/>
                            <w:tcBorders>
                              <w:top w:val="nil"/>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740259FD"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33,39</w:t>
                            </w:r>
                          </w:p>
                        </w:tc>
                        <w:tc>
                          <w:tcPr>
                            <w:tcW w:w="701"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4EFA62FB"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25,60</w:t>
                            </w:r>
                          </w:p>
                        </w:tc>
                        <w:tc>
                          <w:tcPr>
                            <w:tcW w:w="683"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5D67DB75"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17,46</w:t>
                            </w:r>
                          </w:p>
                        </w:tc>
                        <w:tc>
                          <w:tcPr>
                            <w:tcW w:w="574"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03F87977"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13,25</w:t>
                            </w:r>
                          </w:p>
                        </w:tc>
                        <w:tc>
                          <w:tcPr>
                            <w:tcW w:w="596"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39878A58"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8,95</w:t>
                            </w:r>
                          </w:p>
                        </w:tc>
                        <w:tc>
                          <w:tcPr>
                            <w:tcW w:w="443" w:type="pct"/>
                            <w:tcBorders>
                              <w:left w:val="single" w:sz="4" w:space="0" w:color="FFFFFF" w:themeColor="background1"/>
                            </w:tcBorders>
                            <w:shd w:val="clear" w:color="auto" w:fill="D9D9D9" w:themeFill="background1" w:themeFillShade="D9"/>
                            <w:vAlign w:val="center"/>
                            <w:hideMark/>
                          </w:tcPr>
                          <w:p w14:paraId="4384D511"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6,75</w:t>
                            </w:r>
                          </w:p>
                        </w:tc>
                      </w:tr>
                      <w:tr w:rsidR="00F272F3" w:rsidRPr="00F272F3" w14:paraId="4077B3FE" w14:textId="77777777" w:rsidTr="00F272F3">
                        <w:trPr>
                          <w:trHeight w:val="310"/>
                        </w:trPr>
                        <w:tc>
                          <w:tcPr>
                            <w:tcW w:w="0" w:type="auto"/>
                            <w:vMerge/>
                            <w:tcBorders>
                              <w:top w:val="nil"/>
                              <w:left w:val="nil"/>
                              <w:bottom w:val="single" w:sz="8" w:space="0" w:color="FFFFFF" w:themeColor="background1"/>
                              <w:right w:val="single" w:sz="8" w:space="0" w:color="FFFFFF" w:themeColor="background1"/>
                            </w:tcBorders>
                            <w:vAlign w:val="center"/>
                            <w:hideMark/>
                          </w:tcPr>
                          <w:p w14:paraId="1C0157D6"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single" w:sz="8" w:space="0" w:color="FFFFFF" w:themeColor="background1"/>
                              <w:right w:val="single" w:sz="18" w:space="0" w:color="FFFFFF" w:themeColor="background1"/>
                            </w:tcBorders>
                            <w:shd w:val="clear" w:color="auto" w:fill="BFBFBF" w:themeFill="background1" w:themeFillShade="BF"/>
                            <w:noWrap/>
                            <w:vAlign w:val="center"/>
                            <w:hideMark/>
                          </w:tcPr>
                          <w:p w14:paraId="6EC6B6BF"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EFF (%)</w:t>
                            </w:r>
                          </w:p>
                        </w:tc>
                        <w:tc>
                          <w:tcPr>
                            <w:tcW w:w="575" w:type="pct"/>
                            <w:tcBorders>
                              <w:top w:val="nil"/>
                              <w:left w:val="single" w:sz="18"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4B8C2415"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92,03</w:t>
                            </w:r>
                          </w:p>
                        </w:tc>
                        <w:tc>
                          <w:tcPr>
                            <w:tcW w:w="701"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7C2EF793"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93,89</w:t>
                            </w:r>
                          </w:p>
                        </w:tc>
                        <w:tc>
                          <w:tcPr>
                            <w:tcW w:w="683"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3766E2BD"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95,83</w:t>
                            </w:r>
                          </w:p>
                        </w:tc>
                        <w:tc>
                          <w:tcPr>
                            <w:tcW w:w="574"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5D30D832"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96,84</w:t>
                            </w:r>
                          </w:p>
                        </w:tc>
                        <w:tc>
                          <w:tcPr>
                            <w:tcW w:w="596"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41656FB0"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97,87</w:t>
                            </w:r>
                          </w:p>
                        </w:tc>
                        <w:tc>
                          <w:tcPr>
                            <w:tcW w:w="443" w:type="pct"/>
                            <w:tcBorders>
                              <w:top w:val="nil"/>
                              <w:left w:val="single" w:sz="4" w:space="0" w:color="FFFFFF" w:themeColor="background1"/>
                              <w:bottom w:val="single" w:sz="8" w:space="0" w:color="FFFFFF" w:themeColor="background1"/>
                              <w:right w:val="nil"/>
                            </w:tcBorders>
                            <w:shd w:val="clear" w:color="auto" w:fill="D9D9D9" w:themeFill="background1" w:themeFillShade="D9"/>
                            <w:vAlign w:val="center"/>
                            <w:hideMark/>
                          </w:tcPr>
                          <w:p w14:paraId="3769C806"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98,39</w:t>
                            </w:r>
                          </w:p>
                        </w:tc>
                      </w:tr>
                      <w:tr w:rsidR="00F272F3" w:rsidRPr="00F272F3" w14:paraId="4A01336F" w14:textId="77777777" w:rsidTr="00F272F3">
                        <w:trPr>
                          <w:trHeight w:val="295"/>
                        </w:trPr>
                        <w:tc>
                          <w:tcPr>
                            <w:tcW w:w="752" w:type="pct"/>
                            <w:vMerge w:val="restart"/>
                            <w:tcBorders>
                              <w:top w:val="single" w:sz="8" w:space="0" w:color="FFFFFF" w:themeColor="background1"/>
                              <w:left w:val="nil"/>
                              <w:bottom w:val="single" w:sz="8" w:space="0" w:color="FFFFFF" w:themeColor="background1"/>
                              <w:right w:val="single" w:sz="8" w:space="0" w:color="FFFFFF" w:themeColor="background1"/>
                            </w:tcBorders>
                            <w:shd w:val="clear" w:color="auto" w:fill="BFBFBF" w:themeFill="background1" w:themeFillShade="BF"/>
                            <w:noWrap/>
                            <w:vAlign w:val="center"/>
                            <w:hideMark/>
                          </w:tcPr>
                          <w:p w14:paraId="691789C6"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400 °F</w:t>
                            </w:r>
                          </w:p>
                        </w:tc>
                        <w:tc>
                          <w:tcPr>
                            <w:tcW w:w="677" w:type="pct"/>
                            <w:tcBorders>
                              <w:top w:val="single" w:sz="8" w:space="0" w:color="FFFFFF" w:themeColor="background1"/>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1F005FBB"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ST (°F)</w:t>
                            </w:r>
                          </w:p>
                        </w:tc>
                        <w:tc>
                          <w:tcPr>
                            <w:tcW w:w="575" w:type="pct"/>
                            <w:tcBorders>
                              <w:top w:val="single" w:sz="8" w:space="0" w:color="FFFFFF" w:themeColor="background1"/>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0D3ED9F9"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116,4</w:t>
                            </w:r>
                          </w:p>
                        </w:tc>
                        <w:tc>
                          <w:tcPr>
                            <w:tcW w:w="701"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306BB41F"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107,7</w:t>
                            </w:r>
                          </w:p>
                        </w:tc>
                        <w:tc>
                          <w:tcPr>
                            <w:tcW w:w="683"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7988D8DF"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98,2</w:t>
                            </w:r>
                          </w:p>
                        </w:tc>
                        <w:tc>
                          <w:tcPr>
                            <w:tcW w:w="574"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113457F6"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93,0</w:t>
                            </w:r>
                          </w:p>
                        </w:tc>
                        <w:tc>
                          <w:tcPr>
                            <w:tcW w:w="596"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18521E37"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87,4</w:t>
                            </w:r>
                          </w:p>
                        </w:tc>
                        <w:tc>
                          <w:tcPr>
                            <w:tcW w:w="443" w:type="pct"/>
                            <w:tcBorders>
                              <w:top w:val="single" w:sz="8" w:space="0" w:color="FFFFFF" w:themeColor="background1"/>
                              <w:left w:val="single" w:sz="4" w:space="0" w:color="FFFFFF" w:themeColor="background1"/>
                              <w:bottom w:val="nil"/>
                              <w:right w:val="nil"/>
                            </w:tcBorders>
                            <w:shd w:val="clear" w:color="auto" w:fill="D9D9D9" w:themeFill="background1" w:themeFillShade="D9"/>
                            <w:vAlign w:val="center"/>
                            <w:hideMark/>
                          </w:tcPr>
                          <w:p w14:paraId="2C6C26E3"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84,5</w:t>
                            </w:r>
                          </w:p>
                        </w:tc>
                      </w:tr>
                      <w:tr w:rsidR="00F272F3" w:rsidRPr="00F272F3" w14:paraId="7C7181BF" w14:textId="77777777" w:rsidTr="00F272F3">
                        <w:trPr>
                          <w:trHeight w:val="295"/>
                        </w:trPr>
                        <w:tc>
                          <w:tcPr>
                            <w:tcW w:w="0" w:type="auto"/>
                            <w:vMerge/>
                            <w:tcBorders>
                              <w:top w:val="single" w:sz="8" w:space="0" w:color="FFFFFF" w:themeColor="background1"/>
                              <w:left w:val="nil"/>
                              <w:bottom w:val="single" w:sz="8" w:space="0" w:color="FFFFFF" w:themeColor="background1"/>
                              <w:right w:val="single" w:sz="8" w:space="0" w:color="FFFFFF" w:themeColor="background1"/>
                            </w:tcBorders>
                            <w:vAlign w:val="center"/>
                            <w:hideMark/>
                          </w:tcPr>
                          <w:p w14:paraId="3691E7B2"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1428E6D4"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HL (Btu/</w:t>
                            </w:r>
                            <w:proofErr w:type="spellStart"/>
                            <w:r w:rsidRPr="00F272F3">
                              <w:rPr>
                                <w:rFonts w:ascii="Century Gothic" w:hAnsi="Century Gothic" w:cs="Calibri"/>
                                <w:color w:val="000000"/>
                                <w:sz w:val="20"/>
                                <w:szCs w:val="20"/>
                              </w:rPr>
                              <w:t>hr</w:t>
                            </w:r>
                            <w:proofErr w:type="spellEnd"/>
                            <w:r w:rsidRPr="00F272F3">
                              <w:rPr>
                                <w:rFonts w:ascii="Century Gothic" w:hAnsi="Century Gothic" w:cs="Calibri"/>
                                <w:color w:val="000000"/>
                                <w:sz w:val="20"/>
                                <w:szCs w:val="20"/>
                              </w:rPr>
                              <w:t>/ft</w:t>
                            </w:r>
                            <w:r w:rsidRPr="00F272F3">
                              <w:rPr>
                                <w:rFonts w:ascii="Century Gothic" w:hAnsi="Century Gothic" w:cs="Calibri"/>
                                <w:color w:val="000000"/>
                                <w:sz w:val="20"/>
                                <w:szCs w:val="20"/>
                                <w:vertAlign w:val="superscript"/>
                              </w:rPr>
                              <w:t>2</w:t>
                            </w:r>
                            <w:r w:rsidRPr="00F272F3">
                              <w:rPr>
                                <w:rFonts w:ascii="Century Gothic" w:hAnsi="Century Gothic" w:cs="Calibri"/>
                                <w:color w:val="000000"/>
                                <w:sz w:val="20"/>
                                <w:szCs w:val="20"/>
                              </w:rPr>
                              <w:t>)</w:t>
                            </w:r>
                          </w:p>
                        </w:tc>
                        <w:tc>
                          <w:tcPr>
                            <w:tcW w:w="575" w:type="pct"/>
                            <w:tcBorders>
                              <w:top w:val="nil"/>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62BB7ADB"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76,66</w:t>
                            </w:r>
                          </w:p>
                        </w:tc>
                        <w:tc>
                          <w:tcPr>
                            <w:tcW w:w="701"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718ECF5F"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58,69</w:t>
                            </w:r>
                          </w:p>
                        </w:tc>
                        <w:tc>
                          <w:tcPr>
                            <w:tcW w:w="683"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0C0ABD5A"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39,98</w:t>
                            </w:r>
                          </w:p>
                        </w:tc>
                        <w:tc>
                          <w:tcPr>
                            <w:tcW w:w="574"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070F2D71"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30,32</w:t>
                            </w:r>
                          </w:p>
                        </w:tc>
                        <w:tc>
                          <w:tcPr>
                            <w:tcW w:w="596"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0593F7EF"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20,45</w:t>
                            </w:r>
                          </w:p>
                        </w:tc>
                        <w:tc>
                          <w:tcPr>
                            <w:tcW w:w="443" w:type="pct"/>
                            <w:tcBorders>
                              <w:left w:val="single" w:sz="4" w:space="0" w:color="FFFFFF" w:themeColor="background1"/>
                            </w:tcBorders>
                            <w:shd w:val="clear" w:color="auto" w:fill="D9D9D9" w:themeFill="background1" w:themeFillShade="D9"/>
                            <w:vAlign w:val="center"/>
                            <w:hideMark/>
                          </w:tcPr>
                          <w:p w14:paraId="2A79B3FF"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15,43</w:t>
                            </w:r>
                          </w:p>
                        </w:tc>
                      </w:tr>
                      <w:tr w:rsidR="00F272F3" w:rsidRPr="00F272F3" w14:paraId="1E15B984" w14:textId="77777777" w:rsidTr="00F272F3">
                        <w:trPr>
                          <w:trHeight w:val="310"/>
                        </w:trPr>
                        <w:tc>
                          <w:tcPr>
                            <w:tcW w:w="0" w:type="auto"/>
                            <w:vMerge/>
                            <w:tcBorders>
                              <w:top w:val="single" w:sz="8" w:space="0" w:color="FFFFFF" w:themeColor="background1"/>
                              <w:left w:val="nil"/>
                              <w:bottom w:val="single" w:sz="8" w:space="0" w:color="FFFFFF" w:themeColor="background1"/>
                              <w:right w:val="single" w:sz="8" w:space="0" w:color="FFFFFF" w:themeColor="background1"/>
                            </w:tcBorders>
                            <w:vAlign w:val="center"/>
                            <w:hideMark/>
                          </w:tcPr>
                          <w:p w14:paraId="526770CE"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single" w:sz="8" w:space="0" w:color="FFFFFF" w:themeColor="background1"/>
                              <w:right w:val="single" w:sz="18" w:space="0" w:color="FFFFFF" w:themeColor="background1"/>
                            </w:tcBorders>
                            <w:shd w:val="clear" w:color="auto" w:fill="BFBFBF" w:themeFill="background1" w:themeFillShade="BF"/>
                            <w:noWrap/>
                            <w:vAlign w:val="center"/>
                            <w:hideMark/>
                          </w:tcPr>
                          <w:p w14:paraId="39A1CCD0"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EFF (%)</w:t>
                            </w:r>
                          </w:p>
                        </w:tc>
                        <w:tc>
                          <w:tcPr>
                            <w:tcW w:w="575" w:type="pct"/>
                            <w:tcBorders>
                              <w:top w:val="nil"/>
                              <w:left w:val="single" w:sz="18"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40A7B86F"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92,45</w:t>
                            </w:r>
                          </w:p>
                        </w:tc>
                        <w:tc>
                          <w:tcPr>
                            <w:tcW w:w="701"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29A3C45C"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94,22</w:t>
                            </w:r>
                          </w:p>
                        </w:tc>
                        <w:tc>
                          <w:tcPr>
                            <w:tcW w:w="683"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62CF37CA"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96,06</w:t>
                            </w:r>
                          </w:p>
                        </w:tc>
                        <w:tc>
                          <w:tcPr>
                            <w:tcW w:w="574"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1C2BEC15"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97,01</w:t>
                            </w:r>
                          </w:p>
                        </w:tc>
                        <w:tc>
                          <w:tcPr>
                            <w:tcW w:w="596"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28ACABB8"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97,99</w:t>
                            </w:r>
                          </w:p>
                        </w:tc>
                        <w:tc>
                          <w:tcPr>
                            <w:tcW w:w="443" w:type="pct"/>
                            <w:tcBorders>
                              <w:top w:val="nil"/>
                              <w:left w:val="single" w:sz="4" w:space="0" w:color="FFFFFF" w:themeColor="background1"/>
                              <w:bottom w:val="single" w:sz="8" w:space="0" w:color="FFFFFF" w:themeColor="background1"/>
                              <w:right w:val="nil"/>
                            </w:tcBorders>
                            <w:shd w:val="clear" w:color="auto" w:fill="D9D9D9" w:themeFill="background1" w:themeFillShade="D9"/>
                            <w:vAlign w:val="center"/>
                            <w:hideMark/>
                          </w:tcPr>
                          <w:p w14:paraId="39EB3A7D"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98,48</w:t>
                            </w:r>
                          </w:p>
                        </w:tc>
                      </w:tr>
                      <w:tr w:rsidR="00F272F3" w:rsidRPr="00F272F3" w14:paraId="75983A49" w14:textId="77777777" w:rsidTr="00F272F3">
                        <w:trPr>
                          <w:trHeight w:val="295"/>
                        </w:trPr>
                        <w:tc>
                          <w:tcPr>
                            <w:tcW w:w="752" w:type="pct"/>
                            <w:vMerge w:val="restart"/>
                            <w:tcBorders>
                              <w:top w:val="single" w:sz="8" w:space="0" w:color="FFFFFF" w:themeColor="background1"/>
                              <w:left w:val="nil"/>
                              <w:bottom w:val="single" w:sz="8" w:space="0" w:color="FFFFFF" w:themeColor="background1"/>
                              <w:right w:val="single" w:sz="8" w:space="0" w:color="FFFFFF" w:themeColor="background1"/>
                            </w:tcBorders>
                            <w:shd w:val="clear" w:color="auto" w:fill="BFBFBF" w:themeFill="background1" w:themeFillShade="BF"/>
                            <w:noWrap/>
                            <w:vAlign w:val="center"/>
                            <w:hideMark/>
                          </w:tcPr>
                          <w:p w14:paraId="2FDB9C03"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550 °F</w:t>
                            </w:r>
                          </w:p>
                        </w:tc>
                        <w:tc>
                          <w:tcPr>
                            <w:tcW w:w="677" w:type="pct"/>
                            <w:tcBorders>
                              <w:top w:val="single" w:sz="8" w:space="0" w:color="FFFFFF" w:themeColor="background1"/>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2278C044"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ST (°F)</w:t>
                            </w:r>
                          </w:p>
                        </w:tc>
                        <w:tc>
                          <w:tcPr>
                            <w:tcW w:w="575" w:type="pct"/>
                            <w:tcBorders>
                              <w:top w:val="single" w:sz="8" w:space="0" w:color="FFFFFF" w:themeColor="background1"/>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111602DD"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143,4</w:t>
                            </w:r>
                          </w:p>
                        </w:tc>
                        <w:tc>
                          <w:tcPr>
                            <w:tcW w:w="701"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17F69330"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129,5</w:t>
                            </w:r>
                          </w:p>
                        </w:tc>
                        <w:tc>
                          <w:tcPr>
                            <w:tcW w:w="683"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3A8AFBCA"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114,0</w:t>
                            </w:r>
                          </w:p>
                        </w:tc>
                        <w:tc>
                          <w:tcPr>
                            <w:tcW w:w="574"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3DD60609"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105,5</w:t>
                            </w:r>
                          </w:p>
                        </w:tc>
                        <w:tc>
                          <w:tcPr>
                            <w:tcW w:w="596"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063FA551"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96,4</w:t>
                            </w:r>
                          </w:p>
                        </w:tc>
                        <w:tc>
                          <w:tcPr>
                            <w:tcW w:w="443" w:type="pct"/>
                            <w:tcBorders>
                              <w:top w:val="single" w:sz="8" w:space="0" w:color="FFFFFF" w:themeColor="background1"/>
                              <w:left w:val="single" w:sz="4" w:space="0" w:color="FFFFFF" w:themeColor="background1"/>
                              <w:bottom w:val="nil"/>
                              <w:right w:val="nil"/>
                            </w:tcBorders>
                            <w:shd w:val="clear" w:color="auto" w:fill="D9D9D9" w:themeFill="background1" w:themeFillShade="D9"/>
                            <w:vAlign w:val="center"/>
                            <w:hideMark/>
                          </w:tcPr>
                          <w:p w14:paraId="039451F8"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91,5</w:t>
                            </w:r>
                          </w:p>
                        </w:tc>
                      </w:tr>
                      <w:tr w:rsidR="00F272F3" w:rsidRPr="00F272F3" w14:paraId="4E6D2710" w14:textId="77777777" w:rsidTr="00F272F3">
                        <w:trPr>
                          <w:trHeight w:val="295"/>
                        </w:trPr>
                        <w:tc>
                          <w:tcPr>
                            <w:tcW w:w="0" w:type="auto"/>
                            <w:vMerge/>
                            <w:tcBorders>
                              <w:top w:val="single" w:sz="8" w:space="0" w:color="FFFFFF" w:themeColor="background1"/>
                              <w:left w:val="nil"/>
                              <w:bottom w:val="single" w:sz="8" w:space="0" w:color="FFFFFF" w:themeColor="background1"/>
                              <w:right w:val="single" w:sz="8" w:space="0" w:color="FFFFFF" w:themeColor="background1"/>
                            </w:tcBorders>
                            <w:vAlign w:val="center"/>
                            <w:hideMark/>
                          </w:tcPr>
                          <w:p w14:paraId="7CBEED82"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23C2A12E"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HL (Btu/</w:t>
                            </w:r>
                            <w:proofErr w:type="spellStart"/>
                            <w:r w:rsidRPr="00F272F3">
                              <w:rPr>
                                <w:rFonts w:ascii="Century Gothic" w:hAnsi="Century Gothic" w:cs="Calibri"/>
                                <w:color w:val="000000"/>
                                <w:sz w:val="20"/>
                                <w:szCs w:val="20"/>
                              </w:rPr>
                              <w:t>hr</w:t>
                            </w:r>
                            <w:proofErr w:type="spellEnd"/>
                            <w:r w:rsidRPr="00F272F3">
                              <w:rPr>
                                <w:rFonts w:ascii="Century Gothic" w:hAnsi="Century Gothic" w:cs="Calibri"/>
                                <w:color w:val="000000"/>
                                <w:sz w:val="20"/>
                                <w:szCs w:val="20"/>
                              </w:rPr>
                              <w:t>/ft</w:t>
                            </w:r>
                            <w:r w:rsidRPr="00F272F3">
                              <w:rPr>
                                <w:rFonts w:ascii="Century Gothic" w:hAnsi="Century Gothic" w:cs="Calibri"/>
                                <w:color w:val="000000"/>
                                <w:sz w:val="20"/>
                                <w:szCs w:val="20"/>
                                <w:vertAlign w:val="superscript"/>
                              </w:rPr>
                              <w:t>2</w:t>
                            </w:r>
                            <w:r w:rsidRPr="00F272F3">
                              <w:rPr>
                                <w:rFonts w:ascii="Century Gothic" w:hAnsi="Century Gothic" w:cs="Calibri"/>
                                <w:color w:val="000000"/>
                                <w:sz w:val="20"/>
                                <w:szCs w:val="20"/>
                              </w:rPr>
                              <w:t>)</w:t>
                            </w:r>
                          </w:p>
                        </w:tc>
                        <w:tc>
                          <w:tcPr>
                            <w:tcW w:w="575" w:type="pct"/>
                            <w:tcBorders>
                              <w:top w:val="nil"/>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29FCB9FF"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137,50</w:t>
                            </w:r>
                          </w:p>
                        </w:tc>
                        <w:tc>
                          <w:tcPr>
                            <w:tcW w:w="701"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5E6680FA"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105,20</w:t>
                            </w:r>
                          </w:p>
                        </w:tc>
                        <w:tc>
                          <w:tcPr>
                            <w:tcW w:w="683"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52518A14"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71,57</w:t>
                            </w:r>
                          </w:p>
                        </w:tc>
                        <w:tc>
                          <w:tcPr>
                            <w:tcW w:w="574"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21E25DD0"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54,26</w:t>
                            </w:r>
                          </w:p>
                        </w:tc>
                        <w:tc>
                          <w:tcPr>
                            <w:tcW w:w="596"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18FC5AC5"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36,58</w:t>
                            </w:r>
                          </w:p>
                        </w:tc>
                        <w:tc>
                          <w:tcPr>
                            <w:tcW w:w="443" w:type="pct"/>
                            <w:tcBorders>
                              <w:left w:val="single" w:sz="4" w:space="0" w:color="FFFFFF" w:themeColor="background1"/>
                            </w:tcBorders>
                            <w:shd w:val="clear" w:color="auto" w:fill="D9D9D9" w:themeFill="background1" w:themeFillShade="D9"/>
                            <w:vAlign w:val="center"/>
                            <w:hideMark/>
                          </w:tcPr>
                          <w:p w14:paraId="0D80B902"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27,59</w:t>
                            </w:r>
                          </w:p>
                        </w:tc>
                      </w:tr>
                      <w:tr w:rsidR="00F272F3" w:rsidRPr="00F272F3" w14:paraId="1A8126C7" w14:textId="77777777" w:rsidTr="00F272F3">
                        <w:trPr>
                          <w:trHeight w:val="310"/>
                        </w:trPr>
                        <w:tc>
                          <w:tcPr>
                            <w:tcW w:w="0" w:type="auto"/>
                            <w:vMerge/>
                            <w:tcBorders>
                              <w:top w:val="single" w:sz="8" w:space="0" w:color="FFFFFF" w:themeColor="background1"/>
                              <w:left w:val="nil"/>
                              <w:bottom w:val="single" w:sz="8" w:space="0" w:color="FFFFFF" w:themeColor="background1"/>
                              <w:right w:val="single" w:sz="8" w:space="0" w:color="FFFFFF" w:themeColor="background1"/>
                            </w:tcBorders>
                            <w:vAlign w:val="center"/>
                            <w:hideMark/>
                          </w:tcPr>
                          <w:p w14:paraId="6E36661F"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single" w:sz="8" w:space="0" w:color="FFFFFF" w:themeColor="background1"/>
                              <w:right w:val="single" w:sz="18" w:space="0" w:color="FFFFFF" w:themeColor="background1"/>
                            </w:tcBorders>
                            <w:shd w:val="clear" w:color="auto" w:fill="BFBFBF" w:themeFill="background1" w:themeFillShade="BF"/>
                            <w:noWrap/>
                            <w:vAlign w:val="center"/>
                            <w:hideMark/>
                          </w:tcPr>
                          <w:p w14:paraId="45EFDDE3"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EFF (%)</w:t>
                            </w:r>
                          </w:p>
                        </w:tc>
                        <w:tc>
                          <w:tcPr>
                            <w:tcW w:w="575" w:type="pct"/>
                            <w:tcBorders>
                              <w:top w:val="nil"/>
                              <w:left w:val="single" w:sz="18"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3B2F0B45"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92,73</w:t>
                            </w:r>
                          </w:p>
                        </w:tc>
                        <w:tc>
                          <w:tcPr>
                            <w:tcW w:w="701"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54E5229A"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94,44</w:t>
                            </w:r>
                          </w:p>
                        </w:tc>
                        <w:tc>
                          <w:tcPr>
                            <w:tcW w:w="683"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7465738F"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96,22</w:t>
                            </w:r>
                          </w:p>
                        </w:tc>
                        <w:tc>
                          <w:tcPr>
                            <w:tcW w:w="574"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5EE64E50"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97,13</w:t>
                            </w:r>
                          </w:p>
                        </w:tc>
                        <w:tc>
                          <w:tcPr>
                            <w:tcW w:w="596"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443CB346"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98,07</w:t>
                            </w:r>
                          </w:p>
                        </w:tc>
                        <w:tc>
                          <w:tcPr>
                            <w:tcW w:w="443" w:type="pct"/>
                            <w:tcBorders>
                              <w:top w:val="nil"/>
                              <w:left w:val="single" w:sz="4" w:space="0" w:color="FFFFFF" w:themeColor="background1"/>
                              <w:bottom w:val="single" w:sz="8" w:space="0" w:color="FFFFFF" w:themeColor="background1"/>
                              <w:right w:val="nil"/>
                            </w:tcBorders>
                            <w:shd w:val="clear" w:color="auto" w:fill="D9D9D9" w:themeFill="background1" w:themeFillShade="D9"/>
                            <w:vAlign w:val="center"/>
                            <w:hideMark/>
                          </w:tcPr>
                          <w:p w14:paraId="6F903A6C"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98,54</w:t>
                            </w:r>
                          </w:p>
                        </w:tc>
                      </w:tr>
                      <w:tr w:rsidR="00F272F3" w:rsidRPr="00F272F3" w14:paraId="186F60B4" w14:textId="77777777" w:rsidTr="00F272F3">
                        <w:trPr>
                          <w:trHeight w:val="295"/>
                        </w:trPr>
                        <w:tc>
                          <w:tcPr>
                            <w:tcW w:w="752" w:type="pct"/>
                            <w:vMerge w:val="restart"/>
                            <w:tcBorders>
                              <w:top w:val="single" w:sz="8" w:space="0" w:color="FFFFFF" w:themeColor="background1"/>
                              <w:left w:val="nil"/>
                              <w:bottom w:val="single" w:sz="8" w:space="0" w:color="FFFFFF" w:themeColor="background1"/>
                              <w:right w:val="single" w:sz="8" w:space="0" w:color="FFFFFF" w:themeColor="background1"/>
                            </w:tcBorders>
                            <w:shd w:val="clear" w:color="auto" w:fill="BFBFBF" w:themeFill="background1" w:themeFillShade="BF"/>
                            <w:noWrap/>
                            <w:vAlign w:val="center"/>
                            <w:hideMark/>
                          </w:tcPr>
                          <w:p w14:paraId="6325E9FF"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700 °F</w:t>
                            </w:r>
                          </w:p>
                        </w:tc>
                        <w:tc>
                          <w:tcPr>
                            <w:tcW w:w="677" w:type="pct"/>
                            <w:tcBorders>
                              <w:top w:val="single" w:sz="8" w:space="0" w:color="FFFFFF" w:themeColor="background1"/>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4930300A"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ST (°F)</w:t>
                            </w:r>
                          </w:p>
                        </w:tc>
                        <w:tc>
                          <w:tcPr>
                            <w:tcW w:w="575" w:type="pct"/>
                            <w:tcBorders>
                              <w:top w:val="single" w:sz="8" w:space="0" w:color="FFFFFF" w:themeColor="background1"/>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589A95D9"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175,6</w:t>
                            </w:r>
                          </w:p>
                        </w:tc>
                        <w:tc>
                          <w:tcPr>
                            <w:tcW w:w="701"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78A2DF65"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155,8</w:t>
                            </w:r>
                          </w:p>
                        </w:tc>
                        <w:tc>
                          <w:tcPr>
                            <w:tcW w:w="683"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2CE3F4E7"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133,5</w:t>
                            </w:r>
                          </w:p>
                        </w:tc>
                        <w:tc>
                          <w:tcPr>
                            <w:tcW w:w="574"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694FE888"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121,1</w:t>
                            </w:r>
                          </w:p>
                        </w:tc>
                        <w:tc>
                          <w:tcPr>
                            <w:tcW w:w="596"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34E3A8DD"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107,6</w:t>
                            </w:r>
                          </w:p>
                        </w:tc>
                        <w:tc>
                          <w:tcPr>
                            <w:tcW w:w="443" w:type="pct"/>
                            <w:tcBorders>
                              <w:top w:val="single" w:sz="8" w:space="0" w:color="FFFFFF" w:themeColor="background1"/>
                              <w:left w:val="single" w:sz="4" w:space="0" w:color="FFFFFF" w:themeColor="background1"/>
                              <w:bottom w:val="nil"/>
                              <w:right w:val="nil"/>
                            </w:tcBorders>
                            <w:shd w:val="clear" w:color="auto" w:fill="D9D9D9" w:themeFill="background1" w:themeFillShade="D9"/>
                            <w:vAlign w:val="center"/>
                            <w:hideMark/>
                          </w:tcPr>
                          <w:p w14:paraId="38645DC7" w14:textId="77777777" w:rsidR="00F272F3" w:rsidRPr="00F272F3" w:rsidRDefault="00F272F3" w:rsidP="00F272F3">
                            <w:pPr>
                              <w:jc w:val="center"/>
                              <w:rPr>
                                <w:rFonts w:ascii="Century Gothic" w:hAnsi="Century Gothic" w:cs="Calibri"/>
                                <w:color w:val="000000"/>
                                <w:sz w:val="20"/>
                                <w:szCs w:val="20"/>
                              </w:rPr>
                            </w:pPr>
                          </w:p>
                        </w:tc>
                      </w:tr>
                      <w:tr w:rsidR="00F272F3" w:rsidRPr="00F272F3" w14:paraId="02F5CB64" w14:textId="77777777" w:rsidTr="00F272F3">
                        <w:trPr>
                          <w:trHeight w:val="295"/>
                        </w:trPr>
                        <w:tc>
                          <w:tcPr>
                            <w:tcW w:w="0" w:type="auto"/>
                            <w:vMerge/>
                            <w:tcBorders>
                              <w:top w:val="single" w:sz="8" w:space="0" w:color="FFFFFF" w:themeColor="background1"/>
                              <w:left w:val="nil"/>
                              <w:bottom w:val="single" w:sz="8" w:space="0" w:color="FFFFFF" w:themeColor="background1"/>
                              <w:right w:val="single" w:sz="8" w:space="0" w:color="FFFFFF" w:themeColor="background1"/>
                            </w:tcBorders>
                            <w:vAlign w:val="center"/>
                            <w:hideMark/>
                          </w:tcPr>
                          <w:p w14:paraId="135E58C4"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054CABF3"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HL (Btu/</w:t>
                            </w:r>
                            <w:proofErr w:type="spellStart"/>
                            <w:r w:rsidRPr="00F272F3">
                              <w:rPr>
                                <w:rFonts w:ascii="Century Gothic" w:hAnsi="Century Gothic" w:cs="Calibri"/>
                                <w:color w:val="000000"/>
                                <w:sz w:val="20"/>
                                <w:szCs w:val="20"/>
                              </w:rPr>
                              <w:t>hr</w:t>
                            </w:r>
                            <w:proofErr w:type="spellEnd"/>
                            <w:r w:rsidRPr="00F272F3">
                              <w:rPr>
                                <w:rFonts w:ascii="Century Gothic" w:hAnsi="Century Gothic" w:cs="Calibri"/>
                                <w:color w:val="000000"/>
                                <w:sz w:val="20"/>
                                <w:szCs w:val="20"/>
                              </w:rPr>
                              <w:t>/ft</w:t>
                            </w:r>
                            <w:r w:rsidRPr="00F272F3">
                              <w:rPr>
                                <w:rFonts w:ascii="Century Gothic" w:hAnsi="Century Gothic" w:cs="Calibri"/>
                                <w:color w:val="000000"/>
                                <w:sz w:val="20"/>
                                <w:szCs w:val="20"/>
                                <w:vertAlign w:val="superscript"/>
                              </w:rPr>
                              <w:t>2</w:t>
                            </w:r>
                            <w:r w:rsidRPr="00F272F3">
                              <w:rPr>
                                <w:rFonts w:ascii="Century Gothic" w:hAnsi="Century Gothic" w:cs="Calibri"/>
                                <w:color w:val="000000"/>
                                <w:sz w:val="20"/>
                                <w:szCs w:val="20"/>
                              </w:rPr>
                              <w:t>)</w:t>
                            </w:r>
                          </w:p>
                        </w:tc>
                        <w:tc>
                          <w:tcPr>
                            <w:tcW w:w="575" w:type="pct"/>
                            <w:tcBorders>
                              <w:top w:val="nil"/>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4ED79B8E"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219,90</w:t>
                            </w:r>
                          </w:p>
                        </w:tc>
                        <w:tc>
                          <w:tcPr>
                            <w:tcW w:w="701"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3228F484"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168,00</w:t>
                            </w:r>
                          </w:p>
                        </w:tc>
                        <w:tc>
                          <w:tcPr>
                            <w:tcW w:w="683"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3F88158E"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114,20</w:t>
                            </w:r>
                          </w:p>
                        </w:tc>
                        <w:tc>
                          <w:tcPr>
                            <w:tcW w:w="574"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27FB763F"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86,58</w:t>
                            </w:r>
                          </w:p>
                        </w:tc>
                        <w:tc>
                          <w:tcPr>
                            <w:tcW w:w="596"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398E9F17"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58,34</w:t>
                            </w:r>
                          </w:p>
                        </w:tc>
                        <w:tc>
                          <w:tcPr>
                            <w:tcW w:w="443" w:type="pct"/>
                            <w:tcBorders>
                              <w:left w:val="single" w:sz="4" w:space="0" w:color="FFFFFF" w:themeColor="background1"/>
                            </w:tcBorders>
                            <w:shd w:val="clear" w:color="auto" w:fill="D9D9D9" w:themeFill="background1" w:themeFillShade="D9"/>
                            <w:vAlign w:val="center"/>
                            <w:hideMark/>
                          </w:tcPr>
                          <w:p w14:paraId="62EBF9A1" w14:textId="77777777" w:rsidR="00F272F3" w:rsidRPr="00F272F3" w:rsidRDefault="00F272F3" w:rsidP="00F272F3">
                            <w:pPr>
                              <w:jc w:val="center"/>
                              <w:rPr>
                                <w:rFonts w:ascii="Century Gothic" w:hAnsi="Century Gothic" w:cs="Calibri"/>
                                <w:color w:val="000000"/>
                                <w:sz w:val="20"/>
                                <w:szCs w:val="20"/>
                              </w:rPr>
                            </w:pPr>
                          </w:p>
                        </w:tc>
                      </w:tr>
                      <w:tr w:rsidR="00F272F3" w:rsidRPr="00F272F3" w14:paraId="256CA5F2" w14:textId="77777777" w:rsidTr="00F272F3">
                        <w:trPr>
                          <w:trHeight w:val="310"/>
                        </w:trPr>
                        <w:tc>
                          <w:tcPr>
                            <w:tcW w:w="0" w:type="auto"/>
                            <w:vMerge/>
                            <w:tcBorders>
                              <w:top w:val="single" w:sz="8" w:space="0" w:color="FFFFFF" w:themeColor="background1"/>
                              <w:left w:val="nil"/>
                              <w:bottom w:val="single" w:sz="8" w:space="0" w:color="FFFFFF" w:themeColor="background1"/>
                              <w:right w:val="single" w:sz="8" w:space="0" w:color="FFFFFF" w:themeColor="background1"/>
                            </w:tcBorders>
                            <w:vAlign w:val="center"/>
                            <w:hideMark/>
                          </w:tcPr>
                          <w:p w14:paraId="0C6C2CD5"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single" w:sz="8" w:space="0" w:color="FFFFFF" w:themeColor="background1"/>
                              <w:right w:val="single" w:sz="18" w:space="0" w:color="FFFFFF" w:themeColor="background1"/>
                            </w:tcBorders>
                            <w:shd w:val="clear" w:color="auto" w:fill="BFBFBF" w:themeFill="background1" w:themeFillShade="BF"/>
                            <w:noWrap/>
                            <w:vAlign w:val="center"/>
                            <w:hideMark/>
                          </w:tcPr>
                          <w:p w14:paraId="0071B559"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EFF (%)</w:t>
                            </w:r>
                          </w:p>
                        </w:tc>
                        <w:tc>
                          <w:tcPr>
                            <w:tcW w:w="575" w:type="pct"/>
                            <w:tcBorders>
                              <w:top w:val="nil"/>
                              <w:left w:val="single" w:sz="18"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564269B4"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93,00</w:t>
                            </w:r>
                          </w:p>
                        </w:tc>
                        <w:tc>
                          <w:tcPr>
                            <w:tcW w:w="701"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2112BFDE"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94,65</w:t>
                            </w:r>
                          </w:p>
                        </w:tc>
                        <w:tc>
                          <w:tcPr>
                            <w:tcW w:w="683"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38EBE935"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96,36</w:t>
                            </w:r>
                          </w:p>
                        </w:tc>
                        <w:tc>
                          <w:tcPr>
                            <w:tcW w:w="574"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4018CA4F"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97,24</w:t>
                            </w:r>
                          </w:p>
                        </w:tc>
                        <w:tc>
                          <w:tcPr>
                            <w:tcW w:w="596"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0E46ADED"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98,14</w:t>
                            </w:r>
                          </w:p>
                        </w:tc>
                        <w:tc>
                          <w:tcPr>
                            <w:tcW w:w="443" w:type="pct"/>
                            <w:tcBorders>
                              <w:top w:val="nil"/>
                              <w:left w:val="single" w:sz="4" w:space="0" w:color="FFFFFF" w:themeColor="background1"/>
                              <w:bottom w:val="single" w:sz="8" w:space="0" w:color="FFFFFF" w:themeColor="background1"/>
                              <w:right w:val="nil"/>
                            </w:tcBorders>
                            <w:shd w:val="clear" w:color="auto" w:fill="D9D9D9" w:themeFill="background1" w:themeFillShade="D9"/>
                            <w:vAlign w:val="center"/>
                            <w:hideMark/>
                          </w:tcPr>
                          <w:p w14:paraId="709E88E4" w14:textId="77777777" w:rsidR="00F272F3" w:rsidRPr="00F272F3" w:rsidRDefault="00F272F3" w:rsidP="00F272F3">
                            <w:pPr>
                              <w:jc w:val="center"/>
                              <w:rPr>
                                <w:rFonts w:ascii="Century Gothic" w:hAnsi="Century Gothic" w:cs="Calibri"/>
                                <w:color w:val="000000"/>
                                <w:sz w:val="20"/>
                                <w:szCs w:val="20"/>
                              </w:rPr>
                            </w:pPr>
                          </w:p>
                        </w:tc>
                      </w:tr>
                      <w:tr w:rsidR="00F272F3" w:rsidRPr="00F272F3" w14:paraId="3365179A" w14:textId="77777777" w:rsidTr="00F272F3">
                        <w:trPr>
                          <w:trHeight w:val="295"/>
                        </w:trPr>
                        <w:tc>
                          <w:tcPr>
                            <w:tcW w:w="752" w:type="pct"/>
                            <w:vMerge w:val="restart"/>
                            <w:tcBorders>
                              <w:top w:val="single" w:sz="8" w:space="0" w:color="FFFFFF" w:themeColor="background1"/>
                              <w:left w:val="nil"/>
                              <w:bottom w:val="nil"/>
                              <w:right w:val="single" w:sz="8" w:space="0" w:color="FFFFFF" w:themeColor="background1"/>
                            </w:tcBorders>
                            <w:shd w:val="clear" w:color="auto" w:fill="BFBFBF" w:themeFill="background1" w:themeFillShade="BF"/>
                            <w:noWrap/>
                            <w:vAlign w:val="center"/>
                            <w:hideMark/>
                          </w:tcPr>
                          <w:p w14:paraId="213C0140"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850 °F</w:t>
                            </w:r>
                          </w:p>
                        </w:tc>
                        <w:tc>
                          <w:tcPr>
                            <w:tcW w:w="677" w:type="pct"/>
                            <w:tcBorders>
                              <w:top w:val="single" w:sz="8" w:space="0" w:color="FFFFFF" w:themeColor="background1"/>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0BB602FC"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ST (°F)</w:t>
                            </w:r>
                          </w:p>
                        </w:tc>
                        <w:tc>
                          <w:tcPr>
                            <w:tcW w:w="575" w:type="pct"/>
                            <w:tcBorders>
                              <w:top w:val="single" w:sz="8" w:space="0" w:color="FFFFFF" w:themeColor="background1"/>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2EF99AC0"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212,7</w:t>
                            </w:r>
                          </w:p>
                        </w:tc>
                        <w:tc>
                          <w:tcPr>
                            <w:tcW w:w="701"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104B10B6"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186,5</w:t>
                            </w:r>
                          </w:p>
                        </w:tc>
                        <w:tc>
                          <w:tcPr>
                            <w:tcW w:w="683"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1372F8B0"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156,6</w:t>
                            </w:r>
                          </w:p>
                        </w:tc>
                        <w:tc>
                          <w:tcPr>
                            <w:tcW w:w="574"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34299083"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139,7</w:t>
                            </w:r>
                          </w:p>
                        </w:tc>
                        <w:tc>
                          <w:tcPr>
                            <w:tcW w:w="596"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71F87523"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121,2</w:t>
                            </w:r>
                          </w:p>
                        </w:tc>
                        <w:tc>
                          <w:tcPr>
                            <w:tcW w:w="443" w:type="pct"/>
                            <w:tcBorders>
                              <w:top w:val="single" w:sz="8" w:space="0" w:color="FFFFFF" w:themeColor="background1"/>
                              <w:left w:val="single" w:sz="4" w:space="0" w:color="FFFFFF" w:themeColor="background1"/>
                              <w:bottom w:val="nil"/>
                              <w:right w:val="nil"/>
                            </w:tcBorders>
                            <w:shd w:val="clear" w:color="auto" w:fill="D9D9D9" w:themeFill="background1" w:themeFillShade="D9"/>
                            <w:vAlign w:val="center"/>
                            <w:hideMark/>
                          </w:tcPr>
                          <w:p w14:paraId="508C98E9" w14:textId="77777777" w:rsidR="00F272F3" w:rsidRPr="00F272F3" w:rsidRDefault="00F272F3" w:rsidP="00F272F3">
                            <w:pPr>
                              <w:jc w:val="center"/>
                              <w:rPr>
                                <w:rFonts w:ascii="Century Gothic" w:hAnsi="Century Gothic" w:cs="Calibri"/>
                                <w:color w:val="000000"/>
                                <w:sz w:val="20"/>
                                <w:szCs w:val="20"/>
                              </w:rPr>
                            </w:pPr>
                          </w:p>
                        </w:tc>
                      </w:tr>
                      <w:tr w:rsidR="00F272F3" w:rsidRPr="00F272F3" w14:paraId="07885486" w14:textId="77777777" w:rsidTr="00F272F3">
                        <w:trPr>
                          <w:trHeight w:val="295"/>
                        </w:trPr>
                        <w:tc>
                          <w:tcPr>
                            <w:tcW w:w="0" w:type="auto"/>
                            <w:vMerge/>
                            <w:tcBorders>
                              <w:top w:val="single" w:sz="8" w:space="0" w:color="FFFFFF" w:themeColor="background1"/>
                              <w:left w:val="nil"/>
                              <w:bottom w:val="nil"/>
                              <w:right w:val="single" w:sz="8" w:space="0" w:color="FFFFFF" w:themeColor="background1"/>
                            </w:tcBorders>
                            <w:vAlign w:val="center"/>
                            <w:hideMark/>
                          </w:tcPr>
                          <w:p w14:paraId="779F8E76"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7FE5C3F8"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HL (Btu/</w:t>
                            </w:r>
                            <w:proofErr w:type="spellStart"/>
                            <w:r w:rsidRPr="00F272F3">
                              <w:rPr>
                                <w:rFonts w:ascii="Century Gothic" w:hAnsi="Century Gothic" w:cs="Calibri"/>
                                <w:color w:val="000000"/>
                                <w:sz w:val="20"/>
                                <w:szCs w:val="20"/>
                              </w:rPr>
                              <w:t>hr</w:t>
                            </w:r>
                            <w:proofErr w:type="spellEnd"/>
                            <w:r w:rsidRPr="00F272F3">
                              <w:rPr>
                                <w:rFonts w:ascii="Century Gothic" w:hAnsi="Century Gothic" w:cs="Calibri"/>
                                <w:color w:val="000000"/>
                                <w:sz w:val="20"/>
                                <w:szCs w:val="20"/>
                              </w:rPr>
                              <w:t>/ft</w:t>
                            </w:r>
                            <w:r w:rsidRPr="00F272F3">
                              <w:rPr>
                                <w:rFonts w:ascii="Century Gothic" w:hAnsi="Century Gothic" w:cs="Calibri"/>
                                <w:color w:val="000000"/>
                                <w:sz w:val="20"/>
                                <w:szCs w:val="20"/>
                                <w:vertAlign w:val="superscript"/>
                              </w:rPr>
                              <w:t>2</w:t>
                            </w:r>
                            <w:r w:rsidRPr="00F272F3">
                              <w:rPr>
                                <w:rFonts w:ascii="Century Gothic" w:hAnsi="Century Gothic" w:cs="Calibri"/>
                                <w:color w:val="000000"/>
                                <w:sz w:val="20"/>
                                <w:szCs w:val="20"/>
                              </w:rPr>
                              <w:t>)</w:t>
                            </w:r>
                          </w:p>
                        </w:tc>
                        <w:tc>
                          <w:tcPr>
                            <w:tcW w:w="575" w:type="pct"/>
                            <w:tcBorders>
                              <w:top w:val="nil"/>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064C30BC"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327,50</w:t>
                            </w:r>
                          </w:p>
                        </w:tc>
                        <w:tc>
                          <w:tcPr>
                            <w:tcW w:w="701"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1059078E"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250,20</w:t>
                            </w:r>
                          </w:p>
                        </w:tc>
                        <w:tc>
                          <w:tcPr>
                            <w:tcW w:w="683"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48356FA4"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170,00</w:t>
                            </w:r>
                          </w:p>
                        </w:tc>
                        <w:tc>
                          <w:tcPr>
                            <w:tcW w:w="574"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5546B5A2"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128,80</w:t>
                            </w:r>
                          </w:p>
                        </w:tc>
                        <w:tc>
                          <w:tcPr>
                            <w:tcW w:w="596"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569966BC"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86,75</w:t>
                            </w:r>
                          </w:p>
                        </w:tc>
                        <w:tc>
                          <w:tcPr>
                            <w:tcW w:w="443" w:type="pct"/>
                            <w:tcBorders>
                              <w:left w:val="single" w:sz="4" w:space="0" w:color="FFFFFF" w:themeColor="background1"/>
                            </w:tcBorders>
                            <w:shd w:val="clear" w:color="auto" w:fill="D9D9D9" w:themeFill="background1" w:themeFillShade="D9"/>
                            <w:vAlign w:val="center"/>
                            <w:hideMark/>
                          </w:tcPr>
                          <w:p w14:paraId="7818863E" w14:textId="77777777" w:rsidR="00F272F3" w:rsidRPr="00F272F3" w:rsidRDefault="00F272F3" w:rsidP="00F272F3">
                            <w:pPr>
                              <w:jc w:val="center"/>
                              <w:rPr>
                                <w:rFonts w:ascii="Century Gothic" w:hAnsi="Century Gothic" w:cs="Calibri"/>
                                <w:color w:val="000000"/>
                                <w:sz w:val="20"/>
                                <w:szCs w:val="20"/>
                              </w:rPr>
                            </w:pPr>
                          </w:p>
                        </w:tc>
                      </w:tr>
                      <w:tr w:rsidR="00F272F3" w:rsidRPr="00F272F3" w14:paraId="3EEAD5F8" w14:textId="77777777" w:rsidTr="00F272F3">
                        <w:trPr>
                          <w:trHeight w:val="310"/>
                        </w:trPr>
                        <w:tc>
                          <w:tcPr>
                            <w:tcW w:w="0" w:type="auto"/>
                            <w:vMerge/>
                            <w:tcBorders>
                              <w:top w:val="single" w:sz="8" w:space="0" w:color="FFFFFF" w:themeColor="background1"/>
                              <w:left w:val="nil"/>
                              <w:bottom w:val="nil"/>
                              <w:right w:val="single" w:sz="8" w:space="0" w:color="FFFFFF" w:themeColor="background1"/>
                            </w:tcBorders>
                            <w:vAlign w:val="center"/>
                            <w:hideMark/>
                          </w:tcPr>
                          <w:p w14:paraId="44F69B9A"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4B8632EC"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EFF (%)</w:t>
                            </w:r>
                          </w:p>
                        </w:tc>
                        <w:tc>
                          <w:tcPr>
                            <w:tcW w:w="575" w:type="pct"/>
                            <w:tcBorders>
                              <w:top w:val="nil"/>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319BA56E"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93,27</w:t>
                            </w:r>
                          </w:p>
                        </w:tc>
                        <w:tc>
                          <w:tcPr>
                            <w:tcW w:w="701"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7E553A9B"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94,86</w:t>
                            </w:r>
                          </w:p>
                        </w:tc>
                        <w:tc>
                          <w:tcPr>
                            <w:tcW w:w="683"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1A64AF7F"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96,51</w:t>
                            </w:r>
                          </w:p>
                        </w:tc>
                        <w:tc>
                          <w:tcPr>
                            <w:tcW w:w="574"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590FA676"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97,35</w:t>
                            </w:r>
                          </w:p>
                        </w:tc>
                        <w:tc>
                          <w:tcPr>
                            <w:tcW w:w="596"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765F4138"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98,22</w:t>
                            </w:r>
                          </w:p>
                        </w:tc>
                        <w:tc>
                          <w:tcPr>
                            <w:tcW w:w="443" w:type="pct"/>
                            <w:tcBorders>
                              <w:left w:val="single" w:sz="4" w:space="0" w:color="FFFFFF" w:themeColor="background1"/>
                            </w:tcBorders>
                            <w:shd w:val="clear" w:color="auto" w:fill="D9D9D9" w:themeFill="background1" w:themeFillShade="D9"/>
                            <w:vAlign w:val="center"/>
                            <w:hideMark/>
                          </w:tcPr>
                          <w:p w14:paraId="5F07D11E" w14:textId="77777777" w:rsidR="00F272F3" w:rsidRPr="00F272F3" w:rsidRDefault="00F272F3" w:rsidP="00F272F3">
                            <w:pPr>
                              <w:jc w:val="center"/>
                              <w:rPr>
                                <w:rFonts w:ascii="Century Gothic" w:hAnsi="Century Gothic" w:cs="Calibri"/>
                                <w:color w:val="000000"/>
                                <w:sz w:val="20"/>
                                <w:szCs w:val="20"/>
                              </w:rPr>
                            </w:pPr>
                          </w:p>
                        </w:tc>
                      </w:tr>
                    </w:tbl>
                    <w:p w14:paraId="40E5D781" w14:textId="77777777" w:rsidR="00F272F3" w:rsidRPr="00F272F3" w:rsidRDefault="00F272F3" w:rsidP="00F272F3">
                      <w:pPr>
                        <w:tabs>
                          <w:tab w:val="left" w:pos="2130"/>
                        </w:tabs>
                        <w:rPr>
                          <w:rFonts w:ascii="Century Gothic" w:hAnsi="Century Gothic" w:cs="Tahoma"/>
                          <w:sz w:val="20"/>
                          <w:szCs w:val="20"/>
                          <w:lang w:val="es-CO"/>
                        </w:rPr>
                      </w:pPr>
                      <w:r w:rsidRPr="00F272F3">
                        <w:rPr>
                          <w:rFonts w:ascii="Century Gothic" w:hAnsi="Century Gothic" w:cs="Tahoma"/>
                          <w:sz w:val="20"/>
                          <w:szCs w:val="20"/>
                          <w:lang w:val="es-CO"/>
                        </w:rPr>
                        <w:t>ST=Temperatura de la superficie; HL=Pérdidas de calor por hora; EFF=Eficiencia de aislamiento.</w:t>
                      </w:r>
                    </w:p>
                    <w:p w14:paraId="56260B1B" w14:textId="77777777" w:rsidR="00F272F3" w:rsidRPr="00F272F3" w:rsidRDefault="00F272F3" w:rsidP="00F272F3">
                      <w:pPr>
                        <w:tabs>
                          <w:tab w:val="left" w:pos="2130"/>
                        </w:tabs>
                        <w:jc w:val="both"/>
                        <w:rPr>
                          <w:rFonts w:ascii="Century Gothic" w:hAnsi="Century Gothic" w:cs="Tahoma"/>
                          <w:iCs/>
                          <w:sz w:val="20"/>
                          <w:szCs w:val="20"/>
                        </w:rPr>
                      </w:pPr>
                      <w:r w:rsidRPr="00F272F3">
                        <w:rPr>
                          <w:rFonts w:ascii="Century Gothic" w:hAnsi="Century Gothic" w:cs="Tahoma"/>
                          <w:iCs/>
                          <w:sz w:val="20"/>
                          <w:szCs w:val="20"/>
                        </w:rPr>
                        <w:t>(1)3EPlus V4.1 Software (NAIMA) - Calculations of this computer program are based on tested conductivity values and conditions of Horizontal heat flow, Tank Shell-Horizontal, base metal steel, 75°F ambient temperature and wind speed 5 mph, ASJ jacket, as per ASTM C680. Meets ASTM C585 Rigid and ASTM C612 Type II.</w:t>
                      </w:r>
                    </w:p>
                    <w:p w14:paraId="41508A3C" w14:textId="77777777" w:rsidR="00F272F3" w:rsidRPr="00F272F3" w:rsidRDefault="00F272F3">
                      <w:pPr>
                        <w:rPr>
                          <w:lang w:val="es-CO"/>
                        </w:rPr>
                      </w:pPr>
                    </w:p>
                    <w:p w14:paraId="43D6B1D6" w14:textId="77777777" w:rsidR="00F272F3" w:rsidRPr="00122808" w:rsidRDefault="00F272F3">
                      <w:pPr>
                        <w:rPr>
                          <w:lang w:val="es-CO"/>
                        </w:rPr>
                      </w:pPr>
                    </w:p>
                  </w:txbxContent>
                </v:textbox>
              </v:shape>
            </w:pict>
          </mc:Fallback>
        </mc:AlternateContent>
      </w:r>
    </w:p>
    <w:p w14:paraId="3CB648E9" w14:textId="77777777" w:rsidR="00122808" w:rsidRDefault="00122808" w:rsidP="00F02D3C">
      <w:pPr>
        <w:tabs>
          <w:tab w:val="left" w:pos="-567"/>
        </w:tabs>
        <w:jc w:val="both"/>
        <w:rPr>
          <w:lang w:val="es-CO"/>
        </w:rPr>
      </w:pPr>
    </w:p>
    <w:p w14:paraId="0C178E9E" w14:textId="77777777" w:rsidR="00122808" w:rsidRDefault="00122808" w:rsidP="00F02D3C">
      <w:pPr>
        <w:tabs>
          <w:tab w:val="left" w:pos="-567"/>
        </w:tabs>
        <w:jc w:val="both"/>
        <w:rPr>
          <w:lang w:val="es-CO"/>
        </w:rPr>
      </w:pPr>
    </w:p>
    <w:p w14:paraId="3C0395D3" w14:textId="77777777" w:rsidR="00122808" w:rsidRDefault="00122808" w:rsidP="00F02D3C">
      <w:pPr>
        <w:tabs>
          <w:tab w:val="left" w:pos="-567"/>
        </w:tabs>
        <w:jc w:val="both"/>
        <w:rPr>
          <w:lang w:val="es-CO"/>
        </w:rPr>
      </w:pPr>
    </w:p>
    <w:p w14:paraId="3254BC2F" w14:textId="77777777" w:rsidR="00490152" w:rsidRDefault="00490152" w:rsidP="00F02D3C">
      <w:pPr>
        <w:tabs>
          <w:tab w:val="left" w:pos="-567"/>
        </w:tabs>
        <w:jc w:val="both"/>
        <w:rPr>
          <w:lang w:val="es-CO"/>
        </w:rPr>
      </w:pPr>
    </w:p>
    <w:p w14:paraId="651E9592" w14:textId="77777777" w:rsidR="00490152" w:rsidRDefault="00490152" w:rsidP="00F02D3C">
      <w:pPr>
        <w:tabs>
          <w:tab w:val="left" w:pos="-567"/>
        </w:tabs>
        <w:jc w:val="both"/>
        <w:rPr>
          <w:lang w:val="es-CO"/>
        </w:rPr>
      </w:pPr>
    </w:p>
    <w:p w14:paraId="269E314A" w14:textId="77777777" w:rsidR="00490152" w:rsidRDefault="00490152" w:rsidP="00F02D3C">
      <w:pPr>
        <w:tabs>
          <w:tab w:val="left" w:pos="-567"/>
        </w:tabs>
        <w:jc w:val="both"/>
        <w:rPr>
          <w:lang w:val="es-CO"/>
        </w:rPr>
      </w:pPr>
    </w:p>
    <w:p w14:paraId="47341341" w14:textId="77777777" w:rsidR="00490152" w:rsidRDefault="00490152" w:rsidP="00F02D3C">
      <w:pPr>
        <w:tabs>
          <w:tab w:val="left" w:pos="-567"/>
        </w:tabs>
        <w:jc w:val="both"/>
        <w:rPr>
          <w:lang w:val="es-CO"/>
        </w:rPr>
      </w:pPr>
    </w:p>
    <w:p w14:paraId="42EF2083" w14:textId="77777777" w:rsidR="00490152" w:rsidRDefault="00490152" w:rsidP="00F02D3C">
      <w:pPr>
        <w:tabs>
          <w:tab w:val="left" w:pos="-567"/>
        </w:tabs>
        <w:jc w:val="both"/>
        <w:rPr>
          <w:lang w:val="es-CO"/>
        </w:rPr>
      </w:pPr>
    </w:p>
    <w:p w14:paraId="7B40C951" w14:textId="77777777" w:rsidR="00490152" w:rsidRDefault="00490152" w:rsidP="00F02D3C">
      <w:pPr>
        <w:tabs>
          <w:tab w:val="left" w:pos="-567"/>
        </w:tabs>
        <w:jc w:val="both"/>
        <w:rPr>
          <w:lang w:val="es-CO"/>
        </w:rPr>
      </w:pPr>
    </w:p>
    <w:p w14:paraId="4B4D7232" w14:textId="77777777" w:rsidR="00122808" w:rsidRDefault="00122808" w:rsidP="00F02D3C">
      <w:pPr>
        <w:tabs>
          <w:tab w:val="left" w:pos="-567"/>
        </w:tabs>
        <w:jc w:val="both"/>
        <w:rPr>
          <w:lang w:val="es-CO"/>
        </w:rPr>
      </w:pPr>
    </w:p>
    <w:p w14:paraId="2093CA67" w14:textId="77777777" w:rsidR="00122808" w:rsidRDefault="00122808" w:rsidP="00F02D3C">
      <w:pPr>
        <w:tabs>
          <w:tab w:val="left" w:pos="-567"/>
        </w:tabs>
        <w:jc w:val="both"/>
        <w:rPr>
          <w:lang w:val="es-CO"/>
        </w:rPr>
      </w:pPr>
    </w:p>
    <w:p w14:paraId="2503B197" w14:textId="77777777" w:rsidR="00122808" w:rsidRDefault="00122808" w:rsidP="00F02D3C">
      <w:pPr>
        <w:tabs>
          <w:tab w:val="left" w:pos="-567"/>
        </w:tabs>
        <w:jc w:val="both"/>
        <w:rPr>
          <w:lang w:val="es-CO"/>
        </w:rPr>
      </w:pPr>
    </w:p>
    <w:p w14:paraId="38288749" w14:textId="77777777" w:rsidR="00122808" w:rsidRDefault="00122808" w:rsidP="00F02D3C">
      <w:pPr>
        <w:tabs>
          <w:tab w:val="left" w:pos="-567"/>
        </w:tabs>
        <w:jc w:val="both"/>
        <w:rPr>
          <w:lang w:val="es-CO"/>
        </w:rPr>
      </w:pPr>
    </w:p>
    <w:p w14:paraId="20BD9A1A" w14:textId="77777777" w:rsidR="00122808" w:rsidRDefault="00122808" w:rsidP="00F02D3C">
      <w:pPr>
        <w:tabs>
          <w:tab w:val="left" w:pos="-567"/>
        </w:tabs>
        <w:jc w:val="both"/>
        <w:rPr>
          <w:lang w:val="es-CO"/>
        </w:rPr>
      </w:pPr>
    </w:p>
    <w:p w14:paraId="0C136CF1" w14:textId="77777777" w:rsidR="00122808" w:rsidRDefault="00122808" w:rsidP="00F02D3C">
      <w:pPr>
        <w:tabs>
          <w:tab w:val="left" w:pos="-567"/>
        </w:tabs>
        <w:jc w:val="both"/>
        <w:rPr>
          <w:lang w:val="es-CO"/>
        </w:rPr>
      </w:pPr>
    </w:p>
    <w:p w14:paraId="0A392C6A" w14:textId="77777777" w:rsidR="00122808" w:rsidRDefault="00122808" w:rsidP="00F02D3C">
      <w:pPr>
        <w:tabs>
          <w:tab w:val="left" w:pos="-567"/>
        </w:tabs>
        <w:jc w:val="both"/>
        <w:rPr>
          <w:lang w:val="es-CO"/>
        </w:rPr>
      </w:pPr>
    </w:p>
    <w:p w14:paraId="290583F9" w14:textId="77777777" w:rsidR="00122808" w:rsidRDefault="00122808" w:rsidP="00F02D3C">
      <w:pPr>
        <w:tabs>
          <w:tab w:val="left" w:pos="-567"/>
        </w:tabs>
        <w:jc w:val="both"/>
        <w:rPr>
          <w:lang w:val="es-CO"/>
        </w:rPr>
      </w:pPr>
    </w:p>
    <w:p w14:paraId="68F21D90" w14:textId="77777777" w:rsidR="00122808" w:rsidRDefault="00122808" w:rsidP="00F02D3C">
      <w:pPr>
        <w:tabs>
          <w:tab w:val="left" w:pos="-567"/>
        </w:tabs>
        <w:jc w:val="both"/>
        <w:rPr>
          <w:lang w:val="es-CO"/>
        </w:rPr>
      </w:pPr>
    </w:p>
    <w:p w14:paraId="13C326F3" w14:textId="77777777" w:rsidR="00122808" w:rsidRDefault="00122808" w:rsidP="00F02D3C">
      <w:pPr>
        <w:tabs>
          <w:tab w:val="left" w:pos="-567"/>
        </w:tabs>
        <w:jc w:val="both"/>
        <w:rPr>
          <w:lang w:val="es-CO"/>
        </w:rPr>
      </w:pPr>
    </w:p>
    <w:p w14:paraId="4853B841" w14:textId="77777777" w:rsidR="00122808" w:rsidRDefault="00122808" w:rsidP="00F02D3C">
      <w:pPr>
        <w:tabs>
          <w:tab w:val="left" w:pos="-567"/>
        </w:tabs>
        <w:jc w:val="both"/>
        <w:rPr>
          <w:lang w:val="es-CO"/>
        </w:rPr>
      </w:pPr>
    </w:p>
    <w:p w14:paraId="50125231" w14:textId="77777777" w:rsidR="00122808" w:rsidRDefault="00122808" w:rsidP="00F02D3C">
      <w:pPr>
        <w:tabs>
          <w:tab w:val="left" w:pos="-567"/>
        </w:tabs>
        <w:jc w:val="both"/>
        <w:rPr>
          <w:lang w:val="es-CO"/>
        </w:rPr>
      </w:pPr>
    </w:p>
    <w:p w14:paraId="5A25747A" w14:textId="77777777" w:rsidR="00122808" w:rsidRDefault="00122808" w:rsidP="00F02D3C">
      <w:pPr>
        <w:tabs>
          <w:tab w:val="left" w:pos="-567"/>
        </w:tabs>
        <w:jc w:val="both"/>
        <w:rPr>
          <w:lang w:val="es-CO"/>
        </w:rPr>
      </w:pPr>
    </w:p>
    <w:p w14:paraId="09B8D95D" w14:textId="77777777" w:rsidR="00122808" w:rsidRDefault="00122808" w:rsidP="00F02D3C">
      <w:pPr>
        <w:tabs>
          <w:tab w:val="left" w:pos="-567"/>
        </w:tabs>
        <w:jc w:val="both"/>
        <w:rPr>
          <w:lang w:val="es-CO"/>
        </w:rPr>
      </w:pPr>
    </w:p>
    <w:p w14:paraId="78BEFD2A" w14:textId="77777777" w:rsidR="00122808" w:rsidRDefault="00122808" w:rsidP="00F02D3C">
      <w:pPr>
        <w:tabs>
          <w:tab w:val="left" w:pos="-567"/>
        </w:tabs>
        <w:jc w:val="both"/>
        <w:rPr>
          <w:lang w:val="es-CO"/>
        </w:rPr>
      </w:pPr>
    </w:p>
    <w:p w14:paraId="27A76422" w14:textId="77777777" w:rsidR="00122808" w:rsidRDefault="00122808" w:rsidP="00F02D3C">
      <w:pPr>
        <w:tabs>
          <w:tab w:val="left" w:pos="-567"/>
        </w:tabs>
        <w:jc w:val="both"/>
        <w:rPr>
          <w:lang w:val="es-CO"/>
        </w:rPr>
      </w:pPr>
    </w:p>
    <w:p w14:paraId="49206A88" w14:textId="77777777" w:rsidR="00122808" w:rsidRDefault="00122808" w:rsidP="00F02D3C">
      <w:pPr>
        <w:tabs>
          <w:tab w:val="left" w:pos="-567"/>
        </w:tabs>
        <w:jc w:val="both"/>
        <w:rPr>
          <w:lang w:val="es-CO"/>
        </w:rPr>
      </w:pPr>
    </w:p>
    <w:p w14:paraId="67B7A70C" w14:textId="77777777" w:rsidR="00122808" w:rsidRDefault="00122808" w:rsidP="00F02D3C">
      <w:pPr>
        <w:tabs>
          <w:tab w:val="left" w:pos="-567"/>
        </w:tabs>
        <w:jc w:val="both"/>
        <w:rPr>
          <w:lang w:val="es-CO"/>
        </w:rPr>
      </w:pPr>
    </w:p>
    <w:p w14:paraId="39BFA201" w14:textId="77777777" w:rsidR="00122808" w:rsidRDefault="00F272F3" w:rsidP="00F02D3C">
      <w:pPr>
        <w:tabs>
          <w:tab w:val="left" w:pos="-567"/>
        </w:tabs>
        <w:jc w:val="both"/>
        <w:rPr>
          <w:lang w:val="es-CO"/>
        </w:rPr>
      </w:pPr>
      <w:r>
        <w:rPr>
          <w:noProof/>
          <w:lang w:val="es-CO" w:eastAsia="es-CO"/>
        </w:rPr>
        <w:lastRenderedPageBreak/>
        <mc:AlternateContent>
          <mc:Choice Requires="wps">
            <w:drawing>
              <wp:anchor distT="0" distB="0" distL="114300" distR="114300" simplePos="0" relativeHeight="251743232" behindDoc="0" locked="0" layoutInCell="1" allowOverlap="1" wp14:anchorId="11555E99" wp14:editId="131AD42C">
                <wp:simplePos x="0" y="0"/>
                <wp:positionH relativeFrom="column">
                  <wp:posOffset>-3091</wp:posOffset>
                </wp:positionH>
                <wp:positionV relativeFrom="paragraph">
                  <wp:posOffset>2493</wp:posOffset>
                </wp:positionV>
                <wp:extent cx="7218045" cy="4520242"/>
                <wp:effectExtent l="0" t="0" r="20955" b="13970"/>
                <wp:wrapNone/>
                <wp:docPr id="17" name="14 Cuadro de texto"/>
                <wp:cNvGraphicFramePr/>
                <a:graphic xmlns:a="http://schemas.openxmlformats.org/drawingml/2006/main">
                  <a:graphicData uri="http://schemas.microsoft.com/office/word/2010/wordprocessingShape">
                    <wps:wsp>
                      <wps:cNvSpPr txBox="1"/>
                      <wps:spPr>
                        <a:xfrm>
                          <a:off x="0" y="0"/>
                          <a:ext cx="7218045" cy="452024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W w:w="4939" w:type="pct"/>
                              <w:tblLook w:val="04A0" w:firstRow="1" w:lastRow="0" w:firstColumn="1" w:lastColumn="0" w:noHBand="0" w:noVBand="1"/>
                            </w:tblPr>
                            <w:tblGrid>
                              <w:gridCol w:w="1642"/>
                              <w:gridCol w:w="1512"/>
                              <w:gridCol w:w="1254"/>
                              <w:gridCol w:w="1531"/>
                              <w:gridCol w:w="1492"/>
                              <w:gridCol w:w="1253"/>
                              <w:gridCol w:w="1301"/>
                              <w:gridCol w:w="964"/>
                            </w:tblGrid>
                            <w:tr w:rsidR="00F272F3" w:rsidRPr="00040553" w14:paraId="2AC2F5B5" w14:textId="77777777" w:rsidTr="00F272F3">
                              <w:trPr>
                                <w:trHeight w:val="310"/>
                              </w:trPr>
                              <w:tc>
                                <w:tcPr>
                                  <w:tcW w:w="5000" w:type="pct"/>
                                  <w:gridSpan w:val="8"/>
                                  <w:tcBorders>
                                    <w:top w:val="single" w:sz="36" w:space="0" w:color="FFFFFF" w:themeColor="background1"/>
                                    <w:bottom w:val="single" w:sz="4" w:space="0" w:color="FFFFFF" w:themeColor="background1"/>
                                  </w:tcBorders>
                                  <w:shd w:val="clear" w:color="auto" w:fill="BFBFBF" w:themeFill="background1" w:themeFillShade="BF"/>
                                  <w:vAlign w:val="center"/>
                                  <w:hideMark/>
                                </w:tcPr>
                                <w:p w14:paraId="3B979617" w14:textId="77777777" w:rsidR="00F272F3" w:rsidRPr="00F272F3" w:rsidRDefault="00F272F3" w:rsidP="00F272F3">
                                  <w:pPr>
                                    <w:jc w:val="center"/>
                                    <w:rPr>
                                      <w:rFonts w:ascii="Century Gothic" w:hAnsi="Century Gothic" w:cs="Calibri"/>
                                      <w:b/>
                                      <w:bCs/>
                                      <w:color w:val="000000"/>
                                      <w:sz w:val="20"/>
                                      <w:szCs w:val="20"/>
                                      <w:lang w:val="es-CO"/>
                                    </w:rPr>
                                  </w:pPr>
                                  <w:r w:rsidRPr="00F272F3">
                                    <w:rPr>
                                      <w:rFonts w:ascii="Century Gothic" w:hAnsi="Century Gothic" w:cs="Calibri"/>
                                      <w:b/>
                                      <w:bCs/>
                                      <w:color w:val="000000"/>
                                      <w:sz w:val="20"/>
                                      <w:szCs w:val="20"/>
                                      <w:lang w:val="es-CO"/>
                                    </w:rPr>
                                    <w:t>DESEMPEÑO TÉRMICO A DIFERENTES TEMPERATURAS DE SERVICIO (1)</w:t>
                                  </w:r>
                                </w:p>
                              </w:tc>
                            </w:tr>
                            <w:tr w:rsidR="00F272F3" w:rsidRPr="00F272F3" w14:paraId="017BC93E" w14:textId="77777777" w:rsidTr="00F272F3">
                              <w:trPr>
                                <w:trHeight w:val="310"/>
                              </w:trPr>
                              <w:tc>
                                <w:tcPr>
                                  <w:tcW w:w="1429" w:type="pct"/>
                                  <w:gridSpan w:val="2"/>
                                  <w:vMerge w:val="restart"/>
                                  <w:tcBorders>
                                    <w:top w:val="single" w:sz="4" w:space="0" w:color="FFFFFF" w:themeColor="background1"/>
                                    <w:left w:val="nil"/>
                                    <w:bottom w:val="single" w:sz="18" w:space="0" w:color="FFFFFF" w:themeColor="background1"/>
                                    <w:right w:val="single" w:sz="18" w:space="0" w:color="FFFFFF" w:themeColor="background1"/>
                                  </w:tcBorders>
                                  <w:shd w:val="clear" w:color="auto" w:fill="BFBFBF" w:themeFill="background1" w:themeFillShade="BF"/>
                                  <w:vAlign w:val="center"/>
                                  <w:hideMark/>
                                </w:tcPr>
                                <w:p w14:paraId="54E0A416" w14:textId="77777777" w:rsidR="00F272F3" w:rsidRPr="00F272F3" w:rsidRDefault="00F272F3" w:rsidP="00F272F3">
                                  <w:pPr>
                                    <w:jc w:val="center"/>
                                    <w:rPr>
                                      <w:rFonts w:ascii="Century Gothic" w:hAnsi="Century Gothic" w:cs="Calibri"/>
                                      <w:b/>
                                      <w:color w:val="000000"/>
                                      <w:sz w:val="20"/>
                                      <w:szCs w:val="20"/>
                                    </w:rPr>
                                  </w:pPr>
                                  <w:r w:rsidRPr="00F272F3">
                                    <w:rPr>
                                      <w:rFonts w:ascii="Century Gothic" w:hAnsi="Century Gothic" w:cs="Calibri"/>
                                      <w:b/>
                                      <w:color w:val="000000"/>
                                      <w:sz w:val="20"/>
                                      <w:szCs w:val="20"/>
                                    </w:rPr>
                                    <w:t>TEMPERATURA DE SERVICIO</w:t>
                                  </w:r>
                                </w:p>
                              </w:tc>
                              <w:tc>
                                <w:tcPr>
                                  <w:tcW w:w="3571" w:type="pct"/>
                                  <w:gridSpan w:val="6"/>
                                  <w:tcBorders>
                                    <w:top w:val="single" w:sz="4" w:space="0" w:color="FFFFFF" w:themeColor="background1"/>
                                    <w:left w:val="single" w:sz="18" w:space="0" w:color="FFFFFF" w:themeColor="background1"/>
                                    <w:bottom w:val="nil"/>
                                    <w:right w:val="nil"/>
                                  </w:tcBorders>
                                  <w:shd w:val="clear" w:color="auto" w:fill="BFBFBF" w:themeFill="background1" w:themeFillShade="BF"/>
                                  <w:noWrap/>
                                  <w:vAlign w:val="center"/>
                                  <w:hideMark/>
                                </w:tcPr>
                                <w:p w14:paraId="566118C9"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ESPESOR DE AISLAMIENTO</w:t>
                                  </w:r>
                                </w:p>
                              </w:tc>
                            </w:tr>
                            <w:tr w:rsidR="00F272F3" w:rsidRPr="00F272F3" w14:paraId="51CFC192" w14:textId="77777777" w:rsidTr="00F272F3">
                              <w:trPr>
                                <w:trHeight w:val="310"/>
                              </w:trPr>
                              <w:tc>
                                <w:tcPr>
                                  <w:tcW w:w="0" w:type="auto"/>
                                  <w:gridSpan w:val="2"/>
                                  <w:vMerge/>
                                  <w:tcBorders>
                                    <w:top w:val="nil"/>
                                    <w:left w:val="nil"/>
                                    <w:bottom w:val="single" w:sz="18" w:space="0" w:color="FFFFFF" w:themeColor="background1"/>
                                    <w:right w:val="single" w:sz="18" w:space="0" w:color="FFFFFF" w:themeColor="background1"/>
                                  </w:tcBorders>
                                  <w:vAlign w:val="center"/>
                                  <w:hideMark/>
                                </w:tcPr>
                                <w:p w14:paraId="71887C79" w14:textId="77777777" w:rsidR="00F272F3" w:rsidRPr="00F272F3" w:rsidRDefault="00F272F3" w:rsidP="00F272F3">
                                  <w:pPr>
                                    <w:jc w:val="center"/>
                                    <w:rPr>
                                      <w:rFonts w:ascii="Century Gothic" w:hAnsi="Century Gothic" w:cs="Calibri"/>
                                      <w:b/>
                                      <w:color w:val="000000"/>
                                      <w:sz w:val="20"/>
                                      <w:szCs w:val="20"/>
                                    </w:rPr>
                                  </w:pPr>
                                </w:p>
                              </w:tc>
                              <w:tc>
                                <w:tcPr>
                                  <w:tcW w:w="575" w:type="pct"/>
                                  <w:tcBorders>
                                    <w:top w:val="nil"/>
                                    <w:left w:val="single" w:sz="18" w:space="0" w:color="FFFFFF" w:themeColor="background1"/>
                                    <w:bottom w:val="single" w:sz="18" w:space="0" w:color="FFFFFF" w:themeColor="background1"/>
                                    <w:right w:val="single" w:sz="4" w:space="0" w:color="FFFFFF" w:themeColor="background1"/>
                                  </w:tcBorders>
                                  <w:shd w:val="clear" w:color="auto" w:fill="D9D9D9" w:themeFill="background1" w:themeFillShade="D9"/>
                                  <w:noWrap/>
                                  <w:vAlign w:val="center"/>
                                  <w:hideMark/>
                                </w:tcPr>
                                <w:p w14:paraId="1B9A1BBB"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1,5 in</w:t>
                                  </w:r>
                                </w:p>
                              </w:tc>
                              <w:tc>
                                <w:tcPr>
                                  <w:tcW w:w="701" w:type="pct"/>
                                  <w:tcBorders>
                                    <w:top w:val="nil"/>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noWrap/>
                                  <w:vAlign w:val="center"/>
                                  <w:hideMark/>
                                </w:tcPr>
                                <w:p w14:paraId="5553EEDE"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2 in</w:t>
                                  </w:r>
                                </w:p>
                              </w:tc>
                              <w:tc>
                                <w:tcPr>
                                  <w:tcW w:w="683" w:type="pct"/>
                                  <w:tcBorders>
                                    <w:top w:val="nil"/>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noWrap/>
                                  <w:vAlign w:val="center"/>
                                  <w:hideMark/>
                                </w:tcPr>
                                <w:p w14:paraId="012BCEAA"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3 in</w:t>
                                  </w:r>
                                </w:p>
                              </w:tc>
                              <w:tc>
                                <w:tcPr>
                                  <w:tcW w:w="574" w:type="pct"/>
                                  <w:tcBorders>
                                    <w:top w:val="nil"/>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noWrap/>
                                  <w:vAlign w:val="center"/>
                                  <w:hideMark/>
                                </w:tcPr>
                                <w:p w14:paraId="2DB0D838"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4 in</w:t>
                                  </w:r>
                                </w:p>
                              </w:tc>
                              <w:tc>
                                <w:tcPr>
                                  <w:tcW w:w="596" w:type="pct"/>
                                  <w:tcBorders>
                                    <w:top w:val="nil"/>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noWrap/>
                                  <w:vAlign w:val="center"/>
                                  <w:hideMark/>
                                </w:tcPr>
                                <w:p w14:paraId="05B11F43"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6 in</w:t>
                                  </w:r>
                                </w:p>
                              </w:tc>
                              <w:tc>
                                <w:tcPr>
                                  <w:tcW w:w="443" w:type="pct"/>
                                  <w:tcBorders>
                                    <w:top w:val="nil"/>
                                    <w:left w:val="single" w:sz="4" w:space="0" w:color="FFFFFF" w:themeColor="background1"/>
                                    <w:bottom w:val="single" w:sz="18" w:space="0" w:color="FFFFFF" w:themeColor="background1"/>
                                    <w:right w:val="nil"/>
                                  </w:tcBorders>
                                  <w:shd w:val="clear" w:color="auto" w:fill="D9D9D9" w:themeFill="background1" w:themeFillShade="D9"/>
                                  <w:noWrap/>
                                  <w:vAlign w:val="center"/>
                                  <w:hideMark/>
                                </w:tcPr>
                                <w:p w14:paraId="776ABCE1"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8 in</w:t>
                                  </w:r>
                                </w:p>
                              </w:tc>
                            </w:tr>
                            <w:tr w:rsidR="00F272F3" w:rsidRPr="00F272F3" w14:paraId="6C71C393" w14:textId="77777777" w:rsidTr="00F272F3">
                              <w:trPr>
                                <w:trHeight w:val="295"/>
                              </w:trPr>
                              <w:tc>
                                <w:tcPr>
                                  <w:tcW w:w="752" w:type="pct"/>
                                  <w:vMerge w:val="restart"/>
                                  <w:tcBorders>
                                    <w:top w:val="nil"/>
                                    <w:left w:val="nil"/>
                                    <w:bottom w:val="single" w:sz="8" w:space="0" w:color="FFFFFF" w:themeColor="background1"/>
                                    <w:right w:val="single" w:sz="8" w:space="0" w:color="FFFFFF" w:themeColor="background1"/>
                                  </w:tcBorders>
                                  <w:shd w:val="clear" w:color="auto" w:fill="BFBFBF" w:themeFill="background1" w:themeFillShade="BF"/>
                                  <w:noWrap/>
                                  <w:vAlign w:val="center"/>
                                  <w:hideMark/>
                                </w:tcPr>
                                <w:p w14:paraId="2CC0A71B"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250 °F</w:t>
                                  </w:r>
                                </w:p>
                              </w:tc>
                              <w:tc>
                                <w:tcPr>
                                  <w:tcW w:w="677" w:type="pct"/>
                                  <w:tcBorders>
                                    <w:top w:val="single" w:sz="18" w:space="0" w:color="FFFFFF" w:themeColor="background1"/>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6DD35D15"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ST (°F)</w:t>
                                  </w:r>
                                </w:p>
                              </w:tc>
                              <w:tc>
                                <w:tcPr>
                                  <w:tcW w:w="575" w:type="pct"/>
                                  <w:tcBorders>
                                    <w:top w:val="single" w:sz="18" w:space="0" w:color="FFFFFF" w:themeColor="background1"/>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102820B9"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94,6</w:t>
                                  </w:r>
                                </w:p>
                              </w:tc>
                              <w:tc>
                                <w:tcPr>
                                  <w:tcW w:w="701" w:type="pct"/>
                                  <w:tcBorders>
                                    <w:top w:val="single" w:sz="1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0A60E90B"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90,4</w:t>
                                  </w:r>
                                </w:p>
                              </w:tc>
                              <w:tc>
                                <w:tcPr>
                                  <w:tcW w:w="683" w:type="pct"/>
                                  <w:tcBorders>
                                    <w:top w:val="single" w:sz="1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5EA3C2C7"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85,7</w:t>
                                  </w:r>
                                </w:p>
                              </w:tc>
                              <w:tc>
                                <w:tcPr>
                                  <w:tcW w:w="574" w:type="pct"/>
                                  <w:tcBorders>
                                    <w:top w:val="single" w:sz="1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1D23E64D"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83,2</w:t>
                                  </w:r>
                                </w:p>
                              </w:tc>
                              <w:tc>
                                <w:tcPr>
                                  <w:tcW w:w="596" w:type="pct"/>
                                  <w:tcBorders>
                                    <w:top w:val="single" w:sz="1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39019F44"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80,7</w:t>
                                  </w:r>
                                </w:p>
                              </w:tc>
                              <w:tc>
                                <w:tcPr>
                                  <w:tcW w:w="443" w:type="pct"/>
                                  <w:tcBorders>
                                    <w:top w:val="single" w:sz="18" w:space="0" w:color="FFFFFF" w:themeColor="background1"/>
                                    <w:left w:val="single" w:sz="4" w:space="0" w:color="FFFFFF" w:themeColor="background1"/>
                                    <w:bottom w:val="nil"/>
                                    <w:right w:val="nil"/>
                                  </w:tcBorders>
                                  <w:shd w:val="clear" w:color="auto" w:fill="D9D9D9" w:themeFill="background1" w:themeFillShade="D9"/>
                                  <w:vAlign w:val="center"/>
                                  <w:hideMark/>
                                </w:tcPr>
                                <w:p w14:paraId="587A4BDC"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79,3</w:t>
                                  </w:r>
                                </w:p>
                              </w:tc>
                            </w:tr>
                            <w:tr w:rsidR="00F272F3" w:rsidRPr="00F272F3" w14:paraId="12832172" w14:textId="77777777" w:rsidTr="00F272F3">
                              <w:trPr>
                                <w:trHeight w:val="295"/>
                              </w:trPr>
                              <w:tc>
                                <w:tcPr>
                                  <w:tcW w:w="0" w:type="auto"/>
                                  <w:vMerge/>
                                  <w:tcBorders>
                                    <w:top w:val="nil"/>
                                    <w:left w:val="nil"/>
                                    <w:bottom w:val="single" w:sz="8" w:space="0" w:color="FFFFFF" w:themeColor="background1"/>
                                    <w:right w:val="single" w:sz="8" w:space="0" w:color="FFFFFF" w:themeColor="background1"/>
                                  </w:tcBorders>
                                  <w:vAlign w:val="center"/>
                                  <w:hideMark/>
                                </w:tcPr>
                                <w:p w14:paraId="3B7FD67C"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6F3C9EF2"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HL (Btu/</w:t>
                                  </w:r>
                                  <w:proofErr w:type="spellStart"/>
                                  <w:r w:rsidRPr="00F272F3">
                                    <w:rPr>
                                      <w:rFonts w:ascii="Century Gothic" w:hAnsi="Century Gothic" w:cs="Calibri"/>
                                      <w:color w:val="000000"/>
                                      <w:sz w:val="20"/>
                                      <w:szCs w:val="20"/>
                                    </w:rPr>
                                    <w:t>hr</w:t>
                                  </w:r>
                                  <w:proofErr w:type="spellEnd"/>
                                  <w:r w:rsidRPr="00F272F3">
                                    <w:rPr>
                                      <w:rFonts w:ascii="Century Gothic" w:hAnsi="Century Gothic" w:cs="Calibri"/>
                                      <w:color w:val="000000"/>
                                      <w:sz w:val="20"/>
                                      <w:szCs w:val="20"/>
                                    </w:rPr>
                                    <w:t>/ft</w:t>
                                  </w:r>
                                  <w:r w:rsidRPr="00F272F3">
                                    <w:rPr>
                                      <w:rFonts w:ascii="Century Gothic" w:hAnsi="Century Gothic" w:cs="Calibri"/>
                                      <w:color w:val="000000"/>
                                      <w:sz w:val="20"/>
                                      <w:szCs w:val="20"/>
                                      <w:vertAlign w:val="superscript"/>
                                    </w:rPr>
                                    <w:t>2</w:t>
                                  </w:r>
                                  <w:r w:rsidRPr="00F272F3">
                                    <w:rPr>
                                      <w:rFonts w:ascii="Century Gothic" w:hAnsi="Century Gothic" w:cs="Calibri"/>
                                      <w:color w:val="000000"/>
                                      <w:sz w:val="20"/>
                                      <w:szCs w:val="20"/>
                                    </w:rPr>
                                    <w:t>)</w:t>
                                  </w:r>
                                </w:p>
                              </w:tc>
                              <w:tc>
                                <w:tcPr>
                                  <w:tcW w:w="575" w:type="pct"/>
                                  <w:tcBorders>
                                    <w:top w:val="nil"/>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5F2C25BE"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33,39</w:t>
                                  </w:r>
                                </w:p>
                              </w:tc>
                              <w:tc>
                                <w:tcPr>
                                  <w:tcW w:w="701"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052CF946"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25,60</w:t>
                                  </w:r>
                                </w:p>
                              </w:tc>
                              <w:tc>
                                <w:tcPr>
                                  <w:tcW w:w="683"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285E73D4"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17,46</w:t>
                                  </w:r>
                                </w:p>
                              </w:tc>
                              <w:tc>
                                <w:tcPr>
                                  <w:tcW w:w="574"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33C755BF"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13,25</w:t>
                                  </w:r>
                                </w:p>
                              </w:tc>
                              <w:tc>
                                <w:tcPr>
                                  <w:tcW w:w="596"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7AEBE728"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8,95</w:t>
                                  </w:r>
                                </w:p>
                              </w:tc>
                              <w:tc>
                                <w:tcPr>
                                  <w:tcW w:w="443" w:type="pct"/>
                                  <w:tcBorders>
                                    <w:left w:val="single" w:sz="4" w:space="0" w:color="FFFFFF" w:themeColor="background1"/>
                                  </w:tcBorders>
                                  <w:shd w:val="clear" w:color="auto" w:fill="D9D9D9" w:themeFill="background1" w:themeFillShade="D9"/>
                                  <w:vAlign w:val="center"/>
                                  <w:hideMark/>
                                </w:tcPr>
                                <w:p w14:paraId="33A0D5D2"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6,75</w:t>
                                  </w:r>
                                </w:p>
                              </w:tc>
                            </w:tr>
                            <w:tr w:rsidR="00F272F3" w:rsidRPr="00F272F3" w14:paraId="2413801F" w14:textId="77777777" w:rsidTr="00F272F3">
                              <w:trPr>
                                <w:trHeight w:val="310"/>
                              </w:trPr>
                              <w:tc>
                                <w:tcPr>
                                  <w:tcW w:w="0" w:type="auto"/>
                                  <w:vMerge/>
                                  <w:tcBorders>
                                    <w:top w:val="nil"/>
                                    <w:left w:val="nil"/>
                                    <w:bottom w:val="single" w:sz="8" w:space="0" w:color="FFFFFF" w:themeColor="background1"/>
                                    <w:right w:val="single" w:sz="8" w:space="0" w:color="FFFFFF" w:themeColor="background1"/>
                                  </w:tcBorders>
                                  <w:vAlign w:val="center"/>
                                  <w:hideMark/>
                                </w:tcPr>
                                <w:p w14:paraId="38D6B9B6"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single" w:sz="8" w:space="0" w:color="FFFFFF" w:themeColor="background1"/>
                                    <w:right w:val="single" w:sz="18" w:space="0" w:color="FFFFFF" w:themeColor="background1"/>
                                  </w:tcBorders>
                                  <w:shd w:val="clear" w:color="auto" w:fill="BFBFBF" w:themeFill="background1" w:themeFillShade="BF"/>
                                  <w:noWrap/>
                                  <w:vAlign w:val="center"/>
                                  <w:hideMark/>
                                </w:tcPr>
                                <w:p w14:paraId="0C94984E"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EFF (%)</w:t>
                                  </w:r>
                                </w:p>
                              </w:tc>
                              <w:tc>
                                <w:tcPr>
                                  <w:tcW w:w="575" w:type="pct"/>
                                  <w:tcBorders>
                                    <w:top w:val="nil"/>
                                    <w:left w:val="single" w:sz="18"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16D57D6E"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92,03</w:t>
                                  </w:r>
                                </w:p>
                              </w:tc>
                              <w:tc>
                                <w:tcPr>
                                  <w:tcW w:w="701"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37B73959"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93,89</w:t>
                                  </w:r>
                                </w:p>
                              </w:tc>
                              <w:tc>
                                <w:tcPr>
                                  <w:tcW w:w="683"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53CE7750"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95,83</w:t>
                                  </w:r>
                                </w:p>
                              </w:tc>
                              <w:tc>
                                <w:tcPr>
                                  <w:tcW w:w="574"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7F91F7A4"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96,84</w:t>
                                  </w:r>
                                </w:p>
                              </w:tc>
                              <w:tc>
                                <w:tcPr>
                                  <w:tcW w:w="596"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6A7679C2"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97,87</w:t>
                                  </w:r>
                                </w:p>
                              </w:tc>
                              <w:tc>
                                <w:tcPr>
                                  <w:tcW w:w="443" w:type="pct"/>
                                  <w:tcBorders>
                                    <w:top w:val="nil"/>
                                    <w:left w:val="single" w:sz="4" w:space="0" w:color="FFFFFF" w:themeColor="background1"/>
                                    <w:bottom w:val="single" w:sz="8" w:space="0" w:color="FFFFFF" w:themeColor="background1"/>
                                    <w:right w:val="nil"/>
                                  </w:tcBorders>
                                  <w:shd w:val="clear" w:color="auto" w:fill="D9D9D9" w:themeFill="background1" w:themeFillShade="D9"/>
                                  <w:vAlign w:val="center"/>
                                  <w:hideMark/>
                                </w:tcPr>
                                <w:p w14:paraId="707903FC"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98,39</w:t>
                                  </w:r>
                                </w:p>
                              </w:tc>
                            </w:tr>
                            <w:tr w:rsidR="00F272F3" w:rsidRPr="00F272F3" w14:paraId="7A71793F" w14:textId="77777777" w:rsidTr="00F272F3">
                              <w:trPr>
                                <w:trHeight w:val="295"/>
                              </w:trPr>
                              <w:tc>
                                <w:tcPr>
                                  <w:tcW w:w="752" w:type="pct"/>
                                  <w:vMerge w:val="restart"/>
                                  <w:tcBorders>
                                    <w:top w:val="single" w:sz="8" w:space="0" w:color="FFFFFF" w:themeColor="background1"/>
                                    <w:left w:val="nil"/>
                                    <w:bottom w:val="single" w:sz="8" w:space="0" w:color="FFFFFF" w:themeColor="background1"/>
                                    <w:right w:val="single" w:sz="8" w:space="0" w:color="FFFFFF" w:themeColor="background1"/>
                                  </w:tcBorders>
                                  <w:shd w:val="clear" w:color="auto" w:fill="BFBFBF" w:themeFill="background1" w:themeFillShade="BF"/>
                                  <w:noWrap/>
                                  <w:vAlign w:val="center"/>
                                  <w:hideMark/>
                                </w:tcPr>
                                <w:p w14:paraId="2AD8F853"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400 °F</w:t>
                                  </w:r>
                                </w:p>
                              </w:tc>
                              <w:tc>
                                <w:tcPr>
                                  <w:tcW w:w="677" w:type="pct"/>
                                  <w:tcBorders>
                                    <w:top w:val="single" w:sz="8" w:space="0" w:color="FFFFFF" w:themeColor="background1"/>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09C9C4E8"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ST (°F)</w:t>
                                  </w:r>
                                </w:p>
                              </w:tc>
                              <w:tc>
                                <w:tcPr>
                                  <w:tcW w:w="575" w:type="pct"/>
                                  <w:tcBorders>
                                    <w:top w:val="single" w:sz="8" w:space="0" w:color="FFFFFF" w:themeColor="background1"/>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75BE2ECD"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116,4</w:t>
                                  </w:r>
                                </w:p>
                              </w:tc>
                              <w:tc>
                                <w:tcPr>
                                  <w:tcW w:w="701"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1A5A879A"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107,7</w:t>
                                  </w:r>
                                </w:p>
                              </w:tc>
                              <w:tc>
                                <w:tcPr>
                                  <w:tcW w:w="683"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6EA1BFD6"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98,2</w:t>
                                  </w:r>
                                </w:p>
                              </w:tc>
                              <w:tc>
                                <w:tcPr>
                                  <w:tcW w:w="574"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4C23568A"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93,0</w:t>
                                  </w:r>
                                </w:p>
                              </w:tc>
                              <w:tc>
                                <w:tcPr>
                                  <w:tcW w:w="596"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162FA2BB"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87,4</w:t>
                                  </w:r>
                                </w:p>
                              </w:tc>
                              <w:tc>
                                <w:tcPr>
                                  <w:tcW w:w="443" w:type="pct"/>
                                  <w:tcBorders>
                                    <w:top w:val="single" w:sz="8" w:space="0" w:color="FFFFFF" w:themeColor="background1"/>
                                    <w:left w:val="single" w:sz="4" w:space="0" w:color="FFFFFF" w:themeColor="background1"/>
                                    <w:bottom w:val="nil"/>
                                    <w:right w:val="nil"/>
                                  </w:tcBorders>
                                  <w:shd w:val="clear" w:color="auto" w:fill="D9D9D9" w:themeFill="background1" w:themeFillShade="D9"/>
                                  <w:vAlign w:val="center"/>
                                  <w:hideMark/>
                                </w:tcPr>
                                <w:p w14:paraId="14FD84E0"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84,5</w:t>
                                  </w:r>
                                </w:p>
                              </w:tc>
                            </w:tr>
                            <w:tr w:rsidR="00F272F3" w:rsidRPr="00F272F3" w14:paraId="0EC09709" w14:textId="77777777" w:rsidTr="00F272F3">
                              <w:trPr>
                                <w:trHeight w:val="295"/>
                              </w:trPr>
                              <w:tc>
                                <w:tcPr>
                                  <w:tcW w:w="0" w:type="auto"/>
                                  <w:vMerge/>
                                  <w:tcBorders>
                                    <w:top w:val="single" w:sz="8" w:space="0" w:color="FFFFFF" w:themeColor="background1"/>
                                    <w:left w:val="nil"/>
                                    <w:bottom w:val="single" w:sz="8" w:space="0" w:color="FFFFFF" w:themeColor="background1"/>
                                    <w:right w:val="single" w:sz="8" w:space="0" w:color="FFFFFF" w:themeColor="background1"/>
                                  </w:tcBorders>
                                  <w:vAlign w:val="center"/>
                                  <w:hideMark/>
                                </w:tcPr>
                                <w:p w14:paraId="22F860BB"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27988F5B"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HL (Btu/</w:t>
                                  </w:r>
                                  <w:proofErr w:type="spellStart"/>
                                  <w:r w:rsidRPr="00F272F3">
                                    <w:rPr>
                                      <w:rFonts w:ascii="Century Gothic" w:hAnsi="Century Gothic" w:cs="Calibri"/>
                                      <w:color w:val="000000"/>
                                      <w:sz w:val="20"/>
                                      <w:szCs w:val="20"/>
                                    </w:rPr>
                                    <w:t>hr</w:t>
                                  </w:r>
                                  <w:proofErr w:type="spellEnd"/>
                                  <w:r w:rsidRPr="00F272F3">
                                    <w:rPr>
                                      <w:rFonts w:ascii="Century Gothic" w:hAnsi="Century Gothic" w:cs="Calibri"/>
                                      <w:color w:val="000000"/>
                                      <w:sz w:val="20"/>
                                      <w:szCs w:val="20"/>
                                    </w:rPr>
                                    <w:t>/ft</w:t>
                                  </w:r>
                                  <w:r w:rsidRPr="00F272F3">
                                    <w:rPr>
                                      <w:rFonts w:ascii="Century Gothic" w:hAnsi="Century Gothic" w:cs="Calibri"/>
                                      <w:color w:val="000000"/>
                                      <w:sz w:val="20"/>
                                      <w:szCs w:val="20"/>
                                      <w:vertAlign w:val="superscript"/>
                                    </w:rPr>
                                    <w:t>2</w:t>
                                  </w:r>
                                  <w:r w:rsidRPr="00F272F3">
                                    <w:rPr>
                                      <w:rFonts w:ascii="Century Gothic" w:hAnsi="Century Gothic" w:cs="Calibri"/>
                                      <w:color w:val="000000"/>
                                      <w:sz w:val="20"/>
                                      <w:szCs w:val="20"/>
                                    </w:rPr>
                                    <w:t>)</w:t>
                                  </w:r>
                                </w:p>
                              </w:tc>
                              <w:tc>
                                <w:tcPr>
                                  <w:tcW w:w="575" w:type="pct"/>
                                  <w:tcBorders>
                                    <w:top w:val="nil"/>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033B4DEB"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76,66</w:t>
                                  </w:r>
                                </w:p>
                              </w:tc>
                              <w:tc>
                                <w:tcPr>
                                  <w:tcW w:w="701"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687BAD9A"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58,69</w:t>
                                  </w:r>
                                </w:p>
                              </w:tc>
                              <w:tc>
                                <w:tcPr>
                                  <w:tcW w:w="683"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44CE14F1"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39,98</w:t>
                                  </w:r>
                                </w:p>
                              </w:tc>
                              <w:tc>
                                <w:tcPr>
                                  <w:tcW w:w="574"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4717767E"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30,32</w:t>
                                  </w:r>
                                </w:p>
                              </w:tc>
                              <w:tc>
                                <w:tcPr>
                                  <w:tcW w:w="596"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18CEB798"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20,45</w:t>
                                  </w:r>
                                </w:p>
                              </w:tc>
                              <w:tc>
                                <w:tcPr>
                                  <w:tcW w:w="443" w:type="pct"/>
                                  <w:tcBorders>
                                    <w:left w:val="single" w:sz="4" w:space="0" w:color="FFFFFF" w:themeColor="background1"/>
                                  </w:tcBorders>
                                  <w:shd w:val="clear" w:color="auto" w:fill="D9D9D9" w:themeFill="background1" w:themeFillShade="D9"/>
                                  <w:vAlign w:val="center"/>
                                  <w:hideMark/>
                                </w:tcPr>
                                <w:p w14:paraId="7E1CC992"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15,43</w:t>
                                  </w:r>
                                </w:p>
                              </w:tc>
                            </w:tr>
                            <w:tr w:rsidR="00F272F3" w:rsidRPr="00F272F3" w14:paraId="2BEA24B8" w14:textId="77777777" w:rsidTr="00F272F3">
                              <w:trPr>
                                <w:trHeight w:val="310"/>
                              </w:trPr>
                              <w:tc>
                                <w:tcPr>
                                  <w:tcW w:w="0" w:type="auto"/>
                                  <w:vMerge/>
                                  <w:tcBorders>
                                    <w:top w:val="single" w:sz="8" w:space="0" w:color="FFFFFF" w:themeColor="background1"/>
                                    <w:left w:val="nil"/>
                                    <w:bottom w:val="single" w:sz="8" w:space="0" w:color="FFFFFF" w:themeColor="background1"/>
                                    <w:right w:val="single" w:sz="8" w:space="0" w:color="FFFFFF" w:themeColor="background1"/>
                                  </w:tcBorders>
                                  <w:vAlign w:val="center"/>
                                  <w:hideMark/>
                                </w:tcPr>
                                <w:p w14:paraId="698536F5"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single" w:sz="8" w:space="0" w:color="FFFFFF" w:themeColor="background1"/>
                                    <w:right w:val="single" w:sz="18" w:space="0" w:color="FFFFFF" w:themeColor="background1"/>
                                  </w:tcBorders>
                                  <w:shd w:val="clear" w:color="auto" w:fill="BFBFBF" w:themeFill="background1" w:themeFillShade="BF"/>
                                  <w:noWrap/>
                                  <w:vAlign w:val="center"/>
                                  <w:hideMark/>
                                </w:tcPr>
                                <w:p w14:paraId="27E38417"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EFF (%)</w:t>
                                  </w:r>
                                </w:p>
                              </w:tc>
                              <w:tc>
                                <w:tcPr>
                                  <w:tcW w:w="575" w:type="pct"/>
                                  <w:tcBorders>
                                    <w:top w:val="nil"/>
                                    <w:left w:val="single" w:sz="18"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06DC6403"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92,45</w:t>
                                  </w:r>
                                </w:p>
                              </w:tc>
                              <w:tc>
                                <w:tcPr>
                                  <w:tcW w:w="701"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74ED625B"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94,22</w:t>
                                  </w:r>
                                </w:p>
                              </w:tc>
                              <w:tc>
                                <w:tcPr>
                                  <w:tcW w:w="683"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47079BBA"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96,06</w:t>
                                  </w:r>
                                </w:p>
                              </w:tc>
                              <w:tc>
                                <w:tcPr>
                                  <w:tcW w:w="574"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66C79B51"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97,01</w:t>
                                  </w:r>
                                </w:p>
                              </w:tc>
                              <w:tc>
                                <w:tcPr>
                                  <w:tcW w:w="596"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695B864D"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97,99</w:t>
                                  </w:r>
                                </w:p>
                              </w:tc>
                              <w:tc>
                                <w:tcPr>
                                  <w:tcW w:w="443" w:type="pct"/>
                                  <w:tcBorders>
                                    <w:top w:val="nil"/>
                                    <w:left w:val="single" w:sz="4" w:space="0" w:color="FFFFFF" w:themeColor="background1"/>
                                    <w:bottom w:val="single" w:sz="8" w:space="0" w:color="FFFFFF" w:themeColor="background1"/>
                                    <w:right w:val="nil"/>
                                  </w:tcBorders>
                                  <w:shd w:val="clear" w:color="auto" w:fill="D9D9D9" w:themeFill="background1" w:themeFillShade="D9"/>
                                  <w:vAlign w:val="center"/>
                                  <w:hideMark/>
                                </w:tcPr>
                                <w:p w14:paraId="320F1C55"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98,48</w:t>
                                  </w:r>
                                </w:p>
                              </w:tc>
                            </w:tr>
                            <w:tr w:rsidR="00F272F3" w:rsidRPr="00F272F3" w14:paraId="537E7961" w14:textId="77777777" w:rsidTr="00F272F3">
                              <w:trPr>
                                <w:trHeight w:val="295"/>
                              </w:trPr>
                              <w:tc>
                                <w:tcPr>
                                  <w:tcW w:w="752" w:type="pct"/>
                                  <w:vMerge w:val="restart"/>
                                  <w:tcBorders>
                                    <w:top w:val="single" w:sz="8" w:space="0" w:color="FFFFFF" w:themeColor="background1"/>
                                    <w:left w:val="nil"/>
                                    <w:bottom w:val="single" w:sz="8" w:space="0" w:color="FFFFFF" w:themeColor="background1"/>
                                    <w:right w:val="single" w:sz="8" w:space="0" w:color="FFFFFF" w:themeColor="background1"/>
                                  </w:tcBorders>
                                  <w:shd w:val="clear" w:color="auto" w:fill="BFBFBF" w:themeFill="background1" w:themeFillShade="BF"/>
                                  <w:noWrap/>
                                  <w:vAlign w:val="center"/>
                                  <w:hideMark/>
                                </w:tcPr>
                                <w:p w14:paraId="78085A72"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550 °F</w:t>
                                  </w:r>
                                </w:p>
                              </w:tc>
                              <w:tc>
                                <w:tcPr>
                                  <w:tcW w:w="677" w:type="pct"/>
                                  <w:tcBorders>
                                    <w:top w:val="single" w:sz="8" w:space="0" w:color="FFFFFF" w:themeColor="background1"/>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06112BAC"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ST (°F)</w:t>
                                  </w:r>
                                </w:p>
                              </w:tc>
                              <w:tc>
                                <w:tcPr>
                                  <w:tcW w:w="575" w:type="pct"/>
                                  <w:tcBorders>
                                    <w:top w:val="single" w:sz="8" w:space="0" w:color="FFFFFF" w:themeColor="background1"/>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1E9B2229"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143,4</w:t>
                                  </w:r>
                                </w:p>
                              </w:tc>
                              <w:tc>
                                <w:tcPr>
                                  <w:tcW w:w="701"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44059AEB"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129,5</w:t>
                                  </w:r>
                                </w:p>
                              </w:tc>
                              <w:tc>
                                <w:tcPr>
                                  <w:tcW w:w="683"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6CE33E4A"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114,0</w:t>
                                  </w:r>
                                </w:p>
                              </w:tc>
                              <w:tc>
                                <w:tcPr>
                                  <w:tcW w:w="574"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2BB2EF95"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105,5</w:t>
                                  </w:r>
                                </w:p>
                              </w:tc>
                              <w:tc>
                                <w:tcPr>
                                  <w:tcW w:w="596"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57F6CF8D"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96,4</w:t>
                                  </w:r>
                                </w:p>
                              </w:tc>
                              <w:tc>
                                <w:tcPr>
                                  <w:tcW w:w="443" w:type="pct"/>
                                  <w:tcBorders>
                                    <w:top w:val="single" w:sz="8" w:space="0" w:color="FFFFFF" w:themeColor="background1"/>
                                    <w:left w:val="single" w:sz="4" w:space="0" w:color="FFFFFF" w:themeColor="background1"/>
                                    <w:bottom w:val="nil"/>
                                    <w:right w:val="nil"/>
                                  </w:tcBorders>
                                  <w:shd w:val="clear" w:color="auto" w:fill="D9D9D9" w:themeFill="background1" w:themeFillShade="D9"/>
                                  <w:vAlign w:val="center"/>
                                  <w:hideMark/>
                                </w:tcPr>
                                <w:p w14:paraId="3F53C645"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91,5</w:t>
                                  </w:r>
                                </w:p>
                              </w:tc>
                            </w:tr>
                            <w:tr w:rsidR="00F272F3" w:rsidRPr="00F272F3" w14:paraId="7C50FE28" w14:textId="77777777" w:rsidTr="00F272F3">
                              <w:trPr>
                                <w:trHeight w:val="295"/>
                              </w:trPr>
                              <w:tc>
                                <w:tcPr>
                                  <w:tcW w:w="0" w:type="auto"/>
                                  <w:vMerge/>
                                  <w:tcBorders>
                                    <w:top w:val="single" w:sz="8" w:space="0" w:color="FFFFFF" w:themeColor="background1"/>
                                    <w:left w:val="nil"/>
                                    <w:bottom w:val="single" w:sz="8" w:space="0" w:color="FFFFFF" w:themeColor="background1"/>
                                    <w:right w:val="single" w:sz="8" w:space="0" w:color="FFFFFF" w:themeColor="background1"/>
                                  </w:tcBorders>
                                  <w:vAlign w:val="center"/>
                                  <w:hideMark/>
                                </w:tcPr>
                                <w:p w14:paraId="7BC1BAF2"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70F4DEDC"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HL (Btu/</w:t>
                                  </w:r>
                                  <w:proofErr w:type="spellStart"/>
                                  <w:r w:rsidRPr="00F272F3">
                                    <w:rPr>
                                      <w:rFonts w:ascii="Century Gothic" w:hAnsi="Century Gothic" w:cs="Calibri"/>
                                      <w:color w:val="000000"/>
                                      <w:sz w:val="20"/>
                                      <w:szCs w:val="20"/>
                                    </w:rPr>
                                    <w:t>hr</w:t>
                                  </w:r>
                                  <w:proofErr w:type="spellEnd"/>
                                  <w:r w:rsidRPr="00F272F3">
                                    <w:rPr>
                                      <w:rFonts w:ascii="Century Gothic" w:hAnsi="Century Gothic" w:cs="Calibri"/>
                                      <w:color w:val="000000"/>
                                      <w:sz w:val="20"/>
                                      <w:szCs w:val="20"/>
                                    </w:rPr>
                                    <w:t>/ft</w:t>
                                  </w:r>
                                  <w:r w:rsidRPr="00F272F3">
                                    <w:rPr>
                                      <w:rFonts w:ascii="Century Gothic" w:hAnsi="Century Gothic" w:cs="Calibri"/>
                                      <w:color w:val="000000"/>
                                      <w:sz w:val="20"/>
                                      <w:szCs w:val="20"/>
                                      <w:vertAlign w:val="superscript"/>
                                    </w:rPr>
                                    <w:t>2</w:t>
                                  </w:r>
                                  <w:r w:rsidRPr="00F272F3">
                                    <w:rPr>
                                      <w:rFonts w:ascii="Century Gothic" w:hAnsi="Century Gothic" w:cs="Calibri"/>
                                      <w:color w:val="000000"/>
                                      <w:sz w:val="20"/>
                                      <w:szCs w:val="20"/>
                                    </w:rPr>
                                    <w:t>)</w:t>
                                  </w:r>
                                </w:p>
                              </w:tc>
                              <w:tc>
                                <w:tcPr>
                                  <w:tcW w:w="575" w:type="pct"/>
                                  <w:tcBorders>
                                    <w:top w:val="nil"/>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31AA1C46"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137,50</w:t>
                                  </w:r>
                                </w:p>
                              </w:tc>
                              <w:tc>
                                <w:tcPr>
                                  <w:tcW w:w="701"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7FEFA44C"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105,20</w:t>
                                  </w:r>
                                </w:p>
                              </w:tc>
                              <w:tc>
                                <w:tcPr>
                                  <w:tcW w:w="683"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3BB3F3D2"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71,57</w:t>
                                  </w:r>
                                </w:p>
                              </w:tc>
                              <w:tc>
                                <w:tcPr>
                                  <w:tcW w:w="574"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2D67C8CD"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54,26</w:t>
                                  </w:r>
                                </w:p>
                              </w:tc>
                              <w:tc>
                                <w:tcPr>
                                  <w:tcW w:w="596"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5C1F03CC"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36,58</w:t>
                                  </w:r>
                                </w:p>
                              </w:tc>
                              <w:tc>
                                <w:tcPr>
                                  <w:tcW w:w="443" w:type="pct"/>
                                  <w:tcBorders>
                                    <w:left w:val="single" w:sz="4" w:space="0" w:color="FFFFFF" w:themeColor="background1"/>
                                  </w:tcBorders>
                                  <w:shd w:val="clear" w:color="auto" w:fill="D9D9D9" w:themeFill="background1" w:themeFillShade="D9"/>
                                  <w:vAlign w:val="center"/>
                                  <w:hideMark/>
                                </w:tcPr>
                                <w:p w14:paraId="3EAF0298"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27,59</w:t>
                                  </w:r>
                                </w:p>
                              </w:tc>
                            </w:tr>
                            <w:tr w:rsidR="00F272F3" w:rsidRPr="00F272F3" w14:paraId="502C6C1D" w14:textId="77777777" w:rsidTr="00F272F3">
                              <w:trPr>
                                <w:trHeight w:val="310"/>
                              </w:trPr>
                              <w:tc>
                                <w:tcPr>
                                  <w:tcW w:w="0" w:type="auto"/>
                                  <w:vMerge/>
                                  <w:tcBorders>
                                    <w:top w:val="single" w:sz="8" w:space="0" w:color="FFFFFF" w:themeColor="background1"/>
                                    <w:left w:val="nil"/>
                                    <w:bottom w:val="single" w:sz="8" w:space="0" w:color="FFFFFF" w:themeColor="background1"/>
                                    <w:right w:val="single" w:sz="8" w:space="0" w:color="FFFFFF" w:themeColor="background1"/>
                                  </w:tcBorders>
                                  <w:vAlign w:val="center"/>
                                  <w:hideMark/>
                                </w:tcPr>
                                <w:p w14:paraId="61C988F9"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single" w:sz="8" w:space="0" w:color="FFFFFF" w:themeColor="background1"/>
                                    <w:right w:val="single" w:sz="18" w:space="0" w:color="FFFFFF" w:themeColor="background1"/>
                                  </w:tcBorders>
                                  <w:shd w:val="clear" w:color="auto" w:fill="BFBFBF" w:themeFill="background1" w:themeFillShade="BF"/>
                                  <w:noWrap/>
                                  <w:vAlign w:val="center"/>
                                  <w:hideMark/>
                                </w:tcPr>
                                <w:p w14:paraId="46702FDF"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EFF (%)</w:t>
                                  </w:r>
                                </w:p>
                              </w:tc>
                              <w:tc>
                                <w:tcPr>
                                  <w:tcW w:w="575" w:type="pct"/>
                                  <w:tcBorders>
                                    <w:top w:val="nil"/>
                                    <w:left w:val="single" w:sz="18"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2F4ADD36"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92,73</w:t>
                                  </w:r>
                                </w:p>
                              </w:tc>
                              <w:tc>
                                <w:tcPr>
                                  <w:tcW w:w="701"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363C8F6E"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94,44</w:t>
                                  </w:r>
                                </w:p>
                              </w:tc>
                              <w:tc>
                                <w:tcPr>
                                  <w:tcW w:w="683"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086F6111"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96,22</w:t>
                                  </w:r>
                                </w:p>
                              </w:tc>
                              <w:tc>
                                <w:tcPr>
                                  <w:tcW w:w="574"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72EA4C4A"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97,13</w:t>
                                  </w:r>
                                </w:p>
                              </w:tc>
                              <w:tc>
                                <w:tcPr>
                                  <w:tcW w:w="596"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2FAA3922"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98,07</w:t>
                                  </w:r>
                                </w:p>
                              </w:tc>
                              <w:tc>
                                <w:tcPr>
                                  <w:tcW w:w="443" w:type="pct"/>
                                  <w:tcBorders>
                                    <w:top w:val="nil"/>
                                    <w:left w:val="single" w:sz="4" w:space="0" w:color="FFFFFF" w:themeColor="background1"/>
                                    <w:bottom w:val="single" w:sz="8" w:space="0" w:color="FFFFFF" w:themeColor="background1"/>
                                    <w:right w:val="nil"/>
                                  </w:tcBorders>
                                  <w:shd w:val="clear" w:color="auto" w:fill="D9D9D9" w:themeFill="background1" w:themeFillShade="D9"/>
                                  <w:vAlign w:val="center"/>
                                  <w:hideMark/>
                                </w:tcPr>
                                <w:p w14:paraId="21D9751F"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98,54</w:t>
                                  </w:r>
                                </w:p>
                              </w:tc>
                            </w:tr>
                            <w:tr w:rsidR="00F272F3" w:rsidRPr="00F272F3" w14:paraId="4C98C0BB" w14:textId="77777777" w:rsidTr="00F272F3">
                              <w:trPr>
                                <w:trHeight w:val="295"/>
                              </w:trPr>
                              <w:tc>
                                <w:tcPr>
                                  <w:tcW w:w="752" w:type="pct"/>
                                  <w:vMerge w:val="restart"/>
                                  <w:tcBorders>
                                    <w:top w:val="single" w:sz="8" w:space="0" w:color="FFFFFF" w:themeColor="background1"/>
                                    <w:left w:val="nil"/>
                                    <w:bottom w:val="single" w:sz="8" w:space="0" w:color="FFFFFF" w:themeColor="background1"/>
                                    <w:right w:val="single" w:sz="8" w:space="0" w:color="FFFFFF" w:themeColor="background1"/>
                                  </w:tcBorders>
                                  <w:shd w:val="clear" w:color="auto" w:fill="BFBFBF" w:themeFill="background1" w:themeFillShade="BF"/>
                                  <w:noWrap/>
                                  <w:vAlign w:val="center"/>
                                  <w:hideMark/>
                                </w:tcPr>
                                <w:p w14:paraId="7A5D4800"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700 °F</w:t>
                                  </w:r>
                                </w:p>
                              </w:tc>
                              <w:tc>
                                <w:tcPr>
                                  <w:tcW w:w="677" w:type="pct"/>
                                  <w:tcBorders>
                                    <w:top w:val="single" w:sz="8" w:space="0" w:color="FFFFFF" w:themeColor="background1"/>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69B74FF3"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ST (°F)</w:t>
                                  </w:r>
                                </w:p>
                              </w:tc>
                              <w:tc>
                                <w:tcPr>
                                  <w:tcW w:w="575" w:type="pct"/>
                                  <w:tcBorders>
                                    <w:top w:val="single" w:sz="8" w:space="0" w:color="FFFFFF" w:themeColor="background1"/>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26C5B48C"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175,6</w:t>
                                  </w:r>
                                </w:p>
                              </w:tc>
                              <w:tc>
                                <w:tcPr>
                                  <w:tcW w:w="701"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7C410E98"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155,8</w:t>
                                  </w:r>
                                </w:p>
                              </w:tc>
                              <w:tc>
                                <w:tcPr>
                                  <w:tcW w:w="683"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3885470A"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133,5</w:t>
                                  </w:r>
                                </w:p>
                              </w:tc>
                              <w:tc>
                                <w:tcPr>
                                  <w:tcW w:w="574"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51A0FA9A"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121,1</w:t>
                                  </w:r>
                                </w:p>
                              </w:tc>
                              <w:tc>
                                <w:tcPr>
                                  <w:tcW w:w="596"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2215FE4E"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107,6</w:t>
                                  </w:r>
                                </w:p>
                              </w:tc>
                              <w:tc>
                                <w:tcPr>
                                  <w:tcW w:w="443" w:type="pct"/>
                                  <w:tcBorders>
                                    <w:top w:val="single" w:sz="8" w:space="0" w:color="FFFFFF" w:themeColor="background1"/>
                                    <w:left w:val="single" w:sz="4" w:space="0" w:color="FFFFFF" w:themeColor="background1"/>
                                    <w:bottom w:val="nil"/>
                                    <w:right w:val="nil"/>
                                  </w:tcBorders>
                                  <w:shd w:val="clear" w:color="auto" w:fill="D9D9D9" w:themeFill="background1" w:themeFillShade="D9"/>
                                  <w:vAlign w:val="center"/>
                                  <w:hideMark/>
                                </w:tcPr>
                                <w:p w14:paraId="3B22BB7D" w14:textId="77777777" w:rsidR="00F272F3" w:rsidRPr="00F272F3" w:rsidRDefault="00F272F3" w:rsidP="00F272F3">
                                  <w:pPr>
                                    <w:jc w:val="center"/>
                                    <w:rPr>
                                      <w:rFonts w:ascii="Century Gothic" w:hAnsi="Century Gothic" w:cs="Calibri"/>
                                      <w:color w:val="000000"/>
                                      <w:sz w:val="20"/>
                                      <w:szCs w:val="20"/>
                                    </w:rPr>
                                  </w:pPr>
                                </w:p>
                              </w:tc>
                            </w:tr>
                            <w:tr w:rsidR="00F272F3" w:rsidRPr="00F272F3" w14:paraId="0C141A13" w14:textId="77777777" w:rsidTr="00F272F3">
                              <w:trPr>
                                <w:trHeight w:val="295"/>
                              </w:trPr>
                              <w:tc>
                                <w:tcPr>
                                  <w:tcW w:w="0" w:type="auto"/>
                                  <w:vMerge/>
                                  <w:tcBorders>
                                    <w:top w:val="single" w:sz="8" w:space="0" w:color="FFFFFF" w:themeColor="background1"/>
                                    <w:left w:val="nil"/>
                                    <w:bottom w:val="single" w:sz="8" w:space="0" w:color="FFFFFF" w:themeColor="background1"/>
                                    <w:right w:val="single" w:sz="8" w:space="0" w:color="FFFFFF" w:themeColor="background1"/>
                                  </w:tcBorders>
                                  <w:vAlign w:val="center"/>
                                  <w:hideMark/>
                                </w:tcPr>
                                <w:p w14:paraId="17B246DD"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3621F14F"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HL (Btu/</w:t>
                                  </w:r>
                                  <w:proofErr w:type="spellStart"/>
                                  <w:r w:rsidRPr="00F272F3">
                                    <w:rPr>
                                      <w:rFonts w:ascii="Century Gothic" w:hAnsi="Century Gothic" w:cs="Calibri"/>
                                      <w:color w:val="000000"/>
                                      <w:sz w:val="20"/>
                                      <w:szCs w:val="20"/>
                                    </w:rPr>
                                    <w:t>hr</w:t>
                                  </w:r>
                                  <w:proofErr w:type="spellEnd"/>
                                  <w:r w:rsidRPr="00F272F3">
                                    <w:rPr>
                                      <w:rFonts w:ascii="Century Gothic" w:hAnsi="Century Gothic" w:cs="Calibri"/>
                                      <w:color w:val="000000"/>
                                      <w:sz w:val="20"/>
                                      <w:szCs w:val="20"/>
                                    </w:rPr>
                                    <w:t>/ft</w:t>
                                  </w:r>
                                  <w:r w:rsidRPr="00F272F3">
                                    <w:rPr>
                                      <w:rFonts w:ascii="Century Gothic" w:hAnsi="Century Gothic" w:cs="Calibri"/>
                                      <w:color w:val="000000"/>
                                      <w:sz w:val="20"/>
                                      <w:szCs w:val="20"/>
                                      <w:vertAlign w:val="superscript"/>
                                    </w:rPr>
                                    <w:t>2</w:t>
                                  </w:r>
                                  <w:r w:rsidRPr="00F272F3">
                                    <w:rPr>
                                      <w:rFonts w:ascii="Century Gothic" w:hAnsi="Century Gothic" w:cs="Calibri"/>
                                      <w:color w:val="000000"/>
                                      <w:sz w:val="20"/>
                                      <w:szCs w:val="20"/>
                                    </w:rPr>
                                    <w:t>)</w:t>
                                  </w:r>
                                </w:p>
                              </w:tc>
                              <w:tc>
                                <w:tcPr>
                                  <w:tcW w:w="575" w:type="pct"/>
                                  <w:tcBorders>
                                    <w:top w:val="nil"/>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5184140D"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219,90</w:t>
                                  </w:r>
                                </w:p>
                              </w:tc>
                              <w:tc>
                                <w:tcPr>
                                  <w:tcW w:w="701"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694D4BA7"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168,00</w:t>
                                  </w:r>
                                </w:p>
                              </w:tc>
                              <w:tc>
                                <w:tcPr>
                                  <w:tcW w:w="683"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323141F1"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114,20</w:t>
                                  </w:r>
                                </w:p>
                              </w:tc>
                              <w:tc>
                                <w:tcPr>
                                  <w:tcW w:w="574"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2741E616"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86,58</w:t>
                                  </w:r>
                                </w:p>
                              </w:tc>
                              <w:tc>
                                <w:tcPr>
                                  <w:tcW w:w="596"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60A0E6F8"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58,34</w:t>
                                  </w:r>
                                </w:p>
                              </w:tc>
                              <w:tc>
                                <w:tcPr>
                                  <w:tcW w:w="443" w:type="pct"/>
                                  <w:tcBorders>
                                    <w:left w:val="single" w:sz="4" w:space="0" w:color="FFFFFF" w:themeColor="background1"/>
                                  </w:tcBorders>
                                  <w:shd w:val="clear" w:color="auto" w:fill="D9D9D9" w:themeFill="background1" w:themeFillShade="D9"/>
                                  <w:vAlign w:val="center"/>
                                  <w:hideMark/>
                                </w:tcPr>
                                <w:p w14:paraId="6BF89DA3" w14:textId="77777777" w:rsidR="00F272F3" w:rsidRPr="00F272F3" w:rsidRDefault="00F272F3" w:rsidP="00F272F3">
                                  <w:pPr>
                                    <w:jc w:val="center"/>
                                    <w:rPr>
                                      <w:rFonts w:ascii="Century Gothic" w:hAnsi="Century Gothic" w:cs="Calibri"/>
                                      <w:color w:val="000000"/>
                                      <w:sz w:val="20"/>
                                      <w:szCs w:val="20"/>
                                    </w:rPr>
                                  </w:pPr>
                                </w:p>
                              </w:tc>
                            </w:tr>
                            <w:tr w:rsidR="00F272F3" w:rsidRPr="00F272F3" w14:paraId="6C73368B" w14:textId="77777777" w:rsidTr="00F272F3">
                              <w:trPr>
                                <w:trHeight w:val="310"/>
                              </w:trPr>
                              <w:tc>
                                <w:tcPr>
                                  <w:tcW w:w="0" w:type="auto"/>
                                  <w:vMerge/>
                                  <w:tcBorders>
                                    <w:top w:val="single" w:sz="8" w:space="0" w:color="FFFFFF" w:themeColor="background1"/>
                                    <w:left w:val="nil"/>
                                    <w:bottom w:val="single" w:sz="8" w:space="0" w:color="FFFFFF" w:themeColor="background1"/>
                                    <w:right w:val="single" w:sz="8" w:space="0" w:color="FFFFFF" w:themeColor="background1"/>
                                  </w:tcBorders>
                                  <w:vAlign w:val="center"/>
                                  <w:hideMark/>
                                </w:tcPr>
                                <w:p w14:paraId="5C3E0E74"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single" w:sz="8" w:space="0" w:color="FFFFFF" w:themeColor="background1"/>
                                    <w:right w:val="single" w:sz="18" w:space="0" w:color="FFFFFF" w:themeColor="background1"/>
                                  </w:tcBorders>
                                  <w:shd w:val="clear" w:color="auto" w:fill="BFBFBF" w:themeFill="background1" w:themeFillShade="BF"/>
                                  <w:noWrap/>
                                  <w:vAlign w:val="center"/>
                                  <w:hideMark/>
                                </w:tcPr>
                                <w:p w14:paraId="287341D8"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EFF (%)</w:t>
                                  </w:r>
                                </w:p>
                              </w:tc>
                              <w:tc>
                                <w:tcPr>
                                  <w:tcW w:w="575" w:type="pct"/>
                                  <w:tcBorders>
                                    <w:top w:val="nil"/>
                                    <w:left w:val="single" w:sz="18"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4CBA8CD0"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93,00</w:t>
                                  </w:r>
                                </w:p>
                              </w:tc>
                              <w:tc>
                                <w:tcPr>
                                  <w:tcW w:w="701"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5F0A6334"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94,65</w:t>
                                  </w:r>
                                </w:p>
                              </w:tc>
                              <w:tc>
                                <w:tcPr>
                                  <w:tcW w:w="683"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75812FE3"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96,36</w:t>
                                  </w:r>
                                </w:p>
                              </w:tc>
                              <w:tc>
                                <w:tcPr>
                                  <w:tcW w:w="574"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7DE0C890"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97,24</w:t>
                                  </w:r>
                                </w:p>
                              </w:tc>
                              <w:tc>
                                <w:tcPr>
                                  <w:tcW w:w="596"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58EA58AA"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98,14</w:t>
                                  </w:r>
                                </w:p>
                              </w:tc>
                              <w:tc>
                                <w:tcPr>
                                  <w:tcW w:w="443" w:type="pct"/>
                                  <w:tcBorders>
                                    <w:top w:val="nil"/>
                                    <w:left w:val="single" w:sz="4" w:space="0" w:color="FFFFFF" w:themeColor="background1"/>
                                    <w:bottom w:val="single" w:sz="8" w:space="0" w:color="FFFFFF" w:themeColor="background1"/>
                                    <w:right w:val="nil"/>
                                  </w:tcBorders>
                                  <w:shd w:val="clear" w:color="auto" w:fill="D9D9D9" w:themeFill="background1" w:themeFillShade="D9"/>
                                  <w:vAlign w:val="center"/>
                                  <w:hideMark/>
                                </w:tcPr>
                                <w:p w14:paraId="66A1FAB9" w14:textId="77777777" w:rsidR="00F272F3" w:rsidRPr="00F272F3" w:rsidRDefault="00F272F3" w:rsidP="00F272F3">
                                  <w:pPr>
                                    <w:jc w:val="center"/>
                                    <w:rPr>
                                      <w:rFonts w:ascii="Century Gothic" w:hAnsi="Century Gothic" w:cs="Calibri"/>
                                      <w:color w:val="000000"/>
                                      <w:sz w:val="20"/>
                                      <w:szCs w:val="20"/>
                                    </w:rPr>
                                  </w:pPr>
                                </w:p>
                              </w:tc>
                            </w:tr>
                            <w:tr w:rsidR="00F272F3" w:rsidRPr="00F272F3" w14:paraId="0AF54973" w14:textId="77777777" w:rsidTr="00F272F3">
                              <w:trPr>
                                <w:trHeight w:val="295"/>
                              </w:trPr>
                              <w:tc>
                                <w:tcPr>
                                  <w:tcW w:w="752" w:type="pct"/>
                                  <w:vMerge w:val="restart"/>
                                  <w:tcBorders>
                                    <w:top w:val="single" w:sz="8" w:space="0" w:color="FFFFFF" w:themeColor="background1"/>
                                    <w:left w:val="nil"/>
                                    <w:bottom w:val="nil"/>
                                    <w:right w:val="single" w:sz="8" w:space="0" w:color="FFFFFF" w:themeColor="background1"/>
                                  </w:tcBorders>
                                  <w:shd w:val="clear" w:color="auto" w:fill="BFBFBF" w:themeFill="background1" w:themeFillShade="BF"/>
                                  <w:noWrap/>
                                  <w:vAlign w:val="center"/>
                                  <w:hideMark/>
                                </w:tcPr>
                                <w:p w14:paraId="0B848C74"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850 °F</w:t>
                                  </w:r>
                                </w:p>
                              </w:tc>
                              <w:tc>
                                <w:tcPr>
                                  <w:tcW w:w="677" w:type="pct"/>
                                  <w:tcBorders>
                                    <w:top w:val="single" w:sz="8" w:space="0" w:color="FFFFFF" w:themeColor="background1"/>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580DFDC8"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ST (°F)</w:t>
                                  </w:r>
                                </w:p>
                              </w:tc>
                              <w:tc>
                                <w:tcPr>
                                  <w:tcW w:w="575" w:type="pct"/>
                                  <w:tcBorders>
                                    <w:top w:val="single" w:sz="8" w:space="0" w:color="FFFFFF" w:themeColor="background1"/>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6AFBD1C8"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212,7</w:t>
                                  </w:r>
                                </w:p>
                              </w:tc>
                              <w:tc>
                                <w:tcPr>
                                  <w:tcW w:w="701"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69B285F0"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186,5</w:t>
                                  </w:r>
                                </w:p>
                              </w:tc>
                              <w:tc>
                                <w:tcPr>
                                  <w:tcW w:w="683"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54A782B5"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156,6</w:t>
                                  </w:r>
                                </w:p>
                              </w:tc>
                              <w:tc>
                                <w:tcPr>
                                  <w:tcW w:w="574"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1B900B83"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139,7</w:t>
                                  </w:r>
                                </w:p>
                              </w:tc>
                              <w:tc>
                                <w:tcPr>
                                  <w:tcW w:w="596"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18F792AF"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121,2</w:t>
                                  </w:r>
                                </w:p>
                              </w:tc>
                              <w:tc>
                                <w:tcPr>
                                  <w:tcW w:w="443" w:type="pct"/>
                                  <w:tcBorders>
                                    <w:top w:val="single" w:sz="8" w:space="0" w:color="FFFFFF" w:themeColor="background1"/>
                                    <w:left w:val="single" w:sz="4" w:space="0" w:color="FFFFFF" w:themeColor="background1"/>
                                    <w:bottom w:val="nil"/>
                                    <w:right w:val="nil"/>
                                  </w:tcBorders>
                                  <w:shd w:val="clear" w:color="auto" w:fill="D9D9D9" w:themeFill="background1" w:themeFillShade="D9"/>
                                  <w:vAlign w:val="center"/>
                                  <w:hideMark/>
                                </w:tcPr>
                                <w:p w14:paraId="76BB753C" w14:textId="77777777" w:rsidR="00F272F3" w:rsidRPr="00F272F3" w:rsidRDefault="00F272F3" w:rsidP="00F272F3">
                                  <w:pPr>
                                    <w:jc w:val="center"/>
                                    <w:rPr>
                                      <w:rFonts w:ascii="Century Gothic" w:hAnsi="Century Gothic" w:cs="Calibri"/>
                                      <w:color w:val="000000"/>
                                      <w:sz w:val="20"/>
                                      <w:szCs w:val="20"/>
                                    </w:rPr>
                                  </w:pPr>
                                </w:p>
                              </w:tc>
                            </w:tr>
                            <w:tr w:rsidR="00F272F3" w:rsidRPr="00F272F3" w14:paraId="49D5A18F" w14:textId="77777777" w:rsidTr="00F272F3">
                              <w:trPr>
                                <w:trHeight w:val="295"/>
                              </w:trPr>
                              <w:tc>
                                <w:tcPr>
                                  <w:tcW w:w="0" w:type="auto"/>
                                  <w:vMerge/>
                                  <w:tcBorders>
                                    <w:top w:val="single" w:sz="8" w:space="0" w:color="FFFFFF" w:themeColor="background1"/>
                                    <w:left w:val="nil"/>
                                    <w:bottom w:val="nil"/>
                                    <w:right w:val="single" w:sz="8" w:space="0" w:color="FFFFFF" w:themeColor="background1"/>
                                  </w:tcBorders>
                                  <w:vAlign w:val="center"/>
                                  <w:hideMark/>
                                </w:tcPr>
                                <w:p w14:paraId="513DA1E0"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2381A45B"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HL (Btu/</w:t>
                                  </w:r>
                                  <w:proofErr w:type="spellStart"/>
                                  <w:r w:rsidRPr="00F272F3">
                                    <w:rPr>
                                      <w:rFonts w:ascii="Century Gothic" w:hAnsi="Century Gothic" w:cs="Calibri"/>
                                      <w:color w:val="000000"/>
                                      <w:sz w:val="20"/>
                                      <w:szCs w:val="20"/>
                                    </w:rPr>
                                    <w:t>hr</w:t>
                                  </w:r>
                                  <w:proofErr w:type="spellEnd"/>
                                  <w:r w:rsidRPr="00F272F3">
                                    <w:rPr>
                                      <w:rFonts w:ascii="Century Gothic" w:hAnsi="Century Gothic" w:cs="Calibri"/>
                                      <w:color w:val="000000"/>
                                      <w:sz w:val="20"/>
                                      <w:szCs w:val="20"/>
                                    </w:rPr>
                                    <w:t>/ft</w:t>
                                  </w:r>
                                  <w:r w:rsidRPr="00F272F3">
                                    <w:rPr>
                                      <w:rFonts w:ascii="Century Gothic" w:hAnsi="Century Gothic" w:cs="Calibri"/>
                                      <w:color w:val="000000"/>
                                      <w:sz w:val="20"/>
                                      <w:szCs w:val="20"/>
                                      <w:vertAlign w:val="superscript"/>
                                    </w:rPr>
                                    <w:t>2</w:t>
                                  </w:r>
                                  <w:r w:rsidRPr="00F272F3">
                                    <w:rPr>
                                      <w:rFonts w:ascii="Century Gothic" w:hAnsi="Century Gothic" w:cs="Calibri"/>
                                      <w:color w:val="000000"/>
                                      <w:sz w:val="20"/>
                                      <w:szCs w:val="20"/>
                                    </w:rPr>
                                    <w:t>)</w:t>
                                  </w:r>
                                </w:p>
                              </w:tc>
                              <w:tc>
                                <w:tcPr>
                                  <w:tcW w:w="575" w:type="pct"/>
                                  <w:tcBorders>
                                    <w:top w:val="nil"/>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4DE8699F"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327,50</w:t>
                                  </w:r>
                                </w:p>
                              </w:tc>
                              <w:tc>
                                <w:tcPr>
                                  <w:tcW w:w="701"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69D91FF9"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250,20</w:t>
                                  </w:r>
                                </w:p>
                              </w:tc>
                              <w:tc>
                                <w:tcPr>
                                  <w:tcW w:w="683"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06AA55E3"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170,00</w:t>
                                  </w:r>
                                </w:p>
                              </w:tc>
                              <w:tc>
                                <w:tcPr>
                                  <w:tcW w:w="574"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623DD1BB"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128,80</w:t>
                                  </w:r>
                                </w:p>
                              </w:tc>
                              <w:tc>
                                <w:tcPr>
                                  <w:tcW w:w="596"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7DA336F0"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86,75</w:t>
                                  </w:r>
                                </w:p>
                              </w:tc>
                              <w:tc>
                                <w:tcPr>
                                  <w:tcW w:w="443" w:type="pct"/>
                                  <w:tcBorders>
                                    <w:left w:val="single" w:sz="4" w:space="0" w:color="FFFFFF" w:themeColor="background1"/>
                                  </w:tcBorders>
                                  <w:shd w:val="clear" w:color="auto" w:fill="D9D9D9" w:themeFill="background1" w:themeFillShade="D9"/>
                                  <w:vAlign w:val="center"/>
                                  <w:hideMark/>
                                </w:tcPr>
                                <w:p w14:paraId="75CAC6F5" w14:textId="77777777" w:rsidR="00F272F3" w:rsidRPr="00F272F3" w:rsidRDefault="00F272F3" w:rsidP="00F272F3">
                                  <w:pPr>
                                    <w:jc w:val="center"/>
                                    <w:rPr>
                                      <w:rFonts w:ascii="Century Gothic" w:hAnsi="Century Gothic" w:cs="Calibri"/>
                                      <w:color w:val="000000"/>
                                      <w:sz w:val="20"/>
                                      <w:szCs w:val="20"/>
                                    </w:rPr>
                                  </w:pPr>
                                </w:p>
                              </w:tc>
                            </w:tr>
                            <w:tr w:rsidR="00F272F3" w:rsidRPr="00F272F3" w14:paraId="155C0491" w14:textId="77777777" w:rsidTr="00F272F3">
                              <w:trPr>
                                <w:trHeight w:val="310"/>
                              </w:trPr>
                              <w:tc>
                                <w:tcPr>
                                  <w:tcW w:w="0" w:type="auto"/>
                                  <w:vMerge/>
                                  <w:tcBorders>
                                    <w:top w:val="single" w:sz="8" w:space="0" w:color="FFFFFF" w:themeColor="background1"/>
                                    <w:left w:val="nil"/>
                                    <w:bottom w:val="nil"/>
                                    <w:right w:val="single" w:sz="8" w:space="0" w:color="FFFFFF" w:themeColor="background1"/>
                                  </w:tcBorders>
                                  <w:vAlign w:val="center"/>
                                  <w:hideMark/>
                                </w:tcPr>
                                <w:p w14:paraId="66060428"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7083F566"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EFF (%)</w:t>
                                  </w:r>
                                </w:p>
                              </w:tc>
                              <w:tc>
                                <w:tcPr>
                                  <w:tcW w:w="575" w:type="pct"/>
                                  <w:tcBorders>
                                    <w:top w:val="nil"/>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44B01D88"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93,27</w:t>
                                  </w:r>
                                </w:p>
                              </w:tc>
                              <w:tc>
                                <w:tcPr>
                                  <w:tcW w:w="701"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14FAABEB"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94,86</w:t>
                                  </w:r>
                                </w:p>
                              </w:tc>
                              <w:tc>
                                <w:tcPr>
                                  <w:tcW w:w="683"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02CC8C1E"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96,51</w:t>
                                  </w:r>
                                </w:p>
                              </w:tc>
                              <w:tc>
                                <w:tcPr>
                                  <w:tcW w:w="574"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2F99C35A"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97,35</w:t>
                                  </w:r>
                                </w:p>
                              </w:tc>
                              <w:tc>
                                <w:tcPr>
                                  <w:tcW w:w="596"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5E270511"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98,22</w:t>
                                  </w:r>
                                </w:p>
                              </w:tc>
                              <w:tc>
                                <w:tcPr>
                                  <w:tcW w:w="443" w:type="pct"/>
                                  <w:tcBorders>
                                    <w:left w:val="single" w:sz="4" w:space="0" w:color="FFFFFF" w:themeColor="background1"/>
                                  </w:tcBorders>
                                  <w:shd w:val="clear" w:color="auto" w:fill="D9D9D9" w:themeFill="background1" w:themeFillShade="D9"/>
                                  <w:vAlign w:val="center"/>
                                  <w:hideMark/>
                                </w:tcPr>
                                <w:p w14:paraId="1D0656FE" w14:textId="77777777" w:rsidR="00F272F3" w:rsidRPr="00F272F3" w:rsidRDefault="00F272F3" w:rsidP="00F272F3">
                                  <w:pPr>
                                    <w:jc w:val="center"/>
                                    <w:rPr>
                                      <w:rFonts w:ascii="Century Gothic" w:hAnsi="Century Gothic" w:cs="Calibri"/>
                                      <w:color w:val="000000"/>
                                      <w:sz w:val="20"/>
                                      <w:szCs w:val="20"/>
                                    </w:rPr>
                                  </w:pPr>
                                </w:p>
                              </w:tc>
                            </w:tr>
                          </w:tbl>
                          <w:p w14:paraId="05B47832" w14:textId="77777777" w:rsidR="00F272F3" w:rsidRPr="00F272F3" w:rsidRDefault="00F272F3" w:rsidP="00F272F3">
                            <w:pPr>
                              <w:tabs>
                                <w:tab w:val="left" w:pos="2130"/>
                              </w:tabs>
                              <w:rPr>
                                <w:rFonts w:ascii="Century Gothic" w:hAnsi="Century Gothic" w:cs="Tahoma"/>
                                <w:sz w:val="20"/>
                                <w:szCs w:val="20"/>
                                <w:lang w:val="es-CO"/>
                              </w:rPr>
                            </w:pPr>
                            <w:r w:rsidRPr="00F272F3">
                              <w:rPr>
                                <w:rFonts w:ascii="Century Gothic" w:hAnsi="Century Gothic" w:cs="Tahoma"/>
                                <w:sz w:val="20"/>
                                <w:szCs w:val="20"/>
                                <w:lang w:val="es-CO"/>
                              </w:rPr>
                              <w:t>ST=Temperatura de la superficie; HL=Pérdidas de calor por hora; EFF=Eficiencia de aislamiento.</w:t>
                            </w:r>
                          </w:p>
                          <w:p w14:paraId="0127E8C5" w14:textId="77777777" w:rsidR="00F272F3" w:rsidRPr="00F272F3" w:rsidRDefault="00F272F3" w:rsidP="00F272F3">
                            <w:pPr>
                              <w:tabs>
                                <w:tab w:val="left" w:pos="2130"/>
                              </w:tabs>
                              <w:jc w:val="both"/>
                              <w:rPr>
                                <w:rFonts w:ascii="Century Gothic" w:hAnsi="Century Gothic" w:cs="Tahoma"/>
                                <w:iCs/>
                                <w:sz w:val="20"/>
                                <w:szCs w:val="20"/>
                              </w:rPr>
                            </w:pPr>
                            <w:r w:rsidRPr="00F272F3">
                              <w:rPr>
                                <w:rFonts w:ascii="Century Gothic" w:hAnsi="Century Gothic" w:cs="Tahoma"/>
                                <w:iCs/>
                                <w:sz w:val="20"/>
                                <w:szCs w:val="20"/>
                              </w:rPr>
                              <w:t>(1)3EPlus V4.1 Software (NAIMA) - Calculations of this computer program are based on tested conductivity values and conditions of Horizontal heat flow, Tank Shell-Horizontal, base metal steel, 75°F ambient temperature and wind speed 5 mph, ASJ jacket, as per ASTM C680. Meets ASTM C585 Rigid and ASTM C612 Type II.</w:t>
                            </w:r>
                          </w:p>
                          <w:p w14:paraId="7B37605A" w14:textId="77777777" w:rsidR="00F272F3" w:rsidRPr="00F272F3" w:rsidRDefault="00F272F3" w:rsidP="00F272F3">
                            <w:pPr>
                              <w:rPr>
                                <w:lang w:val="es-CO"/>
                              </w:rPr>
                            </w:pPr>
                          </w:p>
                          <w:p w14:paraId="394798F2" w14:textId="77777777" w:rsidR="00F272F3" w:rsidRPr="00122808" w:rsidRDefault="00F272F3" w:rsidP="00F272F3">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555E99" id="_x0000_s1038" type="#_x0000_t202" style="position:absolute;left:0;text-align:left;margin-left:-.25pt;margin-top:.2pt;width:568.35pt;height:355.9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" fillcolor="white [3201]" strokecolor="white [3212]" strokeweight=".5pt">
                <v:textbox>
                  <w:txbxContent>
                    <w:tbl>
                      <w:tblPr>
                        <w:tblW w:w="4939" w:type="pct"/>
                        <w:tblLook w:val="04A0" w:firstRow="1" w:lastRow="0" w:firstColumn="1" w:lastColumn="0" w:noHBand="0" w:noVBand="1"/>
                      </w:tblPr>
                      <w:tblGrid>
                        <w:gridCol w:w="1642"/>
                        <w:gridCol w:w="1512"/>
                        <w:gridCol w:w="1254"/>
                        <w:gridCol w:w="1531"/>
                        <w:gridCol w:w="1492"/>
                        <w:gridCol w:w="1253"/>
                        <w:gridCol w:w="1301"/>
                        <w:gridCol w:w="964"/>
                      </w:tblGrid>
                      <w:tr w:rsidR="00F272F3" w:rsidRPr="00040553" w14:paraId="2AC2F5B5" w14:textId="77777777" w:rsidTr="00F272F3">
                        <w:trPr>
                          <w:trHeight w:val="310"/>
                        </w:trPr>
                        <w:tc>
                          <w:tcPr>
                            <w:tcW w:w="5000" w:type="pct"/>
                            <w:gridSpan w:val="8"/>
                            <w:tcBorders>
                              <w:top w:val="single" w:sz="36" w:space="0" w:color="FFFFFF" w:themeColor="background1"/>
                              <w:bottom w:val="single" w:sz="4" w:space="0" w:color="FFFFFF" w:themeColor="background1"/>
                            </w:tcBorders>
                            <w:shd w:val="clear" w:color="auto" w:fill="BFBFBF" w:themeFill="background1" w:themeFillShade="BF"/>
                            <w:vAlign w:val="center"/>
                            <w:hideMark/>
                          </w:tcPr>
                          <w:p w14:paraId="3B979617" w14:textId="77777777" w:rsidR="00F272F3" w:rsidRPr="00F272F3" w:rsidRDefault="00F272F3" w:rsidP="00F272F3">
                            <w:pPr>
                              <w:jc w:val="center"/>
                              <w:rPr>
                                <w:rFonts w:ascii="Century Gothic" w:hAnsi="Century Gothic" w:cs="Calibri"/>
                                <w:b/>
                                <w:bCs/>
                                <w:color w:val="000000"/>
                                <w:sz w:val="20"/>
                                <w:szCs w:val="20"/>
                                <w:lang w:val="es-CO"/>
                              </w:rPr>
                            </w:pPr>
                            <w:r w:rsidRPr="00F272F3">
                              <w:rPr>
                                <w:rFonts w:ascii="Century Gothic" w:hAnsi="Century Gothic" w:cs="Calibri"/>
                                <w:b/>
                                <w:bCs/>
                                <w:color w:val="000000"/>
                                <w:sz w:val="20"/>
                                <w:szCs w:val="20"/>
                                <w:lang w:val="es-CO"/>
                              </w:rPr>
                              <w:t>DESEMPEÑO TÉRMICO A DIFERENTES TEMPERATURAS DE SERVICIO (1)</w:t>
                            </w:r>
                          </w:p>
                        </w:tc>
                      </w:tr>
                      <w:tr w:rsidR="00F272F3" w:rsidRPr="00F272F3" w14:paraId="017BC93E" w14:textId="77777777" w:rsidTr="00F272F3">
                        <w:trPr>
                          <w:trHeight w:val="310"/>
                        </w:trPr>
                        <w:tc>
                          <w:tcPr>
                            <w:tcW w:w="1429" w:type="pct"/>
                            <w:gridSpan w:val="2"/>
                            <w:vMerge w:val="restart"/>
                            <w:tcBorders>
                              <w:top w:val="single" w:sz="4" w:space="0" w:color="FFFFFF" w:themeColor="background1"/>
                              <w:left w:val="nil"/>
                              <w:bottom w:val="single" w:sz="18" w:space="0" w:color="FFFFFF" w:themeColor="background1"/>
                              <w:right w:val="single" w:sz="18" w:space="0" w:color="FFFFFF" w:themeColor="background1"/>
                            </w:tcBorders>
                            <w:shd w:val="clear" w:color="auto" w:fill="BFBFBF" w:themeFill="background1" w:themeFillShade="BF"/>
                            <w:vAlign w:val="center"/>
                            <w:hideMark/>
                          </w:tcPr>
                          <w:p w14:paraId="54E0A416" w14:textId="77777777" w:rsidR="00F272F3" w:rsidRPr="00F272F3" w:rsidRDefault="00F272F3" w:rsidP="00F272F3">
                            <w:pPr>
                              <w:jc w:val="center"/>
                              <w:rPr>
                                <w:rFonts w:ascii="Century Gothic" w:hAnsi="Century Gothic" w:cs="Calibri"/>
                                <w:b/>
                                <w:color w:val="000000"/>
                                <w:sz w:val="20"/>
                                <w:szCs w:val="20"/>
                              </w:rPr>
                            </w:pPr>
                            <w:r w:rsidRPr="00F272F3">
                              <w:rPr>
                                <w:rFonts w:ascii="Century Gothic" w:hAnsi="Century Gothic" w:cs="Calibri"/>
                                <w:b/>
                                <w:color w:val="000000"/>
                                <w:sz w:val="20"/>
                                <w:szCs w:val="20"/>
                              </w:rPr>
                              <w:t>TEMPERATURA DE SERVICIO</w:t>
                            </w:r>
                          </w:p>
                        </w:tc>
                        <w:tc>
                          <w:tcPr>
                            <w:tcW w:w="3571" w:type="pct"/>
                            <w:gridSpan w:val="6"/>
                            <w:tcBorders>
                              <w:top w:val="single" w:sz="4" w:space="0" w:color="FFFFFF" w:themeColor="background1"/>
                              <w:left w:val="single" w:sz="18" w:space="0" w:color="FFFFFF" w:themeColor="background1"/>
                              <w:bottom w:val="nil"/>
                              <w:right w:val="nil"/>
                            </w:tcBorders>
                            <w:shd w:val="clear" w:color="auto" w:fill="BFBFBF" w:themeFill="background1" w:themeFillShade="BF"/>
                            <w:noWrap/>
                            <w:vAlign w:val="center"/>
                            <w:hideMark/>
                          </w:tcPr>
                          <w:p w14:paraId="566118C9"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ESPESOR DE AISLAMIENTO</w:t>
                            </w:r>
                          </w:p>
                        </w:tc>
                      </w:tr>
                      <w:tr w:rsidR="00F272F3" w:rsidRPr="00F272F3" w14:paraId="51CFC192" w14:textId="77777777" w:rsidTr="00F272F3">
                        <w:trPr>
                          <w:trHeight w:val="310"/>
                        </w:trPr>
                        <w:tc>
                          <w:tcPr>
                            <w:tcW w:w="0" w:type="auto"/>
                            <w:gridSpan w:val="2"/>
                            <w:vMerge/>
                            <w:tcBorders>
                              <w:top w:val="nil"/>
                              <w:left w:val="nil"/>
                              <w:bottom w:val="single" w:sz="18" w:space="0" w:color="FFFFFF" w:themeColor="background1"/>
                              <w:right w:val="single" w:sz="18" w:space="0" w:color="FFFFFF" w:themeColor="background1"/>
                            </w:tcBorders>
                            <w:vAlign w:val="center"/>
                            <w:hideMark/>
                          </w:tcPr>
                          <w:p w14:paraId="71887C79" w14:textId="77777777" w:rsidR="00F272F3" w:rsidRPr="00F272F3" w:rsidRDefault="00F272F3" w:rsidP="00F272F3">
                            <w:pPr>
                              <w:jc w:val="center"/>
                              <w:rPr>
                                <w:rFonts w:ascii="Century Gothic" w:hAnsi="Century Gothic" w:cs="Calibri"/>
                                <w:b/>
                                <w:color w:val="000000"/>
                                <w:sz w:val="20"/>
                                <w:szCs w:val="20"/>
                              </w:rPr>
                            </w:pPr>
                          </w:p>
                        </w:tc>
                        <w:tc>
                          <w:tcPr>
                            <w:tcW w:w="575" w:type="pct"/>
                            <w:tcBorders>
                              <w:top w:val="nil"/>
                              <w:left w:val="single" w:sz="18" w:space="0" w:color="FFFFFF" w:themeColor="background1"/>
                              <w:bottom w:val="single" w:sz="18" w:space="0" w:color="FFFFFF" w:themeColor="background1"/>
                              <w:right w:val="single" w:sz="4" w:space="0" w:color="FFFFFF" w:themeColor="background1"/>
                            </w:tcBorders>
                            <w:shd w:val="clear" w:color="auto" w:fill="D9D9D9" w:themeFill="background1" w:themeFillShade="D9"/>
                            <w:noWrap/>
                            <w:vAlign w:val="center"/>
                            <w:hideMark/>
                          </w:tcPr>
                          <w:p w14:paraId="1B9A1BBB"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1,5 in</w:t>
                            </w:r>
                          </w:p>
                        </w:tc>
                        <w:tc>
                          <w:tcPr>
                            <w:tcW w:w="701" w:type="pct"/>
                            <w:tcBorders>
                              <w:top w:val="nil"/>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noWrap/>
                            <w:vAlign w:val="center"/>
                            <w:hideMark/>
                          </w:tcPr>
                          <w:p w14:paraId="5553EEDE"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2 in</w:t>
                            </w:r>
                          </w:p>
                        </w:tc>
                        <w:tc>
                          <w:tcPr>
                            <w:tcW w:w="683" w:type="pct"/>
                            <w:tcBorders>
                              <w:top w:val="nil"/>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noWrap/>
                            <w:vAlign w:val="center"/>
                            <w:hideMark/>
                          </w:tcPr>
                          <w:p w14:paraId="012BCEAA"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3 in</w:t>
                            </w:r>
                          </w:p>
                        </w:tc>
                        <w:tc>
                          <w:tcPr>
                            <w:tcW w:w="574" w:type="pct"/>
                            <w:tcBorders>
                              <w:top w:val="nil"/>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noWrap/>
                            <w:vAlign w:val="center"/>
                            <w:hideMark/>
                          </w:tcPr>
                          <w:p w14:paraId="2DB0D838"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4 in</w:t>
                            </w:r>
                          </w:p>
                        </w:tc>
                        <w:tc>
                          <w:tcPr>
                            <w:tcW w:w="596" w:type="pct"/>
                            <w:tcBorders>
                              <w:top w:val="nil"/>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noWrap/>
                            <w:vAlign w:val="center"/>
                            <w:hideMark/>
                          </w:tcPr>
                          <w:p w14:paraId="05B11F43"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6 in</w:t>
                            </w:r>
                          </w:p>
                        </w:tc>
                        <w:tc>
                          <w:tcPr>
                            <w:tcW w:w="443" w:type="pct"/>
                            <w:tcBorders>
                              <w:top w:val="nil"/>
                              <w:left w:val="single" w:sz="4" w:space="0" w:color="FFFFFF" w:themeColor="background1"/>
                              <w:bottom w:val="single" w:sz="18" w:space="0" w:color="FFFFFF" w:themeColor="background1"/>
                              <w:right w:val="nil"/>
                            </w:tcBorders>
                            <w:shd w:val="clear" w:color="auto" w:fill="D9D9D9" w:themeFill="background1" w:themeFillShade="D9"/>
                            <w:noWrap/>
                            <w:vAlign w:val="center"/>
                            <w:hideMark/>
                          </w:tcPr>
                          <w:p w14:paraId="776ABCE1"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8 in</w:t>
                            </w:r>
                          </w:p>
                        </w:tc>
                      </w:tr>
                      <w:tr w:rsidR="00F272F3" w:rsidRPr="00F272F3" w14:paraId="6C71C393" w14:textId="77777777" w:rsidTr="00F272F3">
                        <w:trPr>
                          <w:trHeight w:val="295"/>
                        </w:trPr>
                        <w:tc>
                          <w:tcPr>
                            <w:tcW w:w="752" w:type="pct"/>
                            <w:vMerge w:val="restart"/>
                            <w:tcBorders>
                              <w:top w:val="nil"/>
                              <w:left w:val="nil"/>
                              <w:bottom w:val="single" w:sz="8" w:space="0" w:color="FFFFFF" w:themeColor="background1"/>
                              <w:right w:val="single" w:sz="8" w:space="0" w:color="FFFFFF" w:themeColor="background1"/>
                            </w:tcBorders>
                            <w:shd w:val="clear" w:color="auto" w:fill="BFBFBF" w:themeFill="background1" w:themeFillShade="BF"/>
                            <w:noWrap/>
                            <w:vAlign w:val="center"/>
                            <w:hideMark/>
                          </w:tcPr>
                          <w:p w14:paraId="2CC0A71B"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250 °F</w:t>
                            </w:r>
                          </w:p>
                        </w:tc>
                        <w:tc>
                          <w:tcPr>
                            <w:tcW w:w="677" w:type="pct"/>
                            <w:tcBorders>
                              <w:top w:val="single" w:sz="18" w:space="0" w:color="FFFFFF" w:themeColor="background1"/>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6DD35D15"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ST (°F)</w:t>
                            </w:r>
                          </w:p>
                        </w:tc>
                        <w:tc>
                          <w:tcPr>
                            <w:tcW w:w="575" w:type="pct"/>
                            <w:tcBorders>
                              <w:top w:val="single" w:sz="18" w:space="0" w:color="FFFFFF" w:themeColor="background1"/>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102820B9"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94,6</w:t>
                            </w:r>
                          </w:p>
                        </w:tc>
                        <w:tc>
                          <w:tcPr>
                            <w:tcW w:w="701" w:type="pct"/>
                            <w:tcBorders>
                              <w:top w:val="single" w:sz="1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0A60E90B"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90,4</w:t>
                            </w:r>
                          </w:p>
                        </w:tc>
                        <w:tc>
                          <w:tcPr>
                            <w:tcW w:w="683" w:type="pct"/>
                            <w:tcBorders>
                              <w:top w:val="single" w:sz="1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5EA3C2C7"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85,7</w:t>
                            </w:r>
                          </w:p>
                        </w:tc>
                        <w:tc>
                          <w:tcPr>
                            <w:tcW w:w="574" w:type="pct"/>
                            <w:tcBorders>
                              <w:top w:val="single" w:sz="1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1D23E64D"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83,2</w:t>
                            </w:r>
                          </w:p>
                        </w:tc>
                        <w:tc>
                          <w:tcPr>
                            <w:tcW w:w="596" w:type="pct"/>
                            <w:tcBorders>
                              <w:top w:val="single" w:sz="1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39019F44"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80,7</w:t>
                            </w:r>
                          </w:p>
                        </w:tc>
                        <w:tc>
                          <w:tcPr>
                            <w:tcW w:w="443" w:type="pct"/>
                            <w:tcBorders>
                              <w:top w:val="single" w:sz="18" w:space="0" w:color="FFFFFF" w:themeColor="background1"/>
                              <w:left w:val="single" w:sz="4" w:space="0" w:color="FFFFFF" w:themeColor="background1"/>
                              <w:bottom w:val="nil"/>
                              <w:right w:val="nil"/>
                            </w:tcBorders>
                            <w:shd w:val="clear" w:color="auto" w:fill="D9D9D9" w:themeFill="background1" w:themeFillShade="D9"/>
                            <w:vAlign w:val="center"/>
                            <w:hideMark/>
                          </w:tcPr>
                          <w:p w14:paraId="587A4BDC"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79,3</w:t>
                            </w:r>
                          </w:p>
                        </w:tc>
                      </w:tr>
                      <w:tr w:rsidR="00F272F3" w:rsidRPr="00F272F3" w14:paraId="12832172" w14:textId="77777777" w:rsidTr="00F272F3">
                        <w:trPr>
                          <w:trHeight w:val="295"/>
                        </w:trPr>
                        <w:tc>
                          <w:tcPr>
                            <w:tcW w:w="0" w:type="auto"/>
                            <w:vMerge/>
                            <w:tcBorders>
                              <w:top w:val="nil"/>
                              <w:left w:val="nil"/>
                              <w:bottom w:val="single" w:sz="8" w:space="0" w:color="FFFFFF" w:themeColor="background1"/>
                              <w:right w:val="single" w:sz="8" w:space="0" w:color="FFFFFF" w:themeColor="background1"/>
                            </w:tcBorders>
                            <w:vAlign w:val="center"/>
                            <w:hideMark/>
                          </w:tcPr>
                          <w:p w14:paraId="3B7FD67C"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6F3C9EF2"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HL (Btu/</w:t>
                            </w:r>
                            <w:proofErr w:type="spellStart"/>
                            <w:r w:rsidRPr="00F272F3">
                              <w:rPr>
                                <w:rFonts w:ascii="Century Gothic" w:hAnsi="Century Gothic" w:cs="Calibri"/>
                                <w:color w:val="000000"/>
                                <w:sz w:val="20"/>
                                <w:szCs w:val="20"/>
                              </w:rPr>
                              <w:t>hr</w:t>
                            </w:r>
                            <w:proofErr w:type="spellEnd"/>
                            <w:r w:rsidRPr="00F272F3">
                              <w:rPr>
                                <w:rFonts w:ascii="Century Gothic" w:hAnsi="Century Gothic" w:cs="Calibri"/>
                                <w:color w:val="000000"/>
                                <w:sz w:val="20"/>
                                <w:szCs w:val="20"/>
                              </w:rPr>
                              <w:t>/ft</w:t>
                            </w:r>
                            <w:r w:rsidRPr="00F272F3">
                              <w:rPr>
                                <w:rFonts w:ascii="Century Gothic" w:hAnsi="Century Gothic" w:cs="Calibri"/>
                                <w:color w:val="000000"/>
                                <w:sz w:val="20"/>
                                <w:szCs w:val="20"/>
                                <w:vertAlign w:val="superscript"/>
                              </w:rPr>
                              <w:t>2</w:t>
                            </w:r>
                            <w:r w:rsidRPr="00F272F3">
                              <w:rPr>
                                <w:rFonts w:ascii="Century Gothic" w:hAnsi="Century Gothic" w:cs="Calibri"/>
                                <w:color w:val="000000"/>
                                <w:sz w:val="20"/>
                                <w:szCs w:val="20"/>
                              </w:rPr>
                              <w:t>)</w:t>
                            </w:r>
                          </w:p>
                        </w:tc>
                        <w:tc>
                          <w:tcPr>
                            <w:tcW w:w="575" w:type="pct"/>
                            <w:tcBorders>
                              <w:top w:val="nil"/>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5F2C25BE"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33,39</w:t>
                            </w:r>
                          </w:p>
                        </w:tc>
                        <w:tc>
                          <w:tcPr>
                            <w:tcW w:w="701"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052CF946"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25,60</w:t>
                            </w:r>
                          </w:p>
                        </w:tc>
                        <w:tc>
                          <w:tcPr>
                            <w:tcW w:w="683"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285E73D4"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17,46</w:t>
                            </w:r>
                          </w:p>
                        </w:tc>
                        <w:tc>
                          <w:tcPr>
                            <w:tcW w:w="574"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33C755BF"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13,25</w:t>
                            </w:r>
                          </w:p>
                        </w:tc>
                        <w:tc>
                          <w:tcPr>
                            <w:tcW w:w="596"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7AEBE728"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8,95</w:t>
                            </w:r>
                          </w:p>
                        </w:tc>
                        <w:tc>
                          <w:tcPr>
                            <w:tcW w:w="443" w:type="pct"/>
                            <w:tcBorders>
                              <w:left w:val="single" w:sz="4" w:space="0" w:color="FFFFFF" w:themeColor="background1"/>
                            </w:tcBorders>
                            <w:shd w:val="clear" w:color="auto" w:fill="D9D9D9" w:themeFill="background1" w:themeFillShade="D9"/>
                            <w:vAlign w:val="center"/>
                            <w:hideMark/>
                          </w:tcPr>
                          <w:p w14:paraId="33A0D5D2"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6,75</w:t>
                            </w:r>
                          </w:p>
                        </w:tc>
                      </w:tr>
                      <w:tr w:rsidR="00F272F3" w:rsidRPr="00F272F3" w14:paraId="2413801F" w14:textId="77777777" w:rsidTr="00F272F3">
                        <w:trPr>
                          <w:trHeight w:val="310"/>
                        </w:trPr>
                        <w:tc>
                          <w:tcPr>
                            <w:tcW w:w="0" w:type="auto"/>
                            <w:vMerge/>
                            <w:tcBorders>
                              <w:top w:val="nil"/>
                              <w:left w:val="nil"/>
                              <w:bottom w:val="single" w:sz="8" w:space="0" w:color="FFFFFF" w:themeColor="background1"/>
                              <w:right w:val="single" w:sz="8" w:space="0" w:color="FFFFFF" w:themeColor="background1"/>
                            </w:tcBorders>
                            <w:vAlign w:val="center"/>
                            <w:hideMark/>
                          </w:tcPr>
                          <w:p w14:paraId="38D6B9B6"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single" w:sz="8" w:space="0" w:color="FFFFFF" w:themeColor="background1"/>
                              <w:right w:val="single" w:sz="18" w:space="0" w:color="FFFFFF" w:themeColor="background1"/>
                            </w:tcBorders>
                            <w:shd w:val="clear" w:color="auto" w:fill="BFBFBF" w:themeFill="background1" w:themeFillShade="BF"/>
                            <w:noWrap/>
                            <w:vAlign w:val="center"/>
                            <w:hideMark/>
                          </w:tcPr>
                          <w:p w14:paraId="0C94984E"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EFF (%)</w:t>
                            </w:r>
                          </w:p>
                        </w:tc>
                        <w:tc>
                          <w:tcPr>
                            <w:tcW w:w="575" w:type="pct"/>
                            <w:tcBorders>
                              <w:top w:val="nil"/>
                              <w:left w:val="single" w:sz="18"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16D57D6E"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92,03</w:t>
                            </w:r>
                          </w:p>
                        </w:tc>
                        <w:tc>
                          <w:tcPr>
                            <w:tcW w:w="701"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37B73959"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93,89</w:t>
                            </w:r>
                          </w:p>
                        </w:tc>
                        <w:tc>
                          <w:tcPr>
                            <w:tcW w:w="683"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53CE7750"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95,83</w:t>
                            </w:r>
                          </w:p>
                        </w:tc>
                        <w:tc>
                          <w:tcPr>
                            <w:tcW w:w="574"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7F91F7A4"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96,84</w:t>
                            </w:r>
                          </w:p>
                        </w:tc>
                        <w:tc>
                          <w:tcPr>
                            <w:tcW w:w="596"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6A7679C2"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97,87</w:t>
                            </w:r>
                          </w:p>
                        </w:tc>
                        <w:tc>
                          <w:tcPr>
                            <w:tcW w:w="443" w:type="pct"/>
                            <w:tcBorders>
                              <w:top w:val="nil"/>
                              <w:left w:val="single" w:sz="4" w:space="0" w:color="FFFFFF" w:themeColor="background1"/>
                              <w:bottom w:val="single" w:sz="8" w:space="0" w:color="FFFFFF" w:themeColor="background1"/>
                              <w:right w:val="nil"/>
                            </w:tcBorders>
                            <w:shd w:val="clear" w:color="auto" w:fill="D9D9D9" w:themeFill="background1" w:themeFillShade="D9"/>
                            <w:vAlign w:val="center"/>
                            <w:hideMark/>
                          </w:tcPr>
                          <w:p w14:paraId="707903FC"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98,39</w:t>
                            </w:r>
                          </w:p>
                        </w:tc>
                      </w:tr>
                      <w:tr w:rsidR="00F272F3" w:rsidRPr="00F272F3" w14:paraId="7A71793F" w14:textId="77777777" w:rsidTr="00F272F3">
                        <w:trPr>
                          <w:trHeight w:val="295"/>
                        </w:trPr>
                        <w:tc>
                          <w:tcPr>
                            <w:tcW w:w="752" w:type="pct"/>
                            <w:vMerge w:val="restart"/>
                            <w:tcBorders>
                              <w:top w:val="single" w:sz="8" w:space="0" w:color="FFFFFF" w:themeColor="background1"/>
                              <w:left w:val="nil"/>
                              <w:bottom w:val="single" w:sz="8" w:space="0" w:color="FFFFFF" w:themeColor="background1"/>
                              <w:right w:val="single" w:sz="8" w:space="0" w:color="FFFFFF" w:themeColor="background1"/>
                            </w:tcBorders>
                            <w:shd w:val="clear" w:color="auto" w:fill="BFBFBF" w:themeFill="background1" w:themeFillShade="BF"/>
                            <w:noWrap/>
                            <w:vAlign w:val="center"/>
                            <w:hideMark/>
                          </w:tcPr>
                          <w:p w14:paraId="2AD8F853"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400 °F</w:t>
                            </w:r>
                          </w:p>
                        </w:tc>
                        <w:tc>
                          <w:tcPr>
                            <w:tcW w:w="677" w:type="pct"/>
                            <w:tcBorders>
                              <w:top w:val="single" w:sz="8" w:space="0" w:color="FFFFFF" w:themeColor="background1"/>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09C9C4E8"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ST (°F)</w:t>
                            </w:r>
                          </w:p>
                        </w:tc>
                        <w:tc>
                          <w:tcPr>
                            <w:tcW w:w="575" w:type="pct"/>
                            <w:tcBorders>
                              <w:top w:val="single" w:sz="8" w:space="0" w:color="FFFFFF" w:themeColor="background1"/>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75BE2ECD"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116,4</w:t>
                            </w:r>
                          </w:p>
                        </w:tc>
                        <w:tc>
                          <w:tcPr>
                            <w:tcW w:w="701"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1A5A879A"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107,7</w:t>
                            </w:r>
                          </w:p>
                        </w:tc>
                        <w:tc>
                          <w:tcPr>
                            <w:tcW w:w="683"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6EA1BFD6"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98,2</w:t>
                            </w:r>
                          </w:p>
                        </w:tc>
                        <w:tc>
                          <w:tcPr>
                            <w:tcW w:w="574"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4C23568A"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93,0</w:t>
                            </w:r>
                          </w:p>
                        </w:tc>
                        <w:tc>
                          <w:tcPr>
                            <w:tcW w:w="596"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162FA2BB"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87,4</w:t>
                            </w:r>
                          </w:p>
                        </w:tc>
                        <w:tc>
                          <w:tcPr>
                            <w:tcW w:w="443" w:type="pct"/>
                            <w:tcBorders>
                              <w:top w:val="single" w:sz="8" w:space="0" w:color="FFFFFF" w:themeColor="background1"/>
                              <w:left w:val="single" w:sz="4" w:space="0" w:color="FFFFFF" w:themeColor="background1"/>
                              <w:bottom w:val="nil"/>
                              <w:right w:val="nil"/>
                            </w:tcBorders>
                            <w:shd w:val="clear" w:color="auto" w:fill="D9D9D9" w:themeFill="background1" w:themeFillShade="D9"/>
                            <w:vAlign w:val="center"/>
                            <w:hideMark/>
                          </w:tcPr>
                          <w:p w14:paraId="14FD84E0"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84,5</w:t>
                            </w:r>
                          </w:p>
                        </w:tc>
                      </w:tr>
                      <w:tr w:rsidR="00F272F3" w:rsidRPr="00F272F3" w14:paraId="0EC09709" w14:textId="77777777" w:rsidTr="00F272F3">
                        <w:trPr>
                          <w:trHeight w:val="295"/>
                        </w:trPr>
                        <w:tc>
                          <w:tcPr>
                            <w:tcW w:w="0" w:type="auto"/>
                            <w:vMerge/>
                            <w:tcBorders>
                              <w:top w:val="single" w:sz="8" w:space="0" w:color="FFFFFF" w:themeColor="background1"/>
                              <w:left w:val="nil"/>
                              <w:bottom w:val="single" w:sz="8" w:space="0" w:color="FFFFFF" w:themeColor="background1"/>
                              <w:right w:val="single" w:sz="8" w:space="0" w:color="FFFFFF" w:themeColor="background1"/>
                            </w:tcBorders>
                            <w:vAlign w:val="center"/>
                            <w:hideMark/>
                          </w:tcPr>
                          <w:p w14:paraId="22F860BB"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27988F5B"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HL (Btu/</w:t>
                            </w:r>
                            <w:proofErr w:type="spellStart"/>
                            <w:r w:rsidRPr="00F272F3">
                              <w:rPr>
                                <w:rFonts w:ascii="Century Gothic" w:hAnsi="Century Gothic" w:cs="Calibri"/>
                                <w:color w:val="000000"/>
                                <w:sz w:val="20"/>
                                <w:szCs w:val="20"/>
                              </w:rPr>
                              <w:t>hr</w:t>
                            </w:r>
                            <w:proofErr w:type="spellEnd"/>
                            <w:r w:rsidRPr="00F272F3">
                              <w:rPr>
                                <w:rFonts w:ascii="Century Gothic" w:hAnsi="Century Gothic" w:cs="Calibri"/>
                                <w:color w:val="000000"/>
                                <w:sz w:val="20"/>
                                <w:szCs w:val="20"/>
                              </w:rPr>
                              <w:t>/ft</w:t>
                            </w:r>
                            <w:r w:rsidRPr="00F272F3">
                              <w:rPr>
                                <w:rFonts w:ascii="Century Gothic" w:hAnsi="Century Gothic" w:cs="Calibri"/>
                                <w:color w:val="000000"/>
                                <w:sz w:val="20"/>
                                <w:szCs w:val="20"/>
                                <w:vertAlign w:val="superscript"/>
                              </w:rPr>
                              <w:t>2</w:t>
                            </w:r>
                            <w:r w:rsidRPr="00F272F3">
                              <w:rPr>
                                <w:rFonts w:ascii="Century Gothic" w:hAnsi="Century Gothic" w:cs="Calibri"/>
                                <w:color w:val="000000"/>
                                <w:sz w:val="20"/>
                                <w:szCs w:val="20"/>
                              </w:rPr>
                              <w:t>)</w:t>
                            </w:r>
                          </w:p>
                        </w:tc>
                        <w:tc>
                          <w:tcPr>
                            <w:tcW w:w="575" w:type="pct"/>
                            <w:tcBorders>
                              <w:top w:val="nil"/>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033B4DEB"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76,66</w:t>
                            </w:r>
                          </w:p>
                        </w:tc>
                        <w:tc>
                          <w:tcPr>
                            <w:tcW w:w="701"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687BAD9A"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58,69</w:t>
                            </w:r>
                          </w:p>
                        </w:tc>
                        <w:tc>
                          <w:tcPr>
                            <w:tcW w:w="683"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44CE14F1"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39,98</w:t>
                            </w:r>
                          </w:p>
                        </w:tc>
                        <w:tc>
                          <w:tcPr>
                            <w:tcW w:w="574"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4717767E"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30,32</w:t>
                            </w:r>
                          </w:p>
                        </w:tc>
                        <w:tc>
                          <w:tcPr>
                            <w:tcW w:w="596"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18CEB798"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20,45</w:t>
                            </w:r>
                          </w:p>
                        </w:tc>
                        <w:tc>
                          <w:tcPr>
                            <w:tcW w:w="443" w:type="pct"/>
                            <w:tcBorders>
                              <w:left w:val="single" w:sz="4" w:space="0" w:color="FFFFFF" w:themeColor="background1"/>
                            </w:tcBorders>
                            <w:shd w:val="clear" w:color="auto" w:fill="D9D9D9" w:themeFill="background1" w:themeFillShade="D9"/>
                            <w:vAlign w:val="center"/>
                            <w:hideMark/>
                          </w:tcPr>
                          <w:p w14:paraId="7E1CC992"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15,43</w:t>
                            </w:r>
                          </w:p>
                        </w:tc>
                      </w:tr>
                      <w:tr w:rsidR="00F272F3" w:rsidRPr="00F272F3" w14:paraId="2BEA24B8" w14:textId="77777777" w:rsidTr="00F272F3">
                        <w:trPr>
                          <w:trHeight w:val="310"/>
                        </w:trPr>
                        <w:tc>
                          <w:tcPr>
                            <w:tcW w:w="0" w:type="auto"/>
                            <w:vMerge/>
                            <w:tcBorders>
                              <w:top w:val="single" w:sz="8" w:space="0" w:color="FFFFFF" w:themeColor="background1"/>
                              <w:left w:val="nil"/>
                              <w:bottom w:val="single" w:sz="8" w:space="0" w:color="FFFFFF" w:themeColor="background1"/>
                              <w:right w:val="single" w:sz="8" w:space="0" w:color="FFFFFF" w:themeColor="background1"/>
                            </w:tcBorders>
                            <w:vAlign w:val="center"/>
                            <w:hideMark/>
                          </w:tcPr>
                          <w:p w14:paraId="698536F5"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single" w:sz="8" w:space="0" w:color="FFFFFF" w:themeColor="background1"/>
                              <w:right w:val="single" w:sz="18" w:space="0" w:color="FFFFFF" w:themeColor="background1"/>
                            </w:tcBorders>
                            <w:shd w:val="clear" w:color="auto" w:fill="BFBFBF" w:themeFill="background1" w:themeFillShade="BF"/>
                            <w:noWrap/>
                            <w:vAlign w:val="center"/>
                            <w:hideMark/>
                          </w:tcPr>
                          <w:p w14:paraId="27E38417"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EFF (%)</w:t>
                            </w:r>
                          </w:p>
                        </w:tc>
                        <w:tc>
                          <w:tcPr>
                            <w:tcW w:w="575" w:type="pct"/>
                            <w:tcBorders>
                              <w:top w:val="nil"/>
                              <w:left w:val="single" w:sz="18"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06DC6403"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92,45</w:t>
                            </w:r>
                          </w:p>
                        </w:tc>
                        <w:tc>
                          <w:tcPr>
                            <w:tcW w:w="701"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74ED625B"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94,22</w:t>
                            </w:r>
                          </w:p>
                        </w:tc>
                        <w:tc>
                          <w:tcPr>
                            <w:tcW w:w="683"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47079BBA"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96,06</w:t>
                            </w:r>
                          </w:p>
                        </w:tc>
                        <w:tc>
                          <w:tcPr>
                            <w:tcW w:w="574"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66C79B51"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97,01</w:t>
                            </w:r>
                          </w:p>
                        </w:tc>
                        <w:tc>
                          <w:tcPr>
                            <w:tcW w:w="596"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695B864D"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97,99</w:t>
                            </w:r>
                          </w:p>
                        </w:tc>
                        <w:tc>
                          <w:tcPr>
                            <w:tcW w:w="443" w:type="pct"/>
                            <w:tcBorders>
                              <w:top w:val="nil"/>
                              <w:left w:val="single" w:sz="4" w:space="0" w:color="FFFFFF" w:themeColor="background1"/>
                              <w:bottom w:val="single" w:sz="8" w:space="0" w:color="FFFFFF" w:themeColor="background1"/>
                              <w:right w:val="nil"/>
                            </w:tcBorders>
                            <w:shd w:val="clear" w:color="auto" w:fill="D9D9D9" w:themeFill="background1" w:themeFillShade="D9"/>
                            <w:vAlign w:val="center"/>
                            <w:hideMark/>
                          </w:tcPr>
                          <w:p w14:paraId="320F1C55"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98,48</w:t>
                            </w:r>
                          </w:p>
                        </w:tc>
                      </w:tr>
                      <w:tr w:rsidR="00F272F3" w:rsidRPr="00F272F3" w14:paraId="537E7961" w14:textId="77777777" w:rsidTr="00F272F3">
                        <w:trPr>
                          <w:trHeight w:val="295"/>
                        </w:trPr>
                        <w:tc>
                          <w:tcPr>
                            <w:tcW w:w="752" w:type="pct"/>
                            <w:vMerge w:val="restart"/>
                            <w:tcBorders>
                              <w:top w:val="single" w:sz="8" w:space="0" w:color="FFFFFF" w:themeColor="background1"/>
                              <w:left w:val="nil"/>
                              <w:bottom w:val="single" w:sz="8" w:space="0" w:color="FFFFFF" w:themeColor="background1"/>
                              <w:right w:val="single" w:sz="8" w:space="0" w:color="FFFFFF" w:themeColor="background1"/>
                            </w:tcBorders>
                            <w:shd w:val="clear" w:color="auto" w:fill="BFBFBF" w:themeFill="background1" w:themeFillShade="BF"/>
                            <w:noWrap/>
                            <w:vAlign w:val="center"/>
                            <w:hideMark/>
                          </w:tcPr>
                          <w:p w14:paraId="78085A72"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550 °F</w:t>
                            </w:r>
                          </w:p>
                        </w:tc>
                        <w:tc>
                          <w:tcPr>
                            <w:tcW w:w="677" w:type="pct"/>
                            <w:tcBorders>
                              <w:top w:val="single" w:sz="8" w:space="0" w:color="FFFFFF" w:themeColor="background1"/>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06112BAC"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ST (°F)</w:t>
                            </w:r>
                          </w:p>
                        </w:tc>
                        <w:tc>
                          <w:tcPr>
                            <w:tcW w:w="575" w:type="pct"/>
                            <w:tcBorders>
                              <w:top w:val="single" w:sz="8" w:space="0" w:color="FFFFFF" w:themeColor="background1"/>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1E9B2229"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143,4</w:t>
                            </w:r>
                          </w:p>
                        </w:tc>
                        <w:tc>
                          <w:tcPr>
                            <w:tcW w:w="701"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44059AEB"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129,5</w:t>
                            </w:r>
                          </w:p>
                        </w:tc>
                        <w:tc>
                          <w:tcPr>
                            <w:tcW w:w="683"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6CE33E4A"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114,0</w:t>
                            </w:r>
                          </w:p>
                        </w:tc>
                        <w:tc>
                          <w:tcPr>
                            <w:tcW w:w="574"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2BB2EF95"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105,5</w:t>
                            </w:r>
                          </w:p>
                        </w:tc>
                        <w:tc>
                          <w:tcPr>
                            <w:tcW w:w="596"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57F6CF8D"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96,4</w:t>
                            </w:r>
                          </w:p>
                        </w:tc>
                        <w:tc>
                          <w:tcPr>
                            <w:tcW w:w="443" w:type="pct"/>
                            <w:tcBorders>
                              <w:top w:val="single" w:sz="8" w:space="0" w:color="FFFFFF" w:themeColor="background1"/>
                              <w:left w:val="single" w:sz="4" w:space="0" w:color="FFFFFF" w:themeColor="background1"/>
                              <w:bottom w:val="nil"/>
                              <w:right w:val="nil"/>
                            </w:tcBorders>
                            <w:shd w:val="clear" w:color="auto" w:fill="D9D9D9" w:themeFill="background1" w:themeFillShade="D9"/>
                            <w:vAlign w:val="center"/>
                            <w:hideMark/>
                          </w:tcPr>
                          <w:p w14:paraId="3F53C645"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91,5</w:t>
                            </w:r>
                          </w:p>
                        </w:tc>
                      </w:tr>
                      <w:tr w:rsidR="00F272F3" w:rsidRPr="00F272F3" w14:paraId="7C50FE28" w14:textId="77777777" w:rsidTr="00F272F3">
                        <w:trPr>
                          <w:trHeight w:val="295"/>
                        </w:trPr>
                        <w:tc>
                          <w:tcPr>
                            <w:tcW w:w="0" w:type="auto"/>
                            <w:vMerge/>
                            <w:tcBorders>
                              <w:top w:val="single" w:sz="8" w:space="0" w:color="FFFFFF" w:themeColor="background1"/>
                              <w:left w:val="nil"/>
                              <w:bottom w:val="single" w:sz="8" w:space="0" w:color="FFFFFF" w:themeColor="background1"/>
                              <w:right w:val="single" w:sz="8" w:space="0" w:color="FFFFFF" w:themeColor="background1"/>
                            </w:tcBorders>
                            <w:vAlign w:val="center"/>
                            <w:hideMark/>
                          </w:tcPr>
                          <w:p w14:paraId="7BC1BAF2"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70F4DEDC"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HL (Btu/</w:t>
                            </w:r>
                            <w:proofErr w:type="spellStart"/>
                            <w:r w:rsidRPr="00F272F3">
                              <w:rPr>
                                <w:rFonts w:ascii="Century Gothic" w:hAnsi="Century Gothic" w:cs="Calibri"/>
                                <w:color w:val="000000"/>
                                <w:sz w:val="20"/>
                                <w:szCs w:val="20"/>
                              </w:rPr>
                              <w:t>hr</w:t>
                            </w:r>
                            <w:proofErr w:type="spellEnd"/>
                            <w:r w:rsidRPr="00F272F3">
                              <w:rPr>
                                <w:rFonts w:ascii="Century Gothic" w:hAnsi="Century Gothic" w:cs="Calibri"/>
                                <w:color w:val="000000"/>
                                <w:sz w:val="20"/>
                                <w:szCs w:val="20"/>
                              </w:rPr>
                              <w:t>/ft</w:t>
                            </w:r>
                            <w:r w:rsidRPr="00F272F3">
                              <w:rPr>
                                <w:rFonts w:ascii="Century Gothic" w:hAnsi="Century Gothic" w:cs="Calibri"/>
                                <w:color w:val="000000"/>
                                <w:sz w:val="20"/>
                                <w:szCs w:val="20"/>
                                <w:vertAlign w:val="superscript"/>
                              </w:rPr>
                              <w:t>2</w:t>
                            </w:r>
                            <w:r w:rsidRPr="00F272F3">
                              <w:rPr>
                                <w:rFonts w:ascii="Century Gothic" w:hAnsi="Century Gothic" w:cs="Calibri"/>
                                <w:color w:val="000000"/>
                                <w:sz w:val="20"/>
                                <w:szCs w:val="20"/>
                              </w:rPr>
                              <w:t>)</w:t>
                            </w:r>
                          </w:p>
                        </w:tc>
                        <w:tc>
                          <w:tcPr>
                            <w:tcW w:w="575" w:type="pct"/>
                            <w:tcBorders>
                              <w:top w:val="nil"/>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31AA1C46"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137,50</w:t>
                            </w:r>
                          </w:p>
                        </w:tc>
                        <w:tc>
                          <w:tcPr>
                            <w:tcW w:w="701"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7FEFA44C"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105,20</w:t>
                            </w:r>
                          </w:p>
                        </w:tc>
                        <w:tc>
                          <w:tcPr>
                            <w:tcW w:w="683"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3BB3F3D2"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71,57</w:t>
                            </w:r>
                          </w:p>
                        </w:tc>
                        <w:tc>
                          <w:tcPr>
                            <w:tcW w:w="574"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2D67C8CD"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54,26</w:t>
                            </w:r>
                          </w:p>
                        </w:tc>
                        <w:tc>
                          <w:tcPr>
                            <w:tcW w:w="596"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5C1F03CC"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36,58</w:t>
                            </w:r>
                          </w:p>
                        </w:tc>
                        <w:tc>
                          <w:tcPr>
                            <w:tcW w:w="443" w:type="pct"/>
                            <w:tcBorders>
                              <w:left w:val="single" w:sz="4" w:space="0" w:color="FFFFFF" w:themeColor="background1"/>
                            </w:tcBorders>
                            <w:shd w:val="clear" w:color="auto" w:fill="D9D9D9" w:themeFill="background1" w:themeFillShade="D9"/>
                            <w:vAlign w:val="center"/>
                            <w:hideMark/>
                          </w:tcPr>
                          <w:p w14:paraId="3EAF0298"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27,59</w:t>
                            </w:r>
                          </w:p>
                        </w:tc>
                      </w:tr>
                      <w:tr w:rsidR="00F272F3" w:rsidRPr="00F272F3" w14:paraId="502C6C1D" w14:textId="77777777" w:rsidTr="00F272F3">
                        <w:trPr>
                          <w:trHeight w:val="310"/>
                        </w:trPr>
                        <w:tc>
                          <w:tcPr>
                            <w:tcW w:w="0" w:type="auto"/>
                            <w:vMerge/>
                            <w:tcBorders>
                              <w:top w:val="single" w:sz="8" w:space="0" w:color="FFFFFF" w:themeColor="background1"/>
                              <w:left w:val="nil"/>
                              <w:bottom w:val="single" w:sz="8" w:space="0" w:color="FFFFFF" w:themeColor="background1"/>
                              <w:right w:val="single" w:sz="8" w:space="0" w:color="FFFFFF" w:themeColor="background1"/>
                            </w:tcBorders>
                            <w:vAlign w:val="center"/>
                            <w:hideMark/>
                          </w:tcPr>
                          <w:p w14:paraId="61C988F9"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single" w:sz="8" w:space="0" w:color="FFFFFF" w:themeColor="background1"/>
                              <w:right w:val="single" w:sz="18" w:space="0" w:color="FFFFFF" w:themeColor="background1"/>
                            </w:tcBorders>
                            <w:shd w:val="clear" w:color="auto" w:fill="BFBFBF" w:themeFill="background1" w:themeFillShade="BF"/>
                            <w:noWrap/>
                            <w:vAlign w:val="center"/>
                            <w:hideMark/>
                          </w:tcPr>
                          <w:p w14:paraId="46702FDF"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EFF (%)</w:t>
                            </w:r>
                          </w:p>
                        </w:tc>
                        <w:tc>
                          <w:tcPr>
                            <w:tcW w:w="575" w:type="pct"/>
                            <w:tcBorders>
                              <w:top w:val="nil"/>
                              <w:left w:val="single" w:sz="18"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2F4ADD36"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92,73</w:t>
                            </w:r>
                          </w:p>
                        </w:tc>
                        <w:tc>
                          <w:tcPr>
                            <w:tcW w:w="701"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363C8F6E"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94,44</w:t>
                            </w:r>
                          </w:p>
                        </w:tc>
                        <w:tc>
                          <w:tcPr>
                            <w:tcW w:w="683"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086F6111"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96,22</w:t>
                            </w:r>
                          </w:p>
                        </w:tc>
                        <w:tc>
                          <w:tcPr>
                            <w:tcW w:w="574"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72EA4C4A"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97,13</w:t>
                            </w:r>
                          </w:p>
                        </w:tc>
                        <w:tc>
                          <w:tcPr>
                            <w:tcW w:w="596"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2FAA3922"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98,07</w:t>
                            </w:r>
                          </w:p>
                        </w:tc>
                        <w:tc>
                          <w:tcPr>
                            <w:tcW w:w="443" w:type="pct"/>
                            <w:tcBorders>
                              <w:top w:val="nil"/>
                              <w:left w:val="single" w:sz="4" w:space="0" w:color="FFFFFF" w:themeColor="background1"/>
                              <w:bottom w:val="single" w:sz="8" w:space="0" w:color="FFFFFF" w:themeColor="background1"/>
                              <w:right w:val="nil"/>
                            </w:tcBorders>
                            <w:shd w:val="clear" w:color="auto" w:fill="D9D9D9" w:themeFill="background1" w:themeFillShade="D9"/>
                            <w:vAlign w:val="center"/>
                            <w:hideMark/>
                          </w:tcPr>
                          <w:p w14:paraId="21D9751F"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98,54</w:t>
                            </w:r>
                          </w:p>
                        </w:tc>
                      </w:tr>
                      <w:tr w:rsidR="00F272F3" w:rsidRPr="00F272F3" w14:paraId="4C98C0BB" w14:textId="77777777" w:rsidTr="00F272F3">
                        <w:trPr>
                          <w:trHeight w:val="295"/>
                        </w:trPr>
                        <w:tc>
                          <w:tcPr>
                            <w:tcW w:w="752" w:type="pct"/>
                            <w:vMerge w:val="restart"/>
                            <w:tcBorders>
                              <w:top w:val="single" w:sz="8" w:space="0" w:color="FFFFFF" w:themeColor="background1"/>
                              <w:left w:val="nil"/>
                              <w:bottom w:val="single" w:sz="8" w:space="0" w:color="FFFFFF" w:themeColor="background1"/>
                              <w:right w:val="single" w:sz="8" w:space="0" w:color="FFFFFF" w:themeColor="background1"/>
                            </w:tcBorders>
                            <w:shd w:val="clear" w:color="auto" w:fill="BFBFBF" w:themeFill="background1" w:themeFillShade="BF"/>
                            <w:noWrap/>
                            <w:vAlign w:val="center"/>
                            <w:hideMark/>
                          </w:tcPr>
                          <w:p w14:paraId="7A5D4800"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700 °F</w:t>
                            </w:r>
                          </w:p>
                        </w:tc>
                        <w:tc>
                          <w:tcPr>
                            <w:tcW w:w="677" w:type="pct"/>
                            <w:tcBorders>
                              <w:top w:val="single" w:sz="8" w:space="0" w:color="FFFFFF" w:themeColor="background1"/>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69B74FF3"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ST (°F)</w:t>
                            </w:r>
                          </w:p>
                        </w:tc>
                        <w:tc>
                          <w:tcPr>
                            <w:tcW w:w="575" w:type="pct"/>
                            <w:tcBorders>
                              <w:top w:val="single" w:sz="8" w:space="0" w:color="FFFFFF" w:themeColor="background1"/>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26C5B48C"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175,6</w:t>
                            </w:r>
                          </w:p>
                        </w:tc>
                        <w:tc>
                          <w:tcPr>
                            <w:tcW w:w="701"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7C410E98"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155,8</w:t>
                            </w:r>
                          </w:p>
                        </w:tc>
                        <w:tc>
                          <w:tcPr>
                            <w:tcW w:w="683"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3885470A"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133,5</w:t>
                            </w:r>
                          </w:p>
                        </w:tc>
                        <w:tc>
                          <w:tcPr>
                            <w:tcW w:w="574"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51A0FA9A"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121,1</w:t>
                            </w:r>
                          </w:p>
                        </w:tc>
                        <w:tc>
                          <w:tcPr>
                            <w:tcW w:w="596"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2215FE4E"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107,6</w:t>
                            </w:r>
                          </w:p>
                        </w:tc>
                        <w:tc>
                          <w:tcPr>
                            <w:tcW w:w="443" w:type="pct"/>
                            <w:tcBorders>
                              <w:top w:val="single" w:sz="8" w:space="0" w:color="FFFFFF" w:themeColor="background1"/>
                              <w:left w:val="single" w:sz="4" w:space="0" w:color="FFFFFF" w:themeColor="background1"/>
                              <w:bottom w:val="nil"/>
                              <w:right w:val="nil"/>
                            </w:tcBorders>
                            <w:shd w:val="clear" w:color="auto" w:fill="D9D9D9" w:themeFill="background1" w:themeFillShade="D9"/>
                            <w:vAlign w:val="center"/>
                            <w:hideMark/>
                          </w:tcPr>
                          <w:p w14:paraId="3B22BB7D" w14:textId="77777777" w:rsidR="00F272F3" w:rsidRPr="00F272F3" w:rsidRDefault="00F272F3" w:rsidP="00F272F3">
                            <w:pPr>
                              <w:jc w:val="center"/>
                              <w:rPr>
                                <w:rFonts w:ascii="Century Gothic" w:hAnsi="Century Gothic" w:cs="Calibri"/>
                                <w:color w:val="000000"/>
                                <w:sz w:val="20"/>
                                <w:szCs w:val="20"/>
                              </w:rPr>
                            </w:pPr>
                          </w:p>
                        </w:tc>
                      </w:tr>
                      <w:tr w:rsidR="00F272F3" w:rsidRPr="00F272F3" w14:paraId="0C141A13" w14:textId="77777777" w:rsidTr="00F272F3">
                        <w:trPr>
                          <w:trHeight w:val="295"/>
                        </w:trPr>
                        <w:tc>
                          <w:tcPr>
                            <w:tcW w:w="0" w:type="auto"/>
                            <w:vMerge/>
                            <w:tcBorders>
                              <w:top w:val="single" w:sz="8" w:space="0" w:color="FFFFFF" w:themeColor="background1"/>
                              <w:left w:val="nil"/>
                              <w:bottom w:val="single" w:sz="8" w:space="0" w:color="FFFFFF" w:themeColor="background1"/>
                              <w:right w:val="single" w:sz="8" w:space="0" w:color="FFFFFF" w:themeColor="background1"/>
                            </w:tcBorders>
                            <w:vAlign w:val="center"/>
                            <w:hideMark/>
                          </w:tcPr>
                          <w:p w14:paraId="17B246DD"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3621F14F"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HL (Btu/</w:t>
                            </w:r>
                            <w:proofErr w:type="spellStart"/>
                            <w:r w:rsidRPr="00F272F3">
                              <w:rPr>
                                <w:rFonts w:ascii="Century Gothic" w:hAnsi="Century Gothic" w:cs="Calibri"/>
                                <w:color w:val="000000"/>
                                <w:sz w:val="20"/>
                                <w:szCs w:val="20"/>
                              </w:rPr>
                              <w:t>hr</w:t>
                            </w:r>
                            <w:proofErr w:type="spellEnd"/>
                            <w:r w:rsidRPr="00F272F3">
                              <w:rPr>
                                <w:rFonts w:ascii="Century Gothic" w:hAnsi="Century Gothic" w:cs="Calibri"/>
                                <w:color w:val="000000"/>
                                <w:sz w:val="20"/>
                                <w:szCs w:val="20"/>
                              </w:rPr>
                              <w:t>/ft</w:t>
                            </w:r>
                            <w:r w:rsidRPr="00F272F3">
                              <w:rPr>
                                <w:rFonts w:ascii="Century Gothic" w:hAnsi="Century Gothic" w:cs="Calibri"/>
                                <w:color w:val="000000"/>
                                <w:sz w:val="20"/>
                                <w:szCs w:val="20"/>
                                <w:vertAlign w:val="superscript"/>
                              </w:rPr>
                              <w:t>2</w:t>
                            </w:r>
                            <w:r w:rsidRPr="00F272F3">
                              <w:rPr>
                                <w:rFonts w:ascii="Century Gothic" w:hAnsi="Century Gothic" w:cs="Calibri"/>
                                <w:color w:val="000000"/>
                                <w:sz w:val="20"/>
                                <w:szCs w:val="20"/>
                              </w:rPr>
                              <w:t>)</w:t>
                            </w:r>
                          </w:p>
                        </w:tc>
                        <w:tc>
                          <w:tcPr>
                            <w:tcW w:w="575" w:type="pct"/>
                            <w:tcBorders>
                              <w:top w:val="nil"/>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5184140D"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219,90</w:t>
                            </w:r>
                          </w:p>
                        </w:tc>
                        <w:tc>
                          <w:tcPr>
                            <w:tcW w:w="701"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694D4BA7"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168,00</w:t>
                            </w:r>
                          </w:p>
                        </w:tc>
                        <w:tc>
                          <w:tcPr>
                            <w:tcW w:w="683"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323141F1"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114,20</w:t>
                            </w:r>
                          </w:p>
                        </w:tc>
                        <w:tc>
                          <w:tcPr>
                            <w:tcW w:w="574"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2741E616"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86,58</w:t>
                            </w:r>
                          </w:p>
                        </w:tc>
                        <w:tc>
                          <w:tcPr>
                            <w:tcW w:w="596"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60A0E6F8"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58,34</w:t>
                            </w:r>
                          </w:p>
                        </w:tc>
                        <w:tc>
                          <w:tcPr>
                            <w:tcW w:w="443" w:type="pct"/>
                            <w:tcBorders>
                              <w:left w:val="single" w:sz="4" w:space="0" w:color="FFFFFF" w:themeColor="background1"/>
                            </w:tcBorders>
                            <w:shd w:val="clear" w:color="auto" w:fill="D9D9D9" w:themeFill="background1" w:themeFillShade="D9"/>
                            <w:vAlign w:val="center"/>
                            <w:hideMark/>
                          </w:tcPr>
                          <w:p w14:paraId="6BF89DA3" w14:textId="77777777" w:rsidR="00F272F3" w:rsidRPr="00F272F3" w:rsidRDefault="00F272F3" w:rsidP="00F272F3">
                            <w:pPr>
                              <w:jc w:val="center"/>
                              <w:rPr>
                                <w:rFonts w:ascii="Century Gothic" w:hAnsi="Century Gothic" w:cs="Calibri"/>
                                <w:color w:val="000000"/>
                                <w:sz w:val="20"/>
                                <w:szCs w:val="20"/>
                              </w:rPr>
                            </w:pPr>
                          </w:p>
                        </w:tc>
                      </w:tr>
                      <w:tr w:rsidR="00F272F3" w:rsidRPr="00F272F3" w14:paraId="6C73368B" w14:textId="77777777" w:rsidTr="00F272F3">
                        <w:trPr>
                          <w:trHeight w:val="310"/>
                        </w:trPr>
                        <w:tc>
                          <w:tcPr>
                            <w:tcW w:w="0" w:type="auto"/>
                            <w:vMerge/>
                            <w:tcBorders>
                              <w:top w:val="single" w:sz="8" w:space="0" w:color="FFFFFF" w:themeColor="background1"/>
                              <w:left w:val="nil"/>
                              <w:bottom w:val="single" w:sz="8" w:space="0" w:color="FFFFFF" w:themeColor="background1"/>
                              <w:right w:val="single" w:sz="8" w:space="0" w:color="FFFFFF" w:themeColor="background1"/>
                            </w:tcBorders>
                            <w:vAlign w:val="center"/>
                            <w:hideMark/>
                          </w:tcPr>
                          <w:p w14:paraId="5C3E0E74"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single" w:sz="8" w:space="0" w:color="FFFFFF" w:themeColor="background1"/>
                              <w:right w:val="single" w:sz="18" w:space="0" w:color="FFFFFF" w:themeColor="background1"/>
                            </w:tcBorders>
                            <w:shd w:val="clear" w:color="auto" w:fill="BFBFBF" w:themeFill="background1" w:themeFillShade="BF"/>
                            <w:noWrap/>
                            <w:vAlign w:val="center"/>
                            <w:hideMark/>
                          </w:tcPr>
                          <w:p w14:paraId="287341D8"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EFF (%)</w:t>
                            </w:r>
                          </w:p>
                        </w:tc>
                        <w:tc>
                          <w:tcPr>
                            <w:tcW w:w="575" w:type="pct"/>
                            <w:tcBorders>
                              <w:top w:val="nil"/>
                              <w:left w:val="single" w:sz="18"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4CBA8CD0"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93,00</w:t>
                            </w:r>
                          </w:p>
                        </w:tc>
                        <w:tc>
                          <w:tcPr>
                            <w:tcW w:w="701"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5F0A6334"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94,65</w:t>
                            </w:r>
                          </w:p>
                        </w:tc>
                        <w:tc>
                          <w:tcPr>
                            <w:tcW w:w="683"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75812FE3"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96,36</w:t>
                            </w:r>
                          </w:p>
                        </w:tc>
                        <w:tc>
                          <w:tcPr>
                            <w:tcW w:w="574"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7DE0C890"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97,24</w:t>
                            </w:r>
                          </w:p>
                        </w:tc>
                        <w:tc>
                          <w:tcPr>
                            <w:tcW w:w="596" w:type="pct"/>
                            <w:tcBorders>
                              <w:top w:val="nil"/>
                              <w:left w:val="single" w:sz="4" w:space="0" w:color="FFFFFF" w:themeColor="background1"/>
                              <w:bottom w:val="single" w:sz="8" w:space="0" w:color="FFFFFF" w:themeColor="background1"/>
                              <w:right w:val="single" w:sz="4" w:space="0" w:color="FFFFFF" w:themeColor="background1"/>
                            </w:tcBorders>
                            <w:shd w:val="clear" w:color="auto" w:fill="D9D9D9" w:themeFill="background1" w:themeFillShade="D9"/>
                            <w:vAlign w:val="center"/>
                            <w:hideMark/>
                          </w:tcPr>
                          <w:p w14:paraId="58EA58AA"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98,14</w:t>
                            </w:r>
                          </w:p>
                        </w:tc>
                        <w:tc>
                          <w:tcPr>
                            <w:tcW w:w="443" w:type="pct"/>
                            <w:tcBorders>
                              <w:top w:val="nil"/>
                              <w:left w:val="single" w:sz="4" w:space="0" w:color="FFFFFF" w:themeColor="background1"/>
                              <w:bottom w:val="single" w:sz="8" w:space="0" w:color="FFFFFF" w:themeColor="background1"/>
                              <w:right w:val="nil"/>
                            </w:tcBorders>
                            <w:shd w:val="clear" w:color="auto" w:fill="D9D9D9" w:themeFill="background1" w:themeFillShade="D9"/>
                            <w:vAlign w:val="center"/>
                            <w:hideMark/>
                          </w:tcPr>
                          <w:p w14:paraId="66A1FAB9" w14:textId="77777777" w:rsidR="00F272F3" w:rsidRPr="00F272F3" w:rsidRDefault="00F272F3" w:rsidP="00F272F3">
                            <w:pPr>
                              <w:jc w:val="center"/>
                              <w:rPr>
                                <w:rFonts w:ascii="Century Gothic" w:hAnsi="Century Gothic" w:cs="Calibri"/>
                                <w:color w:val="000000"/>
                                <w:sz w:val="20"/>
                                <w:szCs w:val="20"/>
                              </w:rPr>
                            </w:pPr>
                          </w:p>
                        </w:tc>
                      </w:tr>
                      <w:tr w:rsidR="00F272F3" w:rsidRPr="00F272F3" w14:paraId="0AF54973" w14:textId="77777777" w:rsidTr="00F272F3">
                        <w:trPr>
                          <w:trHeight w:val="295"/>
                        </w:trPr>
                        <w:tc>
                          <w:tcPr>
                            <w:tcW w:w="752" w:type="pct"/>
                            <w:vMerge w:val="restart"/>
                            <w:tcBorders>
                              <w:top w:val="single" w:sz="8" w:space="0" w:color="FFFFFF" w:themeColor="background1"/>
                              <w:left w:val="nil"/>
                              <w:bottom w:val="nil"/>
                              <w:right w:val="single" w:sz="8" w:space="0" w:color="FFFFFF" w:themeColor="background1"/>
                            </w:tcBorders>
                            <w:shd w:val="clear" w:color="auto" w:fill="BFBFBF" w:themeFill="background1" w:themeFillShade="BF"/>
                            <w:noWrap/>
                            <w:vAlign w:val="center"/>
                            <w:hideMark/>
                          </w:tcPr>
                          <w:p w14:paraId="0B848C74" w14:textId="77777777" w:rsidR="00F272F3" w:rsidRPr="00F272F3" w:rsidRDefault="00F272F3" w:rsidP="00F272F3">
                            <w:pPr>
                              <w:jc w:val="center"/>
                              <w:rPr>
                                <w:rFonts w:ascii="Century Gothic" w:hAnsi="Century Gothic" w:cs="Calibri"/>
                                <w:b/>
                                <w:bCs/>
                                <w:color w:val="000000"/>
                                <w:sz w:val="20"/>
                                <w:szCs w:val="20"/>
                              </w:rPr>
                            </w:pPr>
                            <w:r w:rsidRPr="00F272F3">
                              <w:rPr>
                                <w:rFonts w:ascii="Century Gothic" w:hAnsi="Century Gothic" w:cs="Calibri"/>
                                <w:b/>
                                <w:bCs/>
                                <w:color w:val="000000"/>
                                <w:sz w:val="20"/>
                                <w:szCs w:val="20"/>
                              </w:rPr>
                              <w:t>850 °F</w:t>
                            </w:r>
                          </w:p>
                        </w:tc>
                        <w:tc>
                          <w:tcPr>
                            <w:tcW w:w="677" w:type="pct"/>
                            <w:tcBorders>
                              <w:top w:val="single" w:sz="8" w:space="0" w:color="FFFFFF" w:themeColor="background1"/>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580DFDC8"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ST (°F)</w:t>
                            </w:r>
                          </w:p>
                        </w:tc>
                        <w:tc>
                          <w:tcPr>
                            <w:tcW w:w="575" w:type="pct"/>
                            <w:tcBorders>
                              <w:top w:val="single" w:sz="8" w:space="0" w:color="FFFFFF" w:themeColor="background1"/>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6AFBD1C8"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212,7</w:t>
                            </w:r>
                          </w:p>
                        </w:tc>
                        <w:tc>
                          <w:tcPr>
                            <w:tcW w:w="701"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69B285F0"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186,5</w:t>
                            </w:r>
                          </w:p>
                        </w:tc>
                        <w:tc>
                          <w:tcPr>
                            <w:tcW w:w="683"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54A782B5"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156,6</w:t>
                            </w:r>
                          </w:p>
                        </w:tc>
                        <w:tc>
                          <w:tcPr>
                            <w:tcW w:w="574"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1B900B83"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139,7</w:t>
                            </w:r>
                          </w:p>
                        </w:tc>
                        <w:tc>
                          <w:tcPr>
                            <w:tcW w:w="596" w:type="pct"/>
                            <w:tcBorders>
                              <w:top w:val="single" w:sz="8"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vAlign w:val="center"/>
                            <w:hideMark/>
                          </w:tcPr>
                          <w:p w14:paraId="18F792AF"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121,2</w:t>
                            </w:r>
                          </w:p>
                        </w:tc>
                        <w:tc>
                          <w:tcPr>
                            <w:tcW w:w="443" w:type="pct"/>
                            <w:tcBorders>
                              <w:top w:val="single" w:sz="8" w:space="0" w:color="FFFFFF" w:themeColor="background1"/>
                              <w:left w:val="single" w:sz="4" w:space="0" w:color="FFFFFF" w:themeColor="background1"/>
                              <w:bottom w:val="nil"/>
                              <w:right w:val="nil"/>
                            </w:tcBorders>
                            <w:shd w:val="clear" w:color="auto" w:fill="D9D9D9" w:themeFill="background1" w:themeFillShade="D9"/>
                            <w:vAlign w:val="center"/>
                            <w:hideMark/>
                          </w:tcPr>
                          <w:p w14:paraId="76BB753C" w14:textId="77777777" w:rsidR="00F272F3" w:rsidRPr="00F272F3" w:rsidRDefault="00F272F3" w:rsidP="00F272F3">
                            <w:pPr>
                              <w:jc w:val="center"/>
                              <w:rPr>
                                <w:rFonts w:ascii="Century Gothic" w:hAnsi="Century Gothic" w:cs="Calibri"/>
                                <w:color w:val="000000"/>
                                <w:sz w:val="20"/>
                                <w:szCs w:val="20"/>
                              </w:rPr>
                            </w:pPr>
                          </w:p>
                        </w:tc>
                      </w:tr>
                      <w:tr w:rsidR="00F272F3" w:rsidRPr="00F272F3" w14:paraId="49D5A18F" w14:textId="77777777" w:rsidTr="00F272F3">
                        <w:trPr>
                          <w:trHeight w:val="295"/>
                        </w:trPr>
                        <w:tc>
                          <w:tcPr>
                            <w:tcW w:w="0" w:type="auto"/>
                            <w:vMerge/>
                            <w:tcBorders>
                              <w:top w:val="single" w:sz="8" w:space="0" w:color="FFFFFF" w:themeColor="background1"/>
                              <w:left w:val="nil"/>
                              <w:bottom w:val="nil"/>
                              <w:right w:val="single" w:sz="8" w:space="0" w:color="FFFFFF" w:themeColor="background1"/>
                            </w:tcBorders>
                            <w:vAlign w:val="center"/>
                            <w:hideMark/>
                          </w:tcPr>
                          <w:p w14:paraId="513DA1E0"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2381A45B"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HL (Btu/</w:t>
                            </w:r>
                            <w:proofErr w:type="spellStart"/>
                            <w:r w:rsidRPr="00F272F3">
                              <w:rPr>
                                <w:rFonts w:ascii="Century Gothic" w:hAnsi="Century Gothic" w:cs="Calibri"/>
                                <w:color w:val="000000"/>
                                <w:sz w:val="20"/>
                                <w:szCs w:val="20"/>
                              </w:rPr>
                              <w:t>hr</w:t>
                            </w:r>
                            <w:proofErr w:type="spellEnd"/>
                            <w:r w:rsidRPr="00F272F3">
                              <w:rPr>
                                <w:rFonts w:ascii="Century Gothic" w:hAnsi="Century Gothic" w:cs="Calibri"/>
                                <w:color w:val="000000"/>
                                <w:sz w:val="20"/>
                                <w:szCs w:val="20"/>
                              </w:rPr>
                              <w:t>/ft</w:t>
                            </w:r>
                            <w:r w:rsidRPr="00F272F3">
                              <w:rPr>
                                <w:rFonts w:ascii="Century Gothic" w:hAnsi="Century Gothic" w:cs="Calibri"/>
                                <w:color w:val="000000"/>
                                <w:sz w:val="20"/>
                                <w:szCs w:val="20"/>
                                <w:vertAlign w:val="superscript"/>
                              </w:rPr>
                              <w:t>2</w:t>
                            </w:r>
                            <w:r w:rsidRPr="00F272F3">
                              <w:rPr>
                                <w:rFonts w:ascii="Century Gothic" w:hAnsi="Century Gothic" w:cs="Calibri"/>
                                <w:color w:val="000000"/>
                                <w:sz w:val="20"/>
                                <w:szCs w:val="20"/>
                              </w:rPr>
                              <w:t>)</w:t>
                            </w:r>
                          </w:p>
                        </w:tc>
                        <w:tc>
                          <w:tcPr>
                            <w:tcW w:w="575" w:type="pct"/>
                            <w:tcBorders>
                              <w:top w:val="nil"/>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4DE8699F"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327,50</w:t>
                            </w:r>
                          </w:p>
                        </w:tc>
                        <w:tc>
                          <w:tcPr>
                            <w:tcW w:w="701"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69D91FF9"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250,20</w:t>
                            </w:r>
                          </w:p>
                        </w:tc>
                        <w:tc>
                          <w:tcPr>
                            <w:tcW w:w="683"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06AA55E3"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170,00</w:t>
                            </w:r>
                          </w:p>
                        </w:tc>
                        <w:tc>
                          <w:tcPr>
                            <w:tcW w:w="574"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623DD1BB"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128,80</w:t>
                            </w:r>
                          </w:p>
                        </w:tc>
                        <w:tc>
                          <w:tcPr>
                            <w:tcW w:w="596"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7DA336F0"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86,75</w:t>
                            </w:r>
                          </w:p>
                        </w:tc>
                        <w:tc>
                          <w:tcPr>
                            <w:tcW w:w="443" w:type="pct"/>
                            <w:tcBorders>
                              <w:left w:val="single" w:sz="4" w:space="0" w:color="FFFFFF" w:themeColor="background1"/>
                            </w:tcBorders>
                            <w:shd w:val="clear" w:color="auto" w:fill="D9D9D9" w:themeFill="background1" w:themeFillShade="D9"/>
                            <w:vAlign w:val="center"/>
                            <w:hideMark/>
                          </w:tcPr>
                          <w:p w14:paraId="75CAC6F5" w14:textId="77777777" w:rsidR="00F272F3" w:rsidRPr="00F272F3" w:rsidRDefault="00F272F3" w:rsidP="00F272F3">
                            <w:pPr>
                              <w:jc w:val="center"/>
                              <w:rPr>
                                <w:rFonts w:ascii="Century Gothic" w:hAnsi="Century Gothic" w:cs="Calibri"/>
                                <w:color w:val="000000"/>
                                <w:sz w:val="20"/>
                                <w:szCs w:val="20"/>
                              </w:rPr>
                            </w:pPr>
                          </w:p>
                        </w:tc>
                      </w:tr>
                      <w:tr w:rsidR="00F272F3" w:rsidRPr="00F272F3" w14:paraId="155C0491" w14:textId="77777777" w:rsidTr="00F272F3">
                        <w:trPr>
                          <w:trHeight w:val="310"/>
                        </w:trPr>
                        <w:tc>
                          <w:tcPr>
                            <w:tcW w:w="0" w:type="auto"/>
                            <w:vMerge/>
                            <w:tcBorders>
                              <w:top w:val="single" w:sz="8" w:space="0" w:color="FFFFFF" w:themeColor="background1"/>
                              <w:left w:val="nil"/>
                              <w:bottom w:val="nil"/>
                              <w:right w:val="single" w:sz="8" w:space="0" w:color="FFFFFF" w:themeColor="background1"/>
                            </w:tcBorders>
                            <w:vAlign w:val="center"/>
                            <w:hideMark/>
                          </w:tcPr>
                          <w:p w14:paraId="66060428" w14:textId="77777777" w:rsidR="00F272F3" w:rsidRPr="00F272F3" w:rsidRDefault="00F272F3" w:rsidP="00F272F3">
                            <w:pPr>
                              <w:jc w:val="center"/>
                              <w:rPr>
                                <w:rFonts w:ascii="Century Gothic" w:hAnsi="Century Gothic" w:cs="Calibri"/>
                                <w:b/>
                                <w:bCs/>
                                <w:color w:val="000000"/>
                                <w:sz w:val="20"/>
                                <w:szCs w:val="20"/>
                              </w:rPr>
                            </w:pPr>
                          </w:p>
                        </w:tc>
                        <w:tc>
                          <w:tcPr>
                            <w:tcW w:w="677" w:type="pct"/>
                            <w:tcBorders>
                              <w:top w:val="nil"/>
                              <w:left w:val="single" w:sz="8" w:space="0" w:color="FFFFFF" w:themeColor="background1"/>
                              <w:bottom w:val="nil"/>
                              <w:right w:val="single" w:sz="18" w:space="0" w:color="FFFFFF" w:themeColor="background1"/>
                            </w:tcBorders>
                            <w:shd w:val="clear" w:color="auto" w:fill="BFBFBF" w:themeFill="background1" w:themeFillShade="BF"/>
                            <w:noWrap/>
                            <w:vAlign w:val="center"/>
                            <w:hideMark/>
                          </w:tcPr>
                          <w:p w14:paraId="7083F566"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EFF (%)</w:t>
                            </w:r>
                          </w:p>
                        </w:tc>
                        <w:tc>
                          <w:tcPr>
                            <w:tcW w:w="575" w:type="pct"/>
                            <w:tcBorders>
                              <w:top w:val="nil"/>
                              <w:left w:val="single" w:sz="18" w:space="0" w:color="FFFFFF" w:themeColor="background1"/>
                              <w:bottom w:val="nil"/>
                              <w:right w:val="single" w:sz="4" w:space="0" w:color="FFFFFF" w:themeColor="background1"/>
                            </w:tcBorders>
                            <w:shd w:val="clear" w:color="auto" w:fill="D9D9D9" w:themeFill="background1" w:themeFillShade="D9"/>
                            <w:vAlign w:val="center"/>
                            <w:hideMark/>
                          </w:tcPr>
                          <w:p w14:paraId="44B01D88"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93,27</w:t>
                            </w:r>
                          </w:p>
                        </w:tc>
                        <w:tc>
                          <w:tcPr>
                            <w:tcW w:w="701"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14FAABEB"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94,86</w:t>
                            </w:r>
                          </w:p>
                        </w:tc>
                        <w:tc>
                          <w:tcPr>
                            <w:tcW w:w="683"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02CC8C1E"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96,51</w:t>
                            </w:r>
                          </w:p>
                        </w:tc>
                        <w:tc>
                          <w:tcPr>
                            <w:tcW w:w="574"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2F99C35A"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97,35</w:t>
                            </w:r>
                          </w:p>
                        </w:tc>
                        <w:tc>
                          <w:tcPr>
                            <w:tcW w:w="596" w:type="pct"/>
                            <w:tcBorders>
                              <w:left w:val="single" w:sz="4" w:space="0" w:color="FFFFFF" w:themeColor="background1"/>
                              <w:right w:val="single" w:sz="4" w:space="0" w:color="FFFFFF" w:themeColor="background1"/>
                            </w:tcBorders>
                            <w:shd w:val="clear" w:color="auto" w:fill="D9D9D9" w:themeFill="background1" w:themeFillShade="D9"/>
                            <w:vAlign w:val="center"/>
                            <w:hideMark/>
                          </w:tcPr>
                          <w:p w14:paraId="5E270511" w14:textId="77777777" w:rsidR="00F272F3" w:rsidRPr="00F272F3" w:rsidRDefault="00F272F3" w:rsidP="00F272F3">
                            <w:pPr>
                              <w:jc w:val="center"/>
                              <w:rPr>
                                <w:rFonts w:ascii="Century Gothic" w:hAnsi="Century Gothic" w:cs="Calibri"/>
                                <w:color w:val="000000"/>
                                <w:sz w:val="20"/>
                                <w:szCs w:val="20"/>
                              </w:rPr>
                            </w:pPr>
                            <w:r w:rsidRPr="00F272F3">
                              <w:rPr>
                                <w:rFonts w:ascii="Century Gothic" w:hAnsi="Century Gothic" w:cs="Calibri"/>
                                <w:color w:val="000000"/>
                                <w:sz w:val="20"/>
                                <w:szCs w:val="20"/>
                              </w:rPr>
                              <w:t>98,22</w:t>
                            </w:r>
                          </w:p>
                        </w:tc>
                        <w:tc>
                          <w:tcPr>
                            <w:tcW w:w="443" w:type="pct"/>
                            <w:tcBorders>
                              <w:left w:val="single" w:sz="4" w:space="0" w:color="FFFFFF" w:themeColor="background1"/>
                            </w:tcBorders>
                            <w:shd w:val="clear" w:color="auto" w:fill="D9D9D9" w:themeFill="background1" w:themeFillShade="D9"/>
                            <w:vAlign w:val="center"/>
                            <w:hideMark/>
                          </w:tcPr>
                          <w:p w14:paraId="1D0656FE" w14:textId="77777777" w:rsidR="00F272F3" w:rsidRPr="00F272F3" w:rsidRDefault="00F272F3" w:rsidP="00F272F3">
                            <w:pPr>
                              <w:jc w:val="center"/>
                              <w:rPr>
                                <w:rFonts w:ascii="Century Gothic" w:hAnsi="Century Gothic" w:cs="Calibri"/>
                                <w:color w:val="000000"/>
                                <w:sz w:val="20"/>
                                <w:szCs w:val="20"/>
                              </w:rPr>
                            </w:pPr>
                          </w:p>
                        </w:tc>
                      </w:tr>
                    </w:tbl>
                    <w:p w14:paraId="05B47832" w14:textId="77777777" w:rsidR="00F272F3" w:rsidRPr="00F272F3" w:rsidRDefault="00F272F3" w:rsidP="00F272F3">
                      <w:pPr>
                        <w:tabs>
                          <w:tab w:val="left" w:pos="2130"/>
                        </w:tabs>
                        <w:rPr>
                          <w:rFonts w:ascii="Century Gothic" w:hAnsi="Century Gothic" w:cs="Tahoma"/>
                          <w:sz w:val="20"/>
                          <w:szCs w:val="20"/>
                          <w:lang w:val="es-CO"/>
                        </w:rPr>
                      </w:pPr>
                      <w:r w:rsidRPr="00F272F3">
                        <w:rPr>
                          <w:rFonts w:ascii="Century Gothic" w:hAnsi="Century Gothic" w:cs="Tahoma"/>
                          <w:sz w:val="20"/>
                          <w:szCs w:val="20"/>
                          <w:lang w:val="es-CO"/>
                        </w:rPr>
                        <w:t>ST=Temperatura de la superficie; HL=Pérdidas de calor por hora; EFF=Eficiencia de aislamiento.</w:t>
                      </w:r>
                    </w:p>
                    <w:p w14:paraId="0127E8C5" w14:textId="77777777" w:rsidR="00F272F3" w:rsidRPr="00F272F3" w:rsidRDefault="00F272F3" w:rsidP="00F272F3">
                      <w:pPr>
                        <w:tabs>
                          <w:tab w:val="left" w:pos="2130"/>
                        </w:tabs>
                        <w:jc w:val="both"/>
                        <w:rPr>
                          <w:rFonts w:ascii="Century Gothic" w:hAnsi="Century Gothic" w:cs="Tahoma"/>
                          <w:iCs/>
                          <w:sz w:val="20"/>
                          <w:szCs w:val="20"/>
                        </w:rPr>
                      </w:pPr>
                      <w:r w:rsidRPr="00F272F3">
                        <w:rPr>
                          <w:rFonts w:ascii="Century Gothic" w:hAnsi="Century Gothic" w:cs="Tahoma"/>
                          <w:iCs/>
                          <w:sz w:val="20"/>
                          <w:szCs w:val="20"/>
                        </w:rPr>
                        <w:t>(1)3EPlus V4.1 Software (NAIMA) - Calculations of this computer program are based on tested conductivity values and conditions of Horizontal heat flow, Tank Shell-Horizontal, base metal steel, 75°F ambient temperature and wind speed 5 mph, ASJ jacket, as per ASTM C680. Meets ASTM C585 Rigid and ASTM C612 Type II.</w:t>
                      </w:r>
                    </w:p>
                    <w:p w14:paraId="7B37605A" w14:textId="77777777" w:rsidR="00F272F3" w:rsidRPr="00F272F3" w:rsidRDefault="00F272F3" w:rsidP="00F272F3">
                      <w:pPr>
                        <w:rPr>
                          <w:lang w:val="es-CO"/>
                        </w:rPr>
                      </w:pPr>
                    </w:p>
                    <w:p w14:paraId="394798F2" w14:textId="77777777" w:rsidR="00F272F3" w:rsidRPr="00122808" w:rsidRDefault="00F272F3" w:rsidP="00F272F3">
                      <w:pPr>
                        <w:rPr>
                          <w:lang w:val="es-CO"/>
                        </w:rPr>
                      </w:pPr>
                    </w:p>
                  </w:txbxContent>
                </v:textbox>
              </v:shape>
            </w:pict>
          </mc:Fallback>
        </mc:AlternateContent>
      </w:r>
    </w:p>
    <w:p w14:paraId="3D404BC9" w14:textId="77777777" w:rsidR="00122808" w:rsidRDefault="00122808" w:rsidP="00F02D3C">
      <w:pPr>
        <w:tabs>
          <w:tab w:val="left" w:pos="-567"/>
        </w:tabs>
        <w:jc w:val="both"/>
        <w:rPr>
          <w:lang w:val="es-CO"/>
        </w:rPr>
      </w:pPr>
    </w:p>
    <w:p w14:paraId="61319B8A" w14:textId="77777777" w:rsidR="00122808" w:rsidRDefault="00122808" w:rsidP="00F02D3C">
      <w:pPr>
        <w:tabs>
          <w:tab w:val="left" w:pos="-567"/>
        </w:tabs>
        <w:jc w:val="both"/>
        <w:rPr>
          <w:lang w:val="es-CO"/>
        </w:rPr>
      </w:pPr>
    </w:p>
    <w:p w14:paraId="31A560F4" w14:textId="77777777" w:rsidR="00122808" w:rsidRDefault="00122808" w:rsidP="00F02D3C">
      <w:pPr>
        <w:tabs>
          <w:tab w:val="left" w:pos="-567"/>
        </w:tabs>
        <w:jc w:val="both"/>
        <w:rPr>
          <w:lang w:val="es-CO"/>
        </w:rPr>
      </w:pPr>
    </w:p>
    <w:p w14:paraId="70DF735C" w14:textId="77777777" w:rsidR="00122808" w:rsidRDefault="00122808" w:rsidP="00F02D3C">
      <w:pPr>
        <w:tabs>
          <w:tab w:val="left" w:pos="-567"/>
        </w:tabs>
        <w:jc w:val="both"/>
        <w:rPr>
          <w:lang w:val="es-CO"/>
        </w:rPr>
      </w:pPr>
    </w:p>
    <w:p w14:paraId="3A413BF6" w14:textId="77777777" w:rsidR="00122808" w:rsidRDefault="00122808" w:rsidP="00F02D3C">
      <w:pPr>
        <w:tabs>
          <w:tab w:val="left" w:pos="-567"/>
        </w:tabs>
        <w:jc w:val="both"/>
        <w:rPr>
          <w:lang w:val="es-CO"/>
        </w:rPr>
      </w:pPr>
    </w:p>
    <w:p w14:paraId="33D28B4B" w14:textId="77777777" w:rsidR="00122808" w:rsidRDefault="00122808" w:rsidP="00F02D3C">
      <w:pPr>
        <w:tabs>
          <w:tab w:val="left" w:pos="-567"/>
        </w:tabs>
        <w:jc w:val="both"/>
        <w:rPr>
          <w:lang w:val="es-CO"/>
        </w:rPr>
      </w:pPr>
    </w:p>
    <w:p w14:paraId="37EFA3E3" w14:textId="77777777" w:rsidR="00122808" w:rsidRDefault="00122808" w:rsidP="00F02D3C">
      <w:pPr>
        <w:tabs>
          <w:tab w:val="left" w:pos="-567"/>
        </w:tabs>
        <w:jc w:val="both"/>
        <w:rPr>
          <w:lang w:val="es-CO"/>
        </w:rPr>
      </w:pPr>
    </w:p>
    <w:p w14:paraId="41C6AC2A" w14:textId="77777777" w:rsidR="00122808" w:rsidRDefault="00122808" w:rsidP="00F02D3C">
      <w:pPr>
        <w:tabs>
          <w:tab w:val="left" w:pos="-567"/>
        </w:tabs>
        <w:jc w:val="both"/>
        <w:rPr>
          <w:lang w:val="es-CO"/>
        </w:rPr>
      </w:pPr>
    </w:p>
    <w:p w14:paraId="2DC44586" w14:textId="77777777" w:rsidR="00122808" w:rsidRDefault="00122808" w:rsidP="00F02D3C">
      <w:pPr>
        <w:tabs>
          <w:tab w:val="left" w:pos="-567"/>
        </w:tabs>
        <w:jc w:val="both"/>
        <w:rPr>
          <w:lang w:val="es-CO"/>
        </w:rPr>
      </w:pPr>
    </w:p>
    <w:p w14:paraId="4FFCBC07" w14:textId="77777777" w:rsidR="00122808" w:rsidRDefault="00122808" w:rsidP="00F02D3C">
      <w:pPr>
        <w:tabs>
          <w:tab w:val="left" w:pos="-567"/>
        </w:tabs>
        <w:jc w:val="both"/>
        <w:rPr>
          <w:lang w:val="es-CO"/>
        </w:rPr>
      </w:pPr>
    </w:p>
    <w:p w14:paraId="1728B4D0" w14:textId="77777777" w:rsidR="00122808" w:rsidRDefault="00122808" w:rsidP="00F02D3C">
      <w:pPr>
        <w:tabs>
          <w:tab w:val="left" w:pos="-567"/>
        </w:tabs>
        <w:jc w:val="both"/>
        <w:rPr>
          <w:lang w:val="es-CO"/>
        </w:rPr>
      </w:pPr>
    </w:p>
    <w:p w14:paraId="34959D4B" w14:textId="77777777" w:rsidR="00122808" w:rsidRDefault="00122808" w:rsidP="00F02D3C">
      <w:pPr>
        <w:tabs>
          <w:tab w:val="left" w:pos="-567"/>
        </w:tabs>
        <w:jc w:val="both"/>
        <w:rPr>
          <w:lang w:val="es-CO"/>
        </w:rPr>
      </w:pPr>
    </w:p>
    <w:p w14:paraId="7BD58BA2" w14:textId="77777777" w:rsidR="00122808" w:rsidRDefault="00122808" w:rsidP="00F02D3C">
      <w:pPr>
        <w:tabs>
          <w:tab w:val="left" w:pos="-567"/>
        </w:tabs>
        <w:jc w:val="both"/>
        <w:rPr>
          <w:lang w:val="es-CO"/>
        </w:rPr>
      </w:pPr>
    </w:p>
    <w:p w14:paraId="4357A966" w14:textId="77777777" w:rsidR="00122808" w:rsidRDefault="00122808" w:rsidP="00F02D3C">
      <w:pPr>
        <w:tabs>
          <w:tab w:val="left" w:pos="-567"/>
        </w:tabs>
        <w:jc w:val="both"/>
        <w:rPr>
          <w:lang w:val="es-CO"/>
        </w:rPr>
      </w:pPr>
    </w:p>
    <w:p w14:paraId="44690661" w14:textId="77777777" w:rsidR="00122808" w:rsidRDefault="00122808" w:rsidP="00F02D3C">
      <w:pPr>
        <w:tabs>
          <w:tab w:val="left" w:pos="-567"/>
        </w:tabs>
        <w:jc w:val="both"/>
        <w:rPr>
          <w:lang w:val="es-CO"/>
        </w:rPr>
      </w:pPr>
    </w:p>
    <w:p w14:paraId="74539910" w14:textId="77777777" w:rsidR="00122808" w:rsidRDefault="00122808" w:rsidP="00F02D3C">
      <w:pPr>
        <w:tabs>
          <w:tab w:val="left" w:pos="-567"/>
        </w:tabs>
        <w:jc w:val="both"/>
        <w:rPr>
          <w:lang w:val="es-CO"/>
        </w:rPr>
      </w:pPr>
    </w:p>
    <w:p w14:paraId="5A7E0CF2" w14:textId="77777777" w:rsidR="00F272F3" w:rsidRDefault="00F272F3" w:rsidP="00F02D3C">
      <w:pPr>
        <w:tabs>
          <w:tab w:val="left" w:pos="-567"/>
        </w:tabs>
        <w:jc w:val="both"/>
        <w:rPr>
          <w:lang w:val="es-CO"/>
        </w:rPr>
      </w:pPr>
    </w:p>
    <w:p w14:paraId="60FA6563" w14:textId="77777777" w:rsidR="00F272F3" w:rsidRDefault="00F272F3" w:rsidP="00F02D3C">
      <w:pPr>
        <w:tabs>
          <w:tab w:val="left" w:pos="-567"/>
        </w:tabs>
        <w:jc w:val="both"/>
        <w:rPr>
          <w:lang w:val="es-CO"/>
        </w:rPr>
      </w:pPr>
    </w:p>
    <w:p w14:paraId="1AC5CDBE" w14:textId="77777777" w:rsidR="00F272F3" w:rsidRDefault="00F272F3" w:rsidP="00F02D3C">
      <w:pPr>
        <w:tabs>
          <w:tab w:val="left" w:pos="-567"/>
        </w:tabs>
        <w:jc w:val="both"/>
        <w:rPr>
          <w:lang w:val="es-CO"/>
        </w:rPr>
      </w:pPr>
    </w:p>
    <w:p w14:paraId="342D4C27" w14:textId="77777777" w:rsidR="00F272F3" w:rsidRDefault="00F272F3" w:rsidP="00F02D3C">
      <w:pPr>
        <w:tabs>
          <w:tab w:val="left" w:pos="-567"/>
        </w:tabs>
        <w:jc w:val="both"/>
        <w:rPr>
          <w:lang w:val="es-CO"/>
        </w:rPr>
      </w:pPr>
    </w:p>
    <w:p w14:paraId="3572E399" w14:textId="77777777" w:rsidR="00F272F3" w:rsidRDefault="00F272F3" w:rsidP="00F02D3C">
      <w:pPr>
        <w:tabs>
          <w:tab w:val="left" w:pos="-567"/>
        </w:tabs>
        <w:jc w:val="both"/>
        <w:rPr>
          <w:lang w:val="es-CO"/>
        </w:rPr>
      </w:pPr>
    </w:p>
    <w:p w14:paraId="6CEB15CE" w14:textId="77777777" w:rsidR="00F272F3" w:rsidRDefault="00F272F3" w:rsidP="00F02D3C">
      <w:pPr>
        <w:tabs>
          <w:tab w:val="left" w:pos="-567"/>
        </w:tabs>
        <w:jc w:val="both"/>
        <w:rPr>
          <w:lang w:val="es-CO"/>
        </w:rPr>
      </w:pPr>
    </w:p>
    <w:p w14:paraId="66518E39" w14:textId="77777777" w:rsidR="00F272F3" w:rsidRDefault="00F272F3" w:rsidP="00F02D3C">
      <w:pPr>
        <w:tabs>
          <w:tab w:val="left" w:pos="-567"/>
        </w:tabs>
        <w:jc w:val="both"/>
        <w:rPr>
          <w:lang w:val="es-CO"/>
        </w:rPr>
      </w:pPr>
    </w:p>
    <w:p w14:paraId="7E75FCD0" w14:textId="77777777" w:rsidR="00F272F3" w:rsidRDefault="00F272F3" w:rsidP="00F02D3C">
      <w:pPr>
        <w:tabs>
          <w:tab w:val="left" w:pos="-567"/>
        </w:tabs>
        <w:jc w:val="both"/>
        <w:rPr>
          <w:lang w:val="es-CO"/>
        </w:rPr>
      </w:pPr>
    </w:p>
    <w:p w14:paraId="16EA38DF" w14:textId="77777777" w:rsidR="00F272F3" w:rsidRDefault="001611CE" w:rsidP="00F02D3C">
      <w:pPr>
        <w:tabs>
          <w:tab w:val="left" w:pos="-567"/>
        </w:tabs>
        <w:jc w:val="both"/>
        <w:rPr>
          <w:lang w:val="es-CO"/>
        </w:rPr>
      </w:pPr>
      <w:r>
        <w:rPr>
          <w:noProof/>
          <w:lang w:val="es-CO" w:eastAsia="es-CO"/>
        </w:rPr>
        <mc:AlternateContent>
          <mc:Choice Requires="wps">
            <w:drawing>
              <wp:anchor distT="0" distB="0" distL="114300" distR="114300" simplePos="0" relativeHeight="251744256" behindDoc="0" locked="0" layoutInCell="1" allowOverlap="1" wp14:anchorId="6BF68EBB" wp14:editId="07777777">
                <wp:simplePos x="0" y="0"/>
                <wp:positionH relativeFrom="column">
                  <wp:posOffset>-89535</wp:posOffset>
                </wp:positionH>
                <wp:positionV relativeFrom="paragraph">
                  <wp:posOffset>179070</wp:posOffset>
                </wp:positionV>
                <wp:extent cx="1866900" cy="295275"/>
                <wp:effectExtent l="0" t="0" r="0" b="9525"/>
                <wp:wrapNone/>
                <wp:docPr id="24" name="Cuadro de texto 24"/>
                <wp:cNvGraphicFramePr/>
                <a:graphic xmlns:a="http://schemas.openxmlformats.org/drawingml/2006/main">
                  <a:graphicData uri="http://schemas.microsoft.com/office/word/2010/wordprocessingShape">
                    <wps:wsp>
                      <wps:cNvSpPr txBox="1"/>
                      <wps:spPr>
                        <a:xfrm>
                          <a:off x="0" y="0"/>
                          <a:ext cx="1866900" cy="295275"/>
                        </a:xfrm>
                        <a:prstGeom prst="rect">
                          <a:avLst/>
                        </a:prstGeom>
                        <a:solidFill>
                          <a:schemeClr val="lt1"/>
                        </a:solidFill>
                        <a:ln w="6350">
                          <a:noFill/>
                        </a:ln>
                      </wps:spPr>
                      <wps:txbx>
                        <w:txbxContent>
                          <w:p w14:paraId="7FE3FE00" w14:textId="77777777" w:rsidR="001611CE" w:rsidRPr="001611CE" w:rsidRDefault="001611CE">
                            <w:pPr>
                              <w:rPr>
                                <w:rFonts w:ascii="Century Gothic" w:hAnsi="Century Gothic"/>
                                <w:b/>
                                <w:sz w:val="20"/>
                                <w:szCs w:val="20"/>
                                <w:lang w:val="es-CO"/>
                              </w:rPr>
                            </w:pPr>
                            <w:r w:rsidRPr="001611CE">
                              <w:rPr>
                                <w:rFonts w:ascii="Century Gothic" w:hAnsi="Century Gothic"/>
                                <w:b/>
                                <w:sz w:val="20"/>
                                <w:szCs w:val="20"/>
                                <w:lang w:val="es-CO"/>
                              </w:rPr>
                              <w:t>ESTÁNDAR VISUAL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68EBB" id="Cuadro de texto 24" o:spid="_x0000_s1039" type="#_x0000_t202" style="position:absolute;left:0;text-align:left;margin-left:-7.05pt;margin-top:14.1pt;width:147pt;height:23.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" fillcolor="white [3201]" stroked="f" strokeweight=".5pt">
                <v:textbox>
                  <w:txbxContent>
                    <w:p w14:paraId="7FE3FE00" w14:textId="77777777" w:rsidR="001611CE" w:rsidRPr="001611CE" w:rsidRDefault="001611CE">
                      <w:pPr>
                        <w:rPr>
                          <w:rFonts w:ascii="Century Gothic" w:hAnsi="Century Gothic"/>
                          <w:b/>
                          <w:sz w:val="20"/>
                          <w:szCs w:val="20"/>
                          <w:lang w:val="es-CO"/>
                        </w:rPr>
                      </w:pPr>
                      <w:r w:rsidRPr="001611CE">
                        <w:rPr>
                          <w:rFonts w:ascii="Century Gothic" w:hAnsi="Century Gothic"/>
                          <w:b/>
                          <w:sz w:val="20"/>
                          <w:szCs w:val="20"/>
                          <w:lang w:val="es-CO"/>
                        </w:rPr>
                        <w:t>ESTÁNDAR VISUAL</w:t>
                      </w:r>
                    </w:p>
                  </w:txbxContent>
                </v:textbox>
              </v:shape>
            </w:pict>
          </mc:Fallback>
        </mc:AlternateContent>
      </w:r>
    </w:p>
    <w:p w14:paraId="0D23D162" w14:textId="77777777" w:rsidR="00122808" w:rsidRDefault="00352A61" w:rsidP="00F02D3C">
      <w:pPr>
        <w:tabs>
          <w:tab w:val="left" w:pos="-567"/>
        </w:tabs>
        <w:jc w:val="both"/>
        <w:rPr>
          <w:lang w:val="es-CO"/>
        </w:rPr>
      </w:pPr>
      <w:r>
        <w:rPr>
          <w:noProof/>
          <w:lang w:val="es-CO" w:eastAsia="es-CO"/>
        </w:rPr>
        <mc:AlternateContent>
          <mc:Choice Requires="wps">
            <w:drawing>
              <wp:anchor distT="0" distB="0" distL="114300" distR="114300" simplePos="0" relativeHeight="251709440" behindDoc="0" locked="0" layoutInCell="1" allowOverlap="1" wp14:anchorId="7172D92A" wp14:editId="5E021FDC">
                <wp:simplePos x="0" y="0"/>
                <wp:positionH relativeFrom="column">
                  <wp:posOffset>-72102</wp:posOffset>
                </wp:positionH>
                <wp:positionV relativeFrom="paragraph">
                  <wp:posOffset>44246</wp:posOffset>
                </wp:positionV>
                <wp:extent cx="1381125" cy="84916"/>
                <wp:effectExtent l="0" t="0" r="0" b="0"/>
                <wp:wrapNone/>
                <wp:docPr id="19" name="19 Cuadro de texto"/>
                <wp:cNvGraphicFramePr/>
                <a:graphic xmlns:a="http://schemas.openxmlformats.org/drawingml/2006/main">
                  <a:graphicData uri="http://schemas.microsoft.com/office/word/2010/wordprocessingShape">
                    <wps:wsp>
                      <wps:cNvSpPr txBox="1"/>
                      <wps:spPr>
                        <a:xfrm>
                          <a:off x="0" y="0"/>
                          <a:ext cx="1381125" cy="849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22B037" w14:textId="77777777" w:rsidR="00F272F3" w:rsidRPr="00652683" w:rsidRDefault="00F272F3" w:rsidP="00487243">
                            <w:pPr>
                              <w:rPr>
                                <w:rFonts w:ascii="Century Gothic" w:hAnsi="Century Gothic"/>
                                <w:b/>
                                <w:sz w:val="20"/>
                                <w:szCs w:val="20"/>
                                <w:lang w:val="es-CO"/>
                              </w:rPr>
                            </w:pPr>
                            <w:r>
                              <w:rPr>
                                <w:rFonts w:ascii="Century Gothic" w:hAnsi="Century Gothic"/>
                                <w:b/>
                                <w:sz w:val="20"/>
                                <w:szCs w:val="20"/>
                                <w:lang w:val="es-CO"/>
                              </w:rPr>
                              <w:t>ESTÁNDAR VISUAL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2D92A" id="19 Cuadro de texto" o:spid="_x0000_s1040" type="#_x0000_t202" style="position:absolute;left:0;text-align:left;margin-left:-5.7pt;margin-top:3.5pt;width:108.75pt;height:6.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" filled="f" stroked="f" strokeweight=".5pt">
                <v:textbox>
                  <w:txbxContent>
                    <w:p w14:paraId="5E22B037" w14:textId="77777777" w:rsidR="00F272F3" w:rsidRPr="00652683" w:rsidRDefault="00F272F3" w:rsidP="00487243">
                      <w:pPr>
                        <w:rPr>
                          <w:rFonts w:ascii="Century Gothic" w:hAnsi="Century Gothic"/>
                          <w:b/>
                          <w:sz w:val="20"/>
                          <w:szCs w:val="20"/>
                          <w:lang w:val="es-CO"/>
                        </w:rPr>
                      </w:pPr>
                      <w:r>
                        <w:rPr>
                          <w:rFonts w:ascii="Century Gothic" w:hAnsi="Century Gothic"/>
                          <w:b/>
                          <w:sz w:val="20"/>
                          <w:szCs w:val="20"/>
                          <w:lang w:val="es-CO"/>
                        </w:rPr>
                        <w:t>ESTÁNDAR VISUAL</w:t>
                      </w:r>
                    </w:p>
                  </w:txbxContent>
                </v:textbox>
              </v:shape>
            </w:pict>
          </mc:Fallback>
        </mc:AlternateContent>
      </w:r>
    </w:p>
    <w:p w14:paraId="79514DA3" w14:textId="77777777" w:rsidR="00122808" w:rsidRDefault="001611CE" w:rsidP="00F02D3C">
      <w:pPr>
        <w:tabs>
          <w:tab w:val="left" w:pos="-567"/>
        </w:tabs>
        <w:jc w:val="both"/>
        <w:rPr>
          <w:lang w:val="es-CO"/>
        </w:rPr>
      </w:pPr>
      <w:r>
        <w:rPr>
          <w:noProof/>
          <w:lang w:val="es-CO" w:eastAsia="es-CO"/>
        </w:rPr>
        <mc:AlternateContent>
          <mc:Choice Requires="wps">
            <w:drawing>
              <wp:anchor distT="0" distB="0" distL="114300" distR="114300" simplePos="0" relativeHeight="251657216" behindDoc="0" locked="0" layoutInCell="1" allowOverlap="1" wp14:anchorId="767C8D67" wp14:editId="234998BD">
                <wp:simplePos x="0" y="0"/>
                <wp:positionH relativeFrom="column">
                  <wp:posOffset>-60960</wp:posOffset>
                </wp:positionH>
                <wp:positionV relativeFrom="paragraph">
                  <wp:posOffset>85725</wp:posOffset>
                </wp:positionV>
                <wp:extent cx="7173595" cy="1334135"/>
                <wp:effectExtent l="0" t="0" r="0" b="0"/>
                <wp:wrapNone/>
                <wp:docPr id="34" name="34 Cuadro de texto"/>
                <wp:cNvGraphicFramePr/>
                <a:graphic xmlns:a="http://schemas.openxmlformats.org/drawingml/2006/main">
                  <a:graphicData uri="http://schemas.microsoft.com/office/word/2010/wordprocessingShape">
                    <wps:wsp>
                      <wps:cNvSpPr txBox="1"/>
                      <wps:spPr>
                        <a:xfrm>
                          <a:off x="0" y="0"/>
                          <a:ext cx="7173595" cy="13341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Cuadrculavistosa"/>
                              <w:tblW w:w="1143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620" w:firstRow="1" w:lastRow="0" w:firstColumn="0" w:lastColumn="0" w:noHBand="1" w:noVBand="1"/>
                            </w:tblPr>
                            <w:tblGrid>
                              <w:gridCol w:w="2171"/>
                              <w:gridCol w:w="9263"/>
                            </w:tblGrid>
                            <w:tr w:rsidR="00F272F3" w:rsidRPr="00A2535B" w14:paraId="224DC1D6" w14:textId="77777777" w:rsidTr="00F272F3">
                              <w:trPr>
                                <w:cnfStyle w:val="100000000000" w:firstRow="1" w:lastRow="0" w:firstColumn="0" w:lastColumn="0" w:oddVBand="0" w:evenVBand="0" w:oddHBand="0" w:evenHBand="0" w:firstRowFirstColumn="0" w:firstRowLastColumn="0" w:lastRowFirstColumn="0" w:lastRowLastColumn="0"/>
                                <w:trHeight w:val="135"/>
                              </w:trPr>
                              <w:tc>
                                <w:tcPr>
                                  <w:tcW w:w="217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39C40C27" w14:textId="77777777" w:rsidR="00F272F3" w:rsidRPr="00A2535B" w:rsidRDefault="00F272F3" w:rsidP="00EF0310">
                                  <w:pPr>
                                    <w:keepNext/>
                                    <w:keepLines/>
                                    <w:autoSpaceDE w:val="0"/>
                                    <w:autoSpaceDN w:val="0"/>
                                    <w:adjustRightInd w:val="0"/>
                                    <w:spacing w:line="240" w:lineRule="atLeast"/>
                                    <w:ind w:right="58"/>
                                    <w:jc w:val="center"/>
                                    <w:rPr>
                                      <w:rFonts w:ascii="Century Gothic" w:hAnsi="Century Gothic" w:cs="Arial"/>
                                      <w:color w:val="000000"/>
                                      <w:sz w:val="20"/>
                                      <w:szCs w:val="20"/>
                                    </w:rPr>
                                  </w:pPr>
                                  <w:r w:rsidRPr="00A2535B">
                                    <w:rPr>
                                      <w:rFonts w:ascii="Century Gothic" w:hAnsi="Century Gothic" w:cs="Arial"/>
                                      <w:color w:val="000000"/>
                                      <w:sz w:val="20"/>
                                      <w:szCs w:val="20"/>
                                    </w:rPr>
                                    <w:t>CARACTERÍSTICA</w:t>
                                  </w:r>
                                </w:p>
                              </w:tc>
                              <w:tc>
                                <w:tcPr>
                                  <w:tcW w:w="926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31DBC8ED" w14:textId="77777777" w:rsidR="00F272F3" w:rsidRPr="00A2535B" w:rsidRDefault="00F272F3" w:rsidP="00EF0310">
                                  <w:pPr>
                                    <w:keepLines/>
                                    <w:autoSpaceDE w:val="0"/>
                                    <w:autoSpaceDN w:val="0"/>
                                    <w:adjustRightInd w:val="0"/>
                                    <w:spacing w:line="240" w:lineRule="atLeast"/>
                                    <w:ind w:left="160" w:right="58"/>
                                    <w:jc w:val="center"/>
                                    <w:rPr>
                                      <w:rFonts w:ascii="Century Gothic" w:hAnsi="Century Gothic" w:cs="Arial"/>
                                      <w:color w:val="000000"/>
                                      <w:sz w:val="20"/>
                                      <w:szCs w:val="20"/>
                                    </w:rPr>
                                  </w:pPr>
                                  <w:r w:rsidRPr="00A2535B">
                                    <w:rPr>
                                      <w:rFonts w:ascii="Century Gothic" w:hAnsi="Century Gothic" w:cs="Arial"/>
                                      <w:bCs w:val="0"/>
                                      <w:color w:val="000000"/>
                                      <w:sz w:val="20"/>
                                      <w:szCs w:val="20"/>
                                    </w:rPr>
                                    <w:t>GUÍA DE ACEPTACIÓN</w:t>
                                  </w:r>
                                </w:p>
                              </w:tc>
                            </w:tr>
                            <w:tr w:rsidR="00F272F3" w:rsidRPr="00040553" w14:paraId="0D33F8EE" w14:textId="77777777" w:rsidTr="00F272F3">
                              <w:trPr>
                                <w:trHeight w:val="209"/>
                              </w:trPr>
                              <w:tc>
                                <w:tcPr>
                                  <w:tcW w:w="217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hideMark/>
                                </w:tcPr>
                                <w:p w14:paraId="41FB9573" w14:textId="77777777" w:rsidR="00F272F3" w:rsidRPr="00F272F3" w:rsidRDefault="00F272F3" w:rsidP="00F272F3">
                                  <w:pPr>
                                    <w:keepNext/>
                                    <w:keepLines/>
                                    <w:autoSpaceDE w:val="0"/>
                                    <w:autoSpaceDN w:val="0"/>
                                    <w:adjustRightInd w:val="0"/>
                                    <w:spacing w:line="240" w:lineRule="atLeast"/>
                                    <w:ind w:left="113"/>
                                    <w:jc w:val="center"/>
                                    <w:rPr>
                                      <w:rFonts w:ascii="Century Gothic" w:hAnsi="Century Gothic" w:cs="Arial"/>
                                      <w:iCs/>
                                      <w:color w:val="000000"/>
                                      <w:sz w:val="20"/>
                                      <w:szCs w:val="20"/>
                                    </w:rPr>
                                  </w:pPr>
                                  <w:r w:rsidRPr="00F272F3">
                                    <w:rPr>
                                      <w:rFonts w:ascii="Century Gothic" w:hAnsi="Century Gothic" w:cs="Arial"/>
                                      <w:iCs/>
                                      <w:color w:val="000000"/>
                                      <w:sz w:val="20"/>
                                      <w:szCs w:val="20"/>
                                    </w:rPr>
                                    <w:t>Color</w:t>
                                  </w:r>
                                </w:p>
                              </w:tc>
                              <w:tc>
                                <w:tcPr>
                                  <w:tcW w:w="926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hideMark/>
                                </w:tcPr>
                                <w:p w14:paraId="44A93FBD" w14:textId="77777777" w:rsidR="00F272F3" w:rsidRPr="00F272F3" w:rsidRDefault="00F272F3" w:rsidP="00F272F3">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F272F3">
                                    <w:rPr>
                                      <w:rFonts w:ascii="Century Gothic" w:hAnsi="Century Gothic" w:cs="Arial"/>
                                      <w:iCs/>
                                      <w:color w:val="000000"/>
                                      <w:sz w:val="20"/>
                                      <w:szCs w:val="20"/>
                                      <w:lang w:val="es-CO"/>
                                    </w:rPr>
                                    <w:t>El producto es de color amarillo. Son aceptados tonos ligeramente oscuros o ligeramente claros. Ligeras variaciones en la tonalidad no afectan el desempeño térmico.</w:t>
                                  </w:r>
                                </w:p>
                              </w:tc>
                            </w:tr>
                            <w:tr w:rsidR="00F272F3" w:rsidRPr="00AC20BF" w14:paraId="1CB01997" w14:textId="77777777" w:rsidTr="00F272F3">
                              <w:trPr>
                                <w:trHeight w:val="976"/>
                              </w:trPr>
                              <w:tc>
                                <w:tcPr>
                                  <w:tcW w:w="2171" w:type="dxa"/>
                                  <w:tcBorders>
                                    <w:top w:val="single" w:sz="18" w:space="0" w:color="FFFFFF" w:themeColor="background1"/>
                                    <w:left w:val="single" w:sz="18" w:space="0" w:color="FFFFFF" w:themeColor="background1"/>
                                    <w:right w:val="single" w:sz="18" w:space="0" w:color="FFFFFF" w:themeColor="background1"/>
                                  </w:tcBorders>
                                  <w:shd w:val="clear" w:color="auto" w:fill="D9D9D9" w:themeFill="background1" w:themeFillShade="D9"/>
                                  <w:vAlign w:val="center"/>
                                  <w:hideMark/>
                                </w:tcPr>
                                <w:p w14:paraId="00D889B9" w14:textId="77777777" w:rsidR="00F272F3" w:rsidRPr="00F272F3" w:rsidRDefault="00F272F3" w:rsidP="00F272F3">
                                  <w:pPr>
                                    <w:keepNext/>
                                    <w:keepLines/>
                                    <w:autoSpaceDE w:val="0"/>
                                    <w:autoSpaceDN w:val="0"/>
                                    <w:adjustRightInd w:val="0"/>
                                    <w:spacing w:line="240" w:lineRule="atLeast"/>
                                    <w:ind w:right="58"/>
                                    <w:jc w:val="center"/>
                                    <w:rPr>
                                      <w:rFonts w:ascii="Century Gothic" w:hAnsi="Century Gothic" w:cs="Arial"/>
                                      <w:iCs/>
                                      <w:color w:val="000000"/>
                                      <w:sz w:val="20"/>
                                      <w:szCs w:val="20"/>
                                      <w:lang w:val="es-CO"/>
                                    </w:rPr>
                                  </w:pPr>
                                  <w:r w:rsidRPr="00F272F3">
                                    <w:rPr>
                                      <w:rFonts w:ascii="Century Gothic" w:hAnsi="Century Gothic" w:cs="Arial"/>
                                      <w:iCs/>
                                      <w:color w:val="000000"/>
                                      <w:sz w:val="20"/>
                                      <w:szCs w:val="20"/>
                                      <w:lang w:val="es-CO"/>
                                    </w:rPr>
                                    <w:t xml:space="preserve">Acabado y apariencia </w:t>
                                  </w:r>
                                </w:p>
                                <w:p w14:paraId="0BCFF8A3" w14:textId="77777777" w:rsidR="00F272F3" w:rsidRPr="00F272F3" w:rsidRDefault="00F272F3" w:rsidP="00F272F3">
                                  <w:pPr>
                                    <w:keepNext/>
                                    <w:keepLines/>
                                    <w:autoSpaceDE w:val="0"/>
                                    <w:autoSpaceDN w:val="0"/>
                                    <w:adjustRightInd w:val="0"/>
                                    <w:spacing w:line="240" w:lineRule="atLeast"/>
                                    <w:ind w:right="58"/>
                                    <w:jc w:val="center"/>
                                    <w:rPr>
                                      <w:rFonts w:ascii="Century Gothic" w:hAnsi="Century Gothic" w:cs="Arial"/>
                                      <w:iCs/>
                                      <w:color w:val="000000"/>
                                      <w:sz w:val="20"/>
                                      <w:szCs w:val="20"/>
                                      <w:lang w:val="es-CO"/>
                                    </w:rPr>
                                  </w:pPr>
                                  <w:r w:rsidRPr="00F272F3">
                                    <w:rPr>
                                      <w:rFonts w:ascii="Century Gothic" w:hAnsi="Century Gothic" w:cs="Arial"/>
                                      <w:iCs/>
                                      <w:color w:val="000000"/>
                                      <w:sz w:val="20"/>
                                      <w:szCs w:val="20"/>
                                      <w:lang w:val="es-CO"/>
                                    </w:rPr>
                                    <w:t>de la superficie</w:t>
                                  </w:r>
                                </w:p>
                              </w:tc>
                              <w:tc>
                                <w:tcPr>
                                  <w:tcW w:w="9263" w:type="dxa"/>
                                  <w:tcBorders>
                                    <w:top w:val="single" w:sz="18" w:space="0" w:color="FFFFFF" w:themeColor="background1"/>
                                    <w:left w:val="single" w:sz="18" w:space="0" w:color="FFFFFF" w:themeColor="background1"/>
                                    <w:right w:val="single" w:sz="18" w:space="0" w:color="FFFFFF" w:themeColor="background1"/>
                                  </w:tcBorders>
                                  <w:shd w:val="clear" w:color="auto" w:fill="D9D9D9" w:themeFill="background1" w:themeFillShade="D9"/>
                                  <w:vAlign w:val="center"/>
                                  <w:hideMark/>
                                </w:tcPr>
                                <w:p w14:paraId="7B696342" w14:textId="77777777" w:rsidR="00F272F3" w:rsidRPr="00F272F3" w:rsidRDefault="00F272F3" w:rsidP="00F272F3">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F272F3">
                                    <w:rPr>
                                      <w:rFonts w:ascii="Century Gothic" w:hAnsi="Century Gothic" w:cs="Arial"/>
                                      <w:color w:val="000000"/>
                                      <w:sz w:val="20"/>
                                      <w:szCs w:val="20"/>
                                      <w:lang w:val="es-CO"/>
                                    </w:rPr>
                                    <w:t>La superficie en general debe ser uniforme; puede ocasionalmente presentar parches duros (baquelita). Puede presentarse ocasionalmente parche blanco y/o parche húmedo.</w:t>
                                  </w:r>
                                </w:p>
                              </w:tc>
                            </w:tr>
                          </w:tbl>
                          <w:p w14:paraId="10FDAA0E" w14:textId="77777777" w:rsidR="00F272F3" w:rsidRPr="00652683" w:rsidRDefault="00F272F3" w:rsidP="00352A61">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C8D67" id="34 Cuadro de texto" o:spid="_x0000_s1041" type="#_x0000_t202" style="position:absolute;left:0;text-align:left;margin-left:-4.8pt;margin-top:6.75pt;width:564.85pt;height:10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" filled="f" stroked="f" strokeweight=".5pt">
                <v:textbox>
                  <w:txbxContent>
                    <w:tbl>
                      <w:tblPr>
                        <w:tblStyle w:val="Cuadrculavistosa"/>
                        <w:tblW w:w="1143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620" w:firstRow="1" w:lastRow="0" w:firstColumn="0" w:lastColumn="0" w:noHBand="1" w:noVBand="1"/>
                      </w:tblPr>
                      <w:tblGrid>
                        <w:gridCol w:w="2171"/>
                        <w:gridCol w:w="9263"/>
                      </w:tblGrid>
                      <w:tr w:rsidR="00F272F3" w:rsidRPr="00A2535B" w14:paraId="224DC1D6" w14:textId="77777777" w:rsidTr="00F272F3">
                        <w:trPr>
                          <w:cnfStyle w:val="100000000000" w:firstRow="1" w:lastRow="0" w:firstColumn="0" w:lastColumn="0" w:oddVBand="0" w:evenVBand="0" w:oddHBand="0" w:evenHBand="0" w:firstRowFirstColumn="0" w:firstRowLastColumn="0" w:lastRowFirstColumn="0" w:lastRowLastColumn="0"/>
                          <w:trHeight w:val="135"/>
                        </w:trPr>
                        <w:tc>
                          <w:tcPr>
                            <w:tcW w:w="217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39C40C27" w14:textId="77777777" w:rsidR="00F272F3" w:rsidRPr="00A2535B" w:rsidRDefault="00F272F3" w:rsidP="00EF0310">
                            <w:pPr>
                              <w:keepNext/>
                              <w:keepLines/>
                              <w:autoSpaceDE w:val="0"/>
                              <w:autoSpaceDN w:val="0"/>
                              <w:adjustRightInd w:val="0"/>
                              <w:spacing w:line="240" w:lineRule="atLeast"/>
                              <w:ind w:right="58"/>
                              <w:jc w:val="center"/>
                              <w:rPr>
                                <w:rFonts w:ascii="Century Gothic" w:hAnsi="Century Gothic" w:cs="Arial"/>
                                <w:color w:val="000000"/>
                                <w:sz w:val="20"/>
                                <w:szCs w:val="20"/>
                              </w:rPr>
                            </w:pPr>
                            <w:r w:rsidRPr="00A2535B">
                              <w:rPr>
                                <w:rFonts w:ascii="Century Gothic" w:hAnsi="Century Gothic" w:cs="Arial"/>
                                <w:color w:val="000000"/>
                                <w:sz w:val="20"/>
                                <w:szCs w:val="20"/>
                              </w:rPr>
                              <w:t>CARACTERÍSTICA</w:t>
                            </w:r>
                          </w:p>
                        </w:tc>
                        <w:tc>
                          <w:tcPr>
                            <w:tcW w:w="926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31DBC8ED" w14:textId="77777777" w:rsidR="00F272F3" w:rsidRPr="00A2535B" w:rsidRDefault="00F272F3" w:rsidP="00EF0310">
                            <w:pPr>
                              <w:keepLines/>
                              <w:autoSpaceDE w:val="0"/>
                              <w:autoSpaceDN w:val="0"/>
                              <w:adjustRightInd w:val="0"/>
                              <w:spacing w:line="240" w:lineRule="atLeast"/>
                              <w:ind w:left="160" w:right="58"/>
                              <w:jc w:val="center"/>
                              <w:rPr>
                                <w:rFonts w:ascii="Century Gothic" w:hAnsi="Century Gothic" w:cs="Arial"/>
                                <w:color w:val="000000"/>
                                <w:sz w:val="20"/>
                                <w:szCs w:val="20"/>
                              </w:rPr>
                            </w:pPr>
                            <w:r w:rsidRPr="00A2535B">
                              <w:rPr>
                                <w:rFonts w:ascii="Century Gothic" w:hAnsi="Century Gothic" w:cs="Arial"/>
                                <w:bCs w:val="0"/>
                                <w:color w:val="000000"/>
                                <w:sz w:val="20"/>
                                <w:szCs w:val="20"/>
                              </w:rPr>
                              <w:t>GUÍA DE ACEPTACIÓN</w:t>
                            </w:r>
                          </w:p>
                        </w:tc>
                      </w:tr>
                      <w:tr w:rsidR="00F272F3" w:rsidRPr="00040553" w14:paraId="0D33F8EE" w14:textId="77777777" w:rsidTr="00F272F3">
                        <w:trPr>
                          <w:trHeight w:val="209"/>
                        </w:trPr>
                        <w:tc>
                          <w:tcPr>
                            <w:tcW w:w="217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hideMark/>
                          </w:tcPr>
                          <w:p w14:paraId="41FB9573" w14:textId="77777777" w:rsidR="00F272F3" w:rsidRPr="00F272F3" w:rsidRDefault="00F272F3" w:rsidP="00F272F3">
                            <w:pPr>
                              <w:keepNext/>
                              <w:keepLines/>
                              <w:autoSpaceDE w:val="0"/>
                              <w:autoSpaceDN w:val="0"/>
                              <w:adjustRightInd w:val="0"/>
                              <w:spacing w:line="240" w:lineRule="atLeast"/>
                              <w:ind w:left="113"/>
                              <w:jc w:val="center"/>
                              <w:rPr>
                                <w:rFonts w:ascii="Century Gothic" w:hAnsi="Century Gothic" w:cs="Arial"/>
                                <w:iCs/>
                                <w:color w:val="000000"/>
                                <w:sz w:val="20"/>
                                <w:szCs w:val="20"/>
                              </w:rPr>
                            </w:pPr>
                            <w:r w:rsidRPr="00F272F3">
                              <w:rPr>
                                <w:rFonts w:ascii="Century Gothic" w:hAnsi="Century Gothic" w:cs="Arial"/>
                                <w:iCs/>
                                <w:color w:val="000000"/>
                                <w:sz w:val="20"/>
                                <w:szCs w:val="20"/>
                              </w:rPr>
                              <w:t>Color</w:t>
                            </w:r>
                          </w:p>
                        </w:tc>
                        <w:tc>
                          <w:tcPr>
                            <w:tcW w:w="926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hideMark/>
                          </w:tcPr>
                          <w:p w14:paraId="44A93FBD" w14:textId="77777777" w:rsidR="00F272F3" w:rsidRPr="00F272F3" w:rsidRDefault="00F272F3" w:rsidP="00F272F3">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F272F3">
                              <w:rPr>
                                <w:rFonts w:ascii="Century Gothic" w:hAnsi="Century Gothic" w:cs="Arial"/>
                                <w:iCs/>
                                <w:color w:val="000000"/>
                                <w:sz w:val="20"/>
                                <w:szCs w:val="20"/>
                                <w:lang w:val="es-CO"/>
                              </w:rPr>
                              <w:t>El producto es de color amarillo. Son aceptados tonos ligeramente oscuros o ligeramente claros. Ligeras variaciones en la tonalidad no afectan el desempeño térmico.</w:t>
                            </w:r>
                          </w:p>
                        </w:tc>
                      </w:tr>
                      <w:tr w:rsidR="00F272F3" w:rsidRPr="00AC20BF" w14:paraId="1CB01997" w14:textId="77777777" w:rsidTr="00F272F3">
                        <w:trPr>
                          <w:trHeight w:val="976"/>
                        </w:trPr>
                        <w:tc>
                          <w:tcPr>
                            <w:tcW w:w="2171" w:type="dxa"/>
                            <w:tcBorders>
                              <w:top w:val="single" w:sz="18" w:space="0" w:color="FFFFFF" w:themeColor="background1"/>
                              <w:left w:val="single" w:sz="18" w:space="0" w:color="FFFFFF" w:themeColor="background1"/>
                              <w:right w:val="single" w:sz="18" w:space="0" w:color="FFFFFF" w:themeColor="background1"/>
                            </w:tcBorders>
                            <w:shd w:val="clear" w:color="auto" w:fill="D9D9D9" w:themeFill="background1" w:themeFillShade="D9"/>
                            <w:vAlign w:val="center"/>
                            <w:hideMark/>
                          </w:tcPr>
                          <w:p w14:paraId="00D889B9" w14:textId="77777777" w:rsidR="00F272F3" w:rsidRPr="00F272F3" w:rsidRDefault="00F272F3" w:rsidP="00F272F3">
                            <w:pPr>
                              <w:keepNext/>
                              <w:keepLines/>
                              <w:autoSpaceDE w:val="0"/>
                              <w:autoSpaceDN w:val="0"/>
                              <w:adjustRightInd w:val="0"/>
                              <w:spacing w:line="240" w:lineRule="atLeast"/>
                              <w:ind w:right="58"/>
                              <w:jc w:val="center"/>
                              <w:rPr>
                                <w:rFonts w:ascii="Century Gothic" w:hAnsi="Century Gothic" w:cs="Arial"/>
                                <w:iCs/>
                                <w:color w:val="000000"/>
                                <w:sz w:val="20"/>
                                <w:szCs w:val="20"/>
                                <w:lang w:val="es-CO"/>
                              </w:rPr>
                            </w:pPr>
                            <w:r w:rsidRPr="00F272F3">
                              <w:rPr>
                                <w:rFonts w:ascii="Century Gothic" w:hAnsi="Century Gothic" w:cs="Arial"/>
                                <w:iCs/>
                                <w:color w:val="000000"/>
                                <w:sz w:val="20"/>
                                <w:szCs w:val="20"/>
                                <w:lang w:val="es-CO"/>
                              </w:rPr>
                              <w:t xml:space="preserve">Acabado y apariencia </w:t>
                            </w:r>
                          </w:p>
                          <w:p w14:paraId="0BCFF8A3" w14:textId="77777777" w:rsidR="00F272F3" w:rsidRPr="00F272F3" w:rsidRDefault="00F272F3" w:rsidP="00F272F3">
                            <w:pPr>
                              <w:keepNext/>
                              <w:keepLines/>
                              <w:autoSpaceDE w:val="0"/>
                              <w:autoSpaceDN w:val="0"/>
                              <w:adjustRightInd w:val="0"/>
                              <w:spacing w:line="240" w:lineRule="atLeast"/>
                              <w:ind w:right="58"/>
                              <w:jc w:val="center"/>
                              <w:rPr>
                                <w:rFonts w:ascii="Century Gothic" w:hAnsi="Century Gothic" w:cs="Arial"/>
                                <w:iCs/>
                                <w:color w:val="000000"/>
                                <w:sz w:val="20"/>
                                <w:szCs w:val="20"/>
                                <w:lang w:val="es-CO"/>
                              </w:rPr>
                            </w:pPr>
                            <w:r w:rsidRPr="00F272F3">
                              <w:rPr>
                                <w:rFonts w:ascii="Century Gothic" w:hAnsi="Century Gothic" w:cs="Arial"/>
                                <w:iCs/>
                                <w:color w:val="000000"/>
                                <w:sz w:val="20"/>
                                <w:szCs w:val="20"/>
                                <w:lang w:val="es-CO"/>
                              </w:rPr>
                              <w:t>de la superficie</w:t>
                            </w:r>
                          </w:p>
                        </w:tc>
                        <w:tc>
                          <w:tcPr>
                            <w:tcW w:w="9263" w:type="dxa"/>
                            <w:tcBorders>
                              <w:top w:val="single" w:sz="18" w:space="0" w:color="FFFFFF" w:themeColor="background1"/>
                              <w:left w:val="single" w:sz="18" w:space="0" w:color="FFFFFF" w:themeColor="background1"/>
                              <w:right w:val="single" w:sz="18" w:space="0" w:color="FFFFFF" w:themeColor="background1"/>
                            </w:tcBorders>
                            <w:shd w:val="clear" w:color="auto" w:fill="D9D9D9" w:themeFill="background1" w:themeFillShade="D9"/>
                            <w:vAlign w:val="center"/>
                            <w:hideMark/>
                          </w:tcPr>
                          <w:p w14:paraId="7B696342" w14:textId="77777777" w:rsidR="00F272F3" w:rsidRPr="00F272F3" w:rsidRDefault="00F272F3" w:rsidP="00F272F3">
                            <w:pPr>
                              <w:keepNext/>
                              <w:keepLines/>
                              <w:autoSpaceDE w:val="0"/>
                              <w:autoSpaceDN w:val="0"/>
                              <w:adjustRightInd w:val="0"/>
                              <w:spacing w:line="240" w:lineRule="atLeast"/>
                              <w:ind w:left="15"/>
                              <w:jc w:val="both"/>
                              <w:rPr>
                                <w:rFonts w:ascii="Century Gothic" w:hAnsi="Century Gothic" w:cs="Arial"/>
                                <w:color w:val="000000"/>
                                <w:sz w:val="20"/>
                                <w:szCs w:val="20"/>
                                <w:lang w:val="es-CO"/>
                              </w:rPr>
                            </w:pPr>
                            <w:r w:rsidRPr="00F272F3">
                              <w:rPr>
                                <w:rFonts w:ascii="Century Gothic" w:hAnsi="Century Gothic" w:cs="Arial"/>
                                <w:color w:val="000000"/>
                                <w:sz w:val="20"/>
                                <w:szCs w:val="20"/>
                                <w:lang w:val="es-CO"/>
                              </w:rPr>
                              <w:t>La superficie en general debe ser uniforme; puede ocasionalmente presentar parches duros (baquelita). Puede presentarse ocasionalmente parche blanco y/o parche húmedo.</w:t>
                            </w:r>
                          </w:p>
                        </w:tc>
                      </w:tr>
                    </w:tbl>
                    <w:p w14:paraId="10FDAA0E" w14:textId="77777777" w:rsidR="00F272F3" w:rsidRPr="00652683" w:rsidRDefault="00F272F3" w:rsidP="00352A61">
                      <w:pPr>
                        <w:rPr>
                          <w:lang w:val="es-CO"/>
                        </w:rPr>
                      </w:pPr>
                    </w:p>
                  </w:txbxContent>
                </v:textbox>
              </v:shape>
            </w:pict>
          </mc:Fallback>
        </mc:AlternateContent>
      </w:r>
    </w:p>
    <w:p w14:paraId="7A292896" w14:textId="77777777" w:rsidR="00122808" w:rsidRDefault="00122808" w:rsidP="00F02D3C">
      <w:pPr>
        <w:tabs>
          <w:tab w:val="left" w:pos="-567"/>
        </w:tabs>
        <w:jc w:val="both"/>
        <w:rPr>
          <w:lang w:val="es-CO"/>
        </w:rPr>
      </w:pPr>
    </w:p>
    <w:p w14:paraId="2191599E" w14:textId="77777777" w:rsidR="00122808" w:rsidRDefault="00122808" w:rsidP="00F02D3C">
      <w:pPr>
        <w:tabs>
          <w:tab w:val="left" w:pos="-567"/>
        </w:tabs>
        <w:jc w:val="both"/>
        <w:rPr>
          <w:lang w:val="es-CO"/>
        </w:rPr>
      </w:pPr>
    </w:p>
    <w:p w14:paraId="7673E5AE" w14:textId="77777777" w:rsidR="00122808" w:rsidRDefault="00122808" w:rsidP="00F02D3C">
      <w:pPr>
        <w:tabs>
          <w:tab w:val="left" w:pos="-567"/>
        </w:tabs>
        <w:jc w:val="both"/>
        <w:rPr>
          <w:lang w:val="es-CO"/>
        </w:rPr>
      </w:pPr>
    </w:p>
    <w:p w14:paraId="041D98D7" w14:textId="77777777" w:rsidR="00122808" w:rsidRDefault="00122808" w:rsidP="00F02D3C">
      <w:pPr>
        <w:tabs>
          <w:tab w:val="left" w:pos="-567"/>
        </w:tabs>
        <w:jc w:val="both"/>
        <w:rPr>
          <w:lang w:val="es-CO"/>
        </w:rPr>
      </w:pPr>
    </w:p>
    <w:p w14:paraId="5AB7C0C5" w14:textId="77777777" w:rsidR="00122808" w:rsidRDefault="00122808" w:rsidP="00F02D3C">
      <w:pPr>
        <w:tabs>
          <w:tab w:val="left" w:pos="-567"/>
        </w:tabs>
        <w:jc w:val="both"/>
        <w:rPr>
          <w:lang w:val="es-CO"/>
        </w:rPr>
      </w:pPr>
    </w:p>
    <w:p w14:paraId="55B33694" w14:textId="77777777" w:rsidR="00122808" w:rsidRDefault="00122808" w:rsidP="00F02D3C">
      <w:pPr>
        <w:tabs>
          <w:tab w:val="left" w:pos="-567"/>
        </w:tabs>
        <w:jc w:val="both"/>
        <w:rPr>
          <w:lang w:val="es-CO"/>
        </w:rPr>
      </w:pPr>
    </w:p>
    <w:p w14:paraId="4455F193" w14:textId="77777777" w:rsidR="00122808" w:rsidRDefault="00122808" w:rsidP="00F02D3C">
      <w:pPr>
        <w:tabs>
          <w:tab w:val="left" w:pos="-567"/>
        </w:tabs>
        <w:jc w:val="both"/>
        <w:rPr>
          <w:lang w:val="es-CO"/>
        </w:rPr>
      </w:pPr>
    </w:p>
    <w:p w14:paraId="72661DDF" w14:textId="77777777" w:rsidR="00122808" w:rsidRDefault="00F272F3" w:rsidP="00F02D3C">
      <w:pPr>
        <w:tabs>
          <w:tab w:val="left" w:pos="-567"/>
        </w:tabs>
        <w:jc w:val="both"/>
        <w:rPr>
          <w:lang w:val="es-CO"/>
        </w:rPr>
      </w:pPr>
      <w:r>
        <w:rPr>
          <w:noProof/>
          <w:lang w:val="es-CO" w:eastAsia="es-CO"/>
        </w:rPr>
        <mc:AlternateContent>
          <mc:Choice Requires="wps">
            <w:drawing>
              <wp:anchor distT="0" distB="0" distL="114300" distR="114300" simplePos="0" relativeHeight="251688960" behindDoc="0" locked="0" layoutInCell="1" allowOverlap="1" wp14:anchorId="0193D69C" wp14:editId="1F9CCB8E">
                <wp:simplePos x="0" y="0"/>
                <wp:positionH relativeFrom="column">
                  <wp:posOffset>-22812</wp:posOffset>
                </wp:positionH>
                <wp:positionV relativeFrom="paragraph">
                  <wp:posOffset>50549</wp:posOffset>
                </wp:positionV>
                <wp:extent cx="1381125" cy="285750"/>
                <wp:effectExtent l="0" t="0" r="0" b="0"/>
                <wp:wrapNone/>
                <wp:docPr id="33" name="33 Cuadro de texto"/>
                <wp:cNvGraphicFramePr/>
                <a:graphic xmlns:a="http://schemas.openxmlformats.org/drawingml/2006/main">
                  <a:graphicData uri="http://schemas.microsoft.com/office/word/2010/wordprocessingShape">
                    <wps:wsp>
                      <wps:cNvSpPr txBox="1"/>
                      <wps:spPr>
                        <a:xfrm>
                          <a:off x="0" y="0"/>
                          <a:ext cx="13811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00B36F" w14:textId="77777777" w:rsidR="00F272F3" w:rsidRPr="00652683" w:rsidRDefault="00F272F3">
                            <w:pPr>
                              <w:rPr>
                                <w:rFonts w:ascii="Century Gothic" w:hAnsi="Century Gothic"/>
                                <w:b/>
                                <w:sz w:val="20"/>
                                <w:szCs w:val="20"/>
                                <w:lang w:val="es-CO"/>
                              </w:rPr>
                            </w:pPr>
                            <w:r w:rsidRPr="00652683">
                              <w:rPr>
                                <w:rFonts w:ascii="Century Gothic" w:hAnsi="Century Gothic"/>
                                <w:b/>
                                <w:sz w:val="20"/>
                                <w:szCs w:val="20"/>
                                <w:lang w:val="es-CO"/>
                              </w:rPr>
                              <w:t>EMPAQUE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3D69C" id="33 Cuadro de texto" o:spid="_x0000_s1042" type="#_x0000_t202" style="position:absolute;left:0;text-align:left;margin-left:-1.8pt;margin-top:4pt;width:108.75pt;height: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" filled="f" stroked="f" strokeweight=".5pt">
                <v:textbox>
                  <w:txbxContent>
                    <w:p w14:paraId="4E00B36F" w14:textId="77777777" w:rsidR="00F272F3" w:rsidRPr="00652683" w:rsidRDefault="00F272F3">
                      <w:pPr>
                        <w:rPr>
                          <w:rFonts w:ascii="Century Gothic" w:hAnsi="Century Gothic"/>
                          <w:b/>
                          <w:sz w:val="20"/>
                          <w:szCs w:val="20"/>
                          <w:lang w:val="es-CO"/>
                        </w:rPr>
                      </w:pPr>
                      <w:r w:rsidRPr="00652683">
                        <w:rPr>
                          <w:rFonts w:ascii="Century Gothic" w:hAnsi="Century Gothic"/>
                          <w:b/>
                          <w:sz w:val="20"/>
                          <w:szCs w:val="20"/>
                          <w:lang w:val="es-CO"/>
                        </w:rPr>
                        <w:t>EMPAQUE</w:t>
                      </w:r>
                    </w:p>
                  </w:txbxContent>
                </v:textbox>
              </v:shape>
            </w:pict>
          </mc:Fallback>
        </mc:AlternateContent>
      </w:r>
    </w:p>
    <w:p w14:paraId="7603FE0A" w14:textId="77777777" w:rsidR="00122808" w:rsidRDefault="00F272F3" w:rsidP="00F02D3C">
      <w:pPr>
        <w:tabs>
          <w:tab w:val="left" w:pos="-567"/>
        </w:tabs>
        <w:jc w:val="both"/>
        <w:rPr>
          <w:lang w:val="es-CO"/>
        </w:rPr>
      </w:pPr>
      <w:r>
        <w:rPr>
          <w:noProof/>
          <w:lang w:val="es-CO" w:eastAsia="es-CO"/>
        </w:rPr>
        <mc:AlternateContent>
          <mc:Choice Requires="wps">
            <w:drawing>
              <wp:anchor distT="0" distB="0" distL="114300" distR="114300" simplePos="0" relativeHeight="251687936" behindDoc="0" locked="0" layoutInCell="1" allowOverlap="1" wp14:anchorId="3A0EEFD8" wp14:editId="6A140862">
                <wp:simplePos x="0" y="0"/>
                <wp:positionH relativeFrom="column">
                  <wp:posOffset>-115235</wp:posOffset>
                </wp:positionH>
                <wp:positionV relativeFrom="paragraph">
                  <wp:posOffset>154952</wp:posOffset>
                </wp:positionV>
                <wp:extent cx="7315200" cy="1725283"/>
                <wp:effectExtent l="0" t="0" r="0" b="0"/>
                <wp:wrapNone/>
                <wp:docPr id="30" name="30 Cuadro de texto"/>
                <wp:cNvGraphicFramePr/>
                <a:graphic xmlns:a="http://schemas.openxmlformats.org/drawingml/2006/main">
                  <a:graphicData uri="http://schemas.microsoft.com/office/word/2010/wordprocessingShape">
                    <wps:wsp>
                      <wps:cNvSpPr txBox="1"/>
                      <wps:spPr>
                        <a:xfrm>
                          <a:off x="0" y="0"/>
                          <a:ext cx="7315200" cy="17252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2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892"/>
                              <w:gridCol w:w="2271"/>
                              <w:gridCol w:w="2839"/>
                              <w:gridCol w:w="3787"/>
                            </w:tblGrid>
                            <w:tr w:rsidR="00F272F3" w:rsidRPr="00E30954" w14:paraId="50F4E5AA" w14:textId="77777777" w:rsidTr="00F272F3">
                              <w:trPr>
                                <w:trHeight w:val="197"/>
                              </w:trPr>
                              <w:tc>
                                <w:tcPr>
                                  <w:tcW w:w="1227" w:type="pct"/>
                                  <w:tcBorders>
                                    <w:top w:val="single" w:sz="18" w:space="0" w:color="FFFFFF" w:themeColor="background1"/>
                                    <w:left w:val="single" w:sz="18" w:space="0" w:color="FFFFFF" w:themeColor="background1"/>
                                    <w:bottom w:val="single" w:sz="4" w:space="0" w:color="F2F2F2" w:themeColor="background1" w:themeShade="F2"/>
                                    <w:right w:val="single" w:sz="18" w:space="0" w:color="FFFFFF" w:themeColor="background1"/>
                                  </w:tcBorders>
                                  <w:shd w:val="clear" w:color="auto" w:fill="BFBFBF" w:themeFill="background1" w:themeFillShade="BF"/>
                                  <w:vAlign w:val="center"/>
                                  <w:hideMark/>
                                </w:tcPr>
                                <w:p w14:paraId="4943F954" w14:textId="77777777" w:rsidR="00F272F3" w:rsidRPr="00E30954" w:rsidRDefault="00F272F3" w:rsidP="00EF0310">
                                  <w:pPr>
                                    <w:keepNext/>
                                    <w:keepLines/>
                                    <w:autoSpaceDE w:val="0"/>
                                    <w:autoSpaceDN w:val="0"/>
                                    <w:adjustRightInd w:val="0"/>
                                    <w:spacing w:line="240" w:lineRule="atLeast"/>
                                    <w:jc w:val="center"/>
                                    <w:rPr>
                                      <w:rFonts w:ascii="Century Gothic" w:hAnsi="Century Gothic" w:cs="Arial"/>
                                      <w:b/>
                                      <w:bCs/>
                                      <w:color w:val="000000"/>
                                      <w:sz w:val="20"/>
                                      <w:szCs w:val="20"/>
                                    </w:rPr>
                                  </w:pPr>
                                  <w:r w:rsidRPr="00E30954">
                                    <w:rPr>
                                      <w:rFonts w:ascii="Century Gothic" w:hAnsi="Century Gothic" w:cs="Arial"/>
                                      <w:b/>
                                      <w:bCs/>
                                      <w:color w:val="000000"/>
                                      <w:sz w:val="20"/>
                                      <w:szCs w:val="20"/>
                                    </w:rPr>
                                    <w:t>PRODUCTO</w:t>
                                  </w:r>
                                </w:p>
                              </w:tc>
                              <w:tc>
                                <w:tcPr>
                                  <w:tcW w:w="96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48B5209F" w14:textId="77777777" w:rsidR="00F272F3" w:rsidRPr="00E30954" w:rsidRDefault="00F272F3" w:rsidP="00EF0310">
                                  <w:pPr>
                                    <w:keepNext/>
                                    <w:keepLines/>
                                    <w:autoSpaceDE w:val="0"/>
                                    <w:autoSpaceDN w:val="0"/>
                                    <w:adjustRightInd w:val="0"/>
                                    <w:spacing w:line="240" w:lineRule="atLeast"/>
                                    <w:jc w:val="center"/>
                                    <w:rPr>
                                      <w:rFonts w:ascii="Century Gothic" w:hAnsi="Century Gothic" w:cs="Arial"/>
                                      <w:b/>
                                      <w:bCs/>
                                      <w:color w:val="000000"/>
                                      <w:sz w:val="20"/>
                                      <w:szCs w:val="20"/>
                                    </w:rPr>
                                  </w:pPr>
                                  <w:r w:rsidRPr="00E30954">
                                    <w:rPr>
                                      <w:rFonts w:ascii="Century Gothic" w:hAnsi="Century Gothic" w:cs="Arial"/>
                                      <w:b/>
                                      <w:bCs/>
                                      <w:color w:val="000000"/>
                                      <w:sz w:val="20"/>
                                      <w:szCs w:val="20"/>
                                    </w:rPr>
                                    <w:t>UN</w:t>
                                  </w:r>
                                  <w:r>
                                    <w:rPr>
                                      <w:rFonts w:ascii="Century Gothic" w:hAnsi="Century Gothic" w:cs="Arial"/>
                                      <w:b/>
                                      <w:bCs/>
                                      <w:color w:val="000000"/>
                                      <w:sz w:val="20"/>
                                      <w:szCs w:val="20"/>
                                    </w:rPr>
                                    <w:t>IDADES</w:t>
                                  </w:r>
                                  <w:r w:rsidRPr="00E30954">
                                    <w:rPr>
                                      <w:rFonts w:ascii="Century Gothic" w:hAnsi="Century Gothic" w:cs="Arial"/>
                                      <w:b/>
                                      <w:bCs/>
                                      <w:color w:val="000000"/>
                                      <w:sz w:val="20"/>
                                      <w:szCs w:val="20"/>
                                    </w:rPr>
                                    <w:t xml:space="preserve"> / PAQUETE </w:t>
                                  </w:r>
                                </w:p>
                              </w:tc>
                              <w:tc>
                                <w:tcPr>
                                  <w:tcW w:w="1204"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57D81056" w14:textId="77777777" w:rsidR="00F272F3" w:rsidRPr="00E30954" w:rsidRDefault="00F272F3" w:rsidP="00EF0310">
                                  <w:pPr>
                                    <w:keepNext/>
                                    <w:keepLines/>
                                    <w:autoSpaceDE w:val="0"/>
                                    <w:autoSpaceDN w:val="0"/>
                                    <w:adjustRightInd w:val="0"/>
                                    <w:spacing w:line="240" w:lineRule="atLeast"/>
                                    <w:jc w:val="center"/>
                                    <w:rPr>
                                      <w:rFonts w:ascii="Century Gothic" w:hAnsi="Century Gothic" w:cs="Arial"/>
                                      <w:b/>
                                      <w:bCs/>
                                      <w:color w:val="000000"/>
                                      <w:sz w:val="20"/>
                                      <w:szCs w:val="20"/>
                                    </w:rPr>
                                  </w:pPr>
                                  <w:r w:rsidRPr="00E30954">
                                    <w:rPr>
                                      <w:rFonts w:ascii="Century Gothic" w:hAnsi="Century Gothic" w:cs="Arial"/>
                                      <w:b/>
                                      <w:bCs/>
                                      <w:color w:val="000000"/>
                                      <w:sz w:val="20"/>
                                      <w:szCs w:val="20"/>
                                    </w:rPr>
                                    <w:t>ÁREA/PAQUETE (m</w:t>
                                  </w:r>
                                  <w:r w:rsidRPr="00E30954">
                                    <w:rPr>
                                      <w:rFonts w:ascii="Century Gothic" w:hAnsi="Century Gothic" w:cs="Arial"/>
                                      <w:b/>
                                      <w:bCs/>
                                      <w:color w:val="000000"/>
                                      <w:sz w:val="20"/>
                                      <w:szCs w:val="20"/>
                                      <w:vertAlign w:val="superscript"/>
                                    </w:rPr>
                                    <w:t>2</w:t>
                                  </w:r>
                                  <w:r w:rsidRPr="00E30954">
                                    <w:rPr>
                                      <w:rFonts w:ascii="Century Gothic" w:hAnsi="Century Gothic" w:cs="Arial"/>
                                      <w:b/>
                                      <w:bCs/>
                                      <w:color w:val="000000"/>
                                      <w:sz w:val="20"/>
                                      <w:szCs w:val="20"/>
                                    </w:rPr>
                                    <w:t xml:space="preserve">) </w:t>
                                  </w:r>
                                </w:p>
                              </w:tc>
                              <w:tc>
                                <w:tcPr>
                                  <w:tcW w:w="1606"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03BC1A06" w14:textId="77777777" w:rsidR="00F272F3" w:rsidRDefault="00F272F3" w:rsidP="00EF0310">
                                  <w:pPr>
                                    <w:keepNext/>
                                    <w:keepLines/>
                                    <w:autoSpaceDE w:val="0"/>
                                    <w:autoSpaceDN w:val="0"/>
                                    <w:adjustRightInd w:val="0"/>
                                    <w:spacing w:line="240" w:lineRule="atLeast"/>
                                    <w:jc w:val="center"/>
                                    <w:rPr>
                                      <w:rFonts w:ascii="Century Gothic" w:hAnsi="Century Gothic" w:cs="Arial"/>
                                      <w:b/>
                                      <w:bCs/>
                                      <w:iCs/>
                                      <w:color w:val="000000"/>
                                      <w:sz w:val="20"/>
                                      <w:szCs w:val="20"/>
                                    </w:rPr>
                                  </w:pPr>
                                  <w:r w:rsidRPr="00E30954">
                                    <w:rPr>
                                      <w:rFonts w:ascii="Century Gothic" w:hAnsi="Century Gothic" w:cs="Arial"/>
                                      <w:b/>
                                      <w:bCs/>
                                      <w:iCs/>
                                      <w:color w:val="000000"/>
                                      <w:sz w:val="20"/>
                                      <w:szCs w:val="20"/>
                                    </w:rPr>
                                    <w:t xml:space="preserve">PESO NETO/PAQUETE  </w:t>
                                  </w:r>
                                </w:p>
                                <w:p w14:paraId="31560764" w14:textId="77777777" w:rsidR="00F272F3" w:rsidRPr="00E30954" w:rsidRDefault="00F272F3" w:rsidP="00EF0310">
                                  <w:pPr>
                                    <w:keepNext/>
                                    <w:keepLines/>
                                    <w:autoSpaceDE w:val="0"/>
                                    <w:autoSpaceDN w:val="0"/>
                                    <w:adjustRightInd w:val="0"/>
                                    <w:spacing w:line="240" w:lineRule="atLeast"/>
                                    <w:jc w:val="center"/>
                                    <w:rPr>
                                      <w:rFonts w:ascii="Century Gothic" w:hAnsi="Century Gothic" w:cs="Arial"/>
                                      <w:b/>
                                      <w:bCs/>
                                      <w:color w:val="000000"/>
                                      <w:sz w:val="20"/>
                                      <w:szCs w:val="20"/>
                                    </w:rPr>
                                  </w:pPr>
                                  <w:r w:rsidRPr="00E30954">
                                    <w:rPr>
                                      <w:rFonts w:ascii="Century Gothic" w:hAnsi="Century Gothic" w:cs="Arial"/>
                                      <w:b/>
                                      <w:bCs/>
                                      <w:color w:val="000000"/>
                                      <w:sz w:val="20"/>
                                      <w:szCs w:val="20"/>
                                    </w:rPr>
                                    <w:t>kg (+/-10%)</w:t>
                                  </w:r>
                                </w:p>
                              </w:tc>
                            </w:tr>
                            <w:tr w:rsidR="00F272F3" w:rsidRPr="00E30954" w14:paraId="4A14352A" w14:textId="77777777" w:rsidTr="00F272F3">
                              <w:trPr>
                                <w:trHeight w:val="83"/>
                              </w:trPr>
                              <w:tc>
                                <w:tcPr>
                                  <w:tcW w:w="1227" w:type="pct"/>
                                  <w:tcBorders>
                                    <w:top w:val="single" w:sz="18" w:space="0" w:color="FFFFFF" w:themeColor="background1"/>
                                    <w:left w:val="single" w:sz="4" w:space="0" w:color="F2F2F2" w:themeColor="background1" w:themeShade="F2"/>
                                    <w:bottom w:val="single" w:sz="18" w:space="0" w:color="FFFFFF" w:themeColor="background1"/>
                                    <w:right w:val="single" w:sz="18" w:space="0" w:color="FFFFFF" w:themeColor="background1"/>
                                  </w:tcBorders>
                                  <w:shd w:val="clear" w:color="auto" w:fill="D9D9D9" w:themeFill="background1" w:themeFillShade="D9"/>
                                  <w:vAlign w:val="center"/>
                                </w:tcPr>
                                <w:p w14:paraId="0200BEF9" w14:textId="77777777" w:rsidR="00F272F3" w:rsidRPr="00F272F3" w:rsidRDefault="00F272F3" w:rsidP="00F272F3">
                                  <w:pPr>
                                    <w:keepNext/>
                                    <w:keepLines/>
                                    <w:autoSpaceDE w:val="0"/>
                                    <w:autoSpaceDN w:val="0"/>
                                    <w:adjustRightInd w:val="0"/>
                                    <w:spacing w:line="240" w:lineRule="atLeast"/>
                                    <w:ind w:left="90" w:right="153"/>
                                    <w:jc w:val="center"/>
                                    <w:rPr>
                                      <w:rFonts w:ascii="Century Gothic" w:hAnsi="Century Gothic" w:cs="Arial"/>
                                      <w:color w:val="000000"/>
                                      <w:sz w:val="20"/>
                                      <w:szCs w:val="20"/>
                                    </w:rPr>
                                  </w:pPr>
                                  <w:r w:rsidRPr="00F272F3">
                                    <w:rPr>
                                      <w:rFonts w:ascii="Century Gothic" w:hAnsi="Century Gothic" w:cs="Arial"/>
                                      <w:color w:val="000000"/>
                                      <w:sz w:val="20"/>
                                      <w:szCs w:val="20"/>
                                    </w:rPr>
                                    <w:t>117" x 48" x 1.1/2"</w:t>
                                  </w:r>
                                </w:p>
                              </w:tc>
                              <w:tc>
                                <w:tcPr>
                                  <w:tcW w:w="963"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hideMark/>
                                </w:tcPr>
                                <w:p w14:paraId="2598DEE6" w14:textId="77777777" w:rsidR="00F272F3" w:rsidRPr="00F272F3" w:rsidRDefault="00F272F3" w:rsidP="00F272F3">
                                  <w:pPr>
                                    <w:keepNext/>
                                    <w:keepLines/>
                                    <w:autoSpaceDE w:val="0"/>
                                    <w:autoSpaceDN w:val="0"/>
                                    <w:adjustRightInd w:val="0"/>
                                    <w:spacing w:line="240" w:lineRule="atLeast"/>
                                    <w:ind w:left="90" w:right="80"/>
                                    <w:jc w:val="center"/>
                                    <w:rPr>
                                      <w:rFonts w:ascii="Century Gothic" w:hAnsi="Century Gothic" w:cs="Arial"/>
                                      <w:color w:val="000000"/>
                                      <w:sz w:val="20"/>
                                      <w:szCs w:val="20"/>
                                    </w:rPr>
                                  </w:pPr>
                                  <w:r w:rsidRPr="00F272F3">
                                    <w:rPr>
                                      <w:rFonts w:ascii="Century Gothic" w:hAnsi="Century Gothic" w:cs="Arial"/>
                                      <w:color w:val="000000"/>
                                      <w:sz w:val="20"/>
                                      <w:szCs w:val="20"/>
                                    </w:rPr>
                                    <w:t>4</w:t>
                                  </w:r>
                                </w:p>
                              </w:tc>
                              <w:tc>
                                <w:tcPr>
                                  <w:tcW w:w="1204"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hideMark/>
                                </w:tcPr>
                                <w:p w14:paraId="6EDA6300" w14:textId="77777777" w:rsidR="00F272F3" w:rsidRPr="00F272F3" w:rsidRDefault="00F272F3" w:rsidP="00F272F3">
                                  <w:pPr>
                                    <w:keepNext/>
                                    <w:keepLines/>
                                    <w:autoSpaceDE w:val="0"/>
                                    <w:autoSpaceDN w:val="0"/>
                                    <w:adjustRightInd w:val="0"/>
                                    <w:spacing w:line="240" w:lineRule="atLeast"/>
                                    <w:ind w:left="90" w:right="63"/>
                                    <w:jc w:val="center"/>
                                    <w:rPr>
                                      <w:rFonts w:ascii="Century Gothic" w:hAnsi="Century Gothic" w:cs="Arial"/>
                                      <w:color w:val="000000"/>
                                      <w:sz w:val="20"/>
                                      <w:szCs w:val="20"/>
                                    </w:rPr>
                                  </w:pPr>
                                  <w:r w:rsidRPr="00F272F3">
                                    <w:rPr>
                                      <w:rFonts w:ascii="Century Gothic" w:hAnsi="Century Gothic" w:cs="Arial"/>
                                      <w:color w:val="000000"/>
                                      <w:sz w:val="20"/>
                                      <w:szCs w:val="20"/>
                                    </w:rPr>
                                    <w:t>14.49</w:t>
                                  </w:r>
                                </w:p>
                              </w:tc>
                              <w:tc>
                                <w:tcPr>
                                  <w:tcW w:w="1606"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hideMark/>
                                </w:tcPr>
                                <w:p w14:paraId="25919D2C" w14:textId="77777777" w:rsidR="00F272F3" w:rsidRPr="00F272F3" w:rsidRDefault="00F272F3" w:rsidP="00F272F3">
                                  <w:pPr>
                                    <w:keepNext/>
                                    <w:keepLines/>
                                    <w:autoSpaceDE w:val="0"/>
                                    <w:autoSpaceDN w:val="0"/>
                                    <w:adjustRightInd w:val="0"/>
                                    <w:spacing w:line="240" w:lineRule="atLeast"/>
                                    <w:ind w:left="90" w:right="63"/>
                                    <w:jc w:val="center"/>
                                    <w:rPr>
                                      <w:rFonts w:ascii="Century Gothic" w:hAnsi="Century Gothic" w:cs="Arial"/>
                                      <w:color w:val="000000"/>
                                      <w:sz w:val="20"/>
                                      <w:szCs w:val="20"/>
                                    </w:rPr>
                                  </w:pPr>
                                  <w:r w:rsidRPr="00F272F3">
                                    <w:rPr>
                                      <w:rFonts w:ascii="Century Gothic" w:hAnsi="Century Gothic" w:cs="Arial"/>
                                      <w:color w:val="000000"/>
                                      <w:sz w:val="20"/>
                                      <w:szCs w:val="20"/>
                                    </w:rPr>
                                    <w:t>26.37</w:t>
                                  </w:r>
                                </w:p>
                              </w:tc>
                            </w:tr>
                            <w:tr w:rsidR="00F272F3" w:rsidRPr="00E30954" w14:paraId="0FF3DE73" w14:textId="77777777" w:rsidTr="00F272F3">
                              <w:trPr>
                                <w:trHeight w:val="83"/>
                              </w:trPr>
                              <w:tc>
                                <w:tcPr>
                                  <w:tcW w:w="1227" w:type="pct"/>
                                  <w:tcBorders>
                                    <w:top w:val="single" w:sz="18" w:space="0" w:color="FFFFFF" w:themeColor="background1"/>
                                    <w:left w:val="single" w:sz="4" w:space="0" w:color="F2F2F2" w:themeColor="background1" w:themeShade="F2"/>
                                    <w:bottom w:val="single" w:sz="18" w:space="0" w:color="FFFFFF" w:themeColor="background1"/>
                                    <w:right w:val="single" w:sz="18" w:space="0" w:color="FFFFFF" w:themeColor="background1"/>
                                  </w:tcBorders>
                                  <w:shd w:val="clear" w:color="auto" w:fill="D9D9D9" w:themeFill="background1" w:themeFillShade="D9"/>
                                  <w:vAlign w:val="center"/>
                                </w:tcPr>
                                <w:p w14:paraId="72913F38" w14:textId="77777777" w:rsidR="00F272F3" w:rsidRPr="00F272F3" w:rsidRDefault="00F272F3" w:rsidP="00F272F3">
                                  <w:pPr>
                                    <w:keepNext/>
                                    <w:keepLines/>
                                    <w:autoSpaceDE w:val="0"/>
                                    <w:autoSpaceDN w:val="0"/>
                                    <w:adjustRightInd w:val="0"/>
                                    <w:spacing w:line="240" w:lineRule="atLeast"/>
                                    <w:ind w:left="90" w:right="153"/>
                                    <w:jc w:val="center"/>
                                    <w:rPr>
                                      <w:rFonts w:ascii="Century Gothic" w:hAnsi="Century Gothic" w:cs="Arial"/>
                                      <w:color w:val="000000"/>
                                      <w:sz w:val="20"/>
                                      <w:szCs w:val="20"/>
                                    </w:rPr>
                                  </w:pPr>
                                  <w:r w:rsidRPr="00F272F3">
                                    <w:rPr>
                                      <w:rFonts w:ascii="Century Gothic" w:hAnsi="Century Gothic" w:cs="Arial"/>
                                      <w:color w:val="000000"/>
                                      <w:sz w:val="20"/>
                                      <w:szCs w:val="20"/>
                                    </w:rPr>
                                    <w:t>117" x 48" x 2"</w:t>
                                  </w:r>
                                </w:p>
                              </w:tc>
                              <w:tc>
                                <w:tcPr>
                                  <w:tcW w:w="963"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5FCD5EC4" w14:textId="77777777" w:rsidR="00F272F3" w:rsidRPr="00F272F3" w:rsidRDefault="00F272F3" w:rsidP="00F272F3">
                                  <w:pPr>
                                    <w:keepNext/>
                                    <w:keepLines/>
                                    <w:autoSpaceDE w:val="0"/>
                                    <w:autoSpaceDN w:val="0"/>
                                    <w:adjustRightInd w:val="0"/>
                                    <w:spacing w:line="240" w:lineRule="atLeast"/>
                                    <w:ind w:left="90" w:right="80"/>
                                    <w:jc w:val="center"/>
                                    <w:rPr>
                                      <w:rFonts w:ascii="Century Gothic" w:hAnsi="Century Gothic" w:cs="Arial"/>
                                      <w:color w:val="000000"/>
                                      <w:sz w:val="20"/>
                                      <w:szCs w:val="20"/>
                                    </w:rPr>
                                  </w:pPr>
                                  <w:r w:rsidRPr="00F272F3">
                                    <w:rPr>
                                      <w:rFonts w:ascii="Century Gothic" w:hAnsi="Century Gothic" w:cs="Arial"/>
                                      <w:color w:val="000000"/>
                                      <w:sz w:val="20"/>
                                      <w:szCs w:val="20"/>
                                    </w:rPr>
                                    <w:t>3</w:t>
                                  </w:r>
                                </w:p>
                              </w:tc>
                              <w:tc>
                                <w:tcPr>
                                  <w:tcW w:w="1204"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0392C02F" w14:textId="77777777" w:rsidR="00F272F3" w:rsidRPr="00F272F3" w:rsidRDefault="00F272F3" w:rsidP="00F272F3">
                                  <w:pPr>
                                    <w:keepNext/>
                                    <w:keepLines/>
                                    <w:autoSpaceDE w:val="0"/>
                                    <w:autoSpaceDN w:val="0"/>
                                    <w:adjustRightInd w:val="0"/>
                                    <w:spacing w:line="240" w:lineRule="atLeast"/>
                                    <w:ind w:left="90" w:right="63"/>
                                    <w:jc w:val="center"/>
                                    <w:rPr>
                                      <w:rFonts w:ascii="Century Gothic" w:hAnsi="Century Gothic" w:cs="Arial"/>
                                      <w:color w:val="000000"/>
                                      <w:sz w:val="20"/>
                                      <w:szCs w:val="20"/>
                                    </w:rPr>
                                  </w:pPr>
                                  <w:r w:rsidRPr="00F272F3">
                                    <w:rPr>
                                      <w:rFonts w:ascii="Century Gothic" w:hAnsi="Century Gothic" w:cs="Arial"/>
                                      <w:color w:val="000000"/>
                                      <w:sz w:val="20"/>
                                      <w:szCs w:val="20"/>
                                    </w:rPr>
                                    <w:t>10.86</w:t>
                                  </w:r>
                                </w:p>
                              </w:tc>
                              <w:tc>
                                <w:tcPr>
                                  <w:tcW w:w="1606"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575512E6" w14:textId="77777777" w:rsidR="00F272F3" w:rsidRPr="00F272F3" w:rsidRDefault="00F272F3" w:rsidP="00F272F3">
                                  <w:pPr>
                                    <w:keepNext/>
                                    <w:keepLines/>
                                    <w:autoSpaceDE w:val="0"/>
                                    <w:autoSpaceDN w:val="0"/>
                                    <w:adjustRightInd w:val="0"/>
                                    <w:spacing w:line="240" w:lineRule="atLeast"/>
                                    <w:ind w:left="90" w:right="63"/>
                                    <w:jc w:val="center"/>
                                    <w:rPr>
                                      <w:rFonts w:ascii="Century Gothic" w:hAnsi="Century Gothic" w:cs="Arial"/>
                                      <w:color w:val="000000"/>
                                      <w:sz w:val="20"/>
                                      <w:szCs w:val="20"/>
                                    </w:rPr>
                                  </w:pPr>
                                  <w:r w:rsidRPr="00F272F3">
                                    <w:rPr>
                                      <w:rFonts w:ascii="Century Gothic" w:hAnsi="Century Gothic" w:cs="Arial"/>
                                      <w:color w:val="000000"/>
                                      <w:sz w:val="20"/>
                                      <w:szCs w:val="20"/>
                                    </w:rPr>
                                    <w:t>26.60</w:t>
                                  </w:r>
                                </w:p>
                              </w:tc>
                            </w:tr>
                            <w:tr w:rsidR="00F272F3" w:rsidRPr="00E30954" w14:paraId="09A2DF2C" w14:textId="77777777" w:rsidTr="00F272F3">
                              <w:trPr>
                                <w:trHeight w:val="83"/>
                              </w:trPr>
                              <w:tc>
                                <w:tcPr>
                                  <w:tcW w:w="1227" w:type="pct"/>
                                  <w:tcBorders>
                                    <w:top w:val="single" w:sz="18" w:space="0" w:color="FFFFFF" w:themeColor="background1"/>
                                    <w:left w:val="single" w:sz="4" w:space="0" w:color="F2F2F2" w:themeColor="background1" w:themeShade="F2"/>
                                    <w:bottom w:val="single" w:sz="18" w:space="0" w:color="FFFFFF" w:themeColor="background1"/>
                                    <w:right w:val="single" w:sz="18" w:space="0" w:color="FFFFFF" w:themeColor="background1"/>
                                  </w:tcBorders>
                                  <w:shd w:val="clear" w:color="auto" w:fill="D9D9D9" w:themeFill="background1" w:themeFillShade="D9"/>
                                  <w:vAlign w:val="center"/>
                                </w:tcPr>
                                <w:p w14:paraId="3D8F08EF" w14:textId="77777777" w:rsidR="00F272F3" w:rsidRPr="00F272F3" w:rsidRDefault="00F272F3" w:rsidP="00F272F3">
                                  <w:pPr>
                                    <w:keepNext/>
                                    <w:keepLines/>
                                    <w:autoSpaceDE w:val="0"/>
                                    <w:autoSpaceDN w:val="0"/>
                                    <w:adjustRightInd w:val="0"/>
                                    <w:spacing w:line="240" w:lineRule="atLeast"/>
                                    <w:ind w:left="90" w:right="153"/>
                                    <w:jc w:val="center"/>
                                    <w:rPr>
                                      <w:rFonts w:ascii="Century Gothic" w:hAnsi="Century Gothic" w:cs="Arial"/>
                                      <w:color w:val="000000"/>
                                      <w:sz w:val="20"/>
                                      <w:szCs w:val="20"/>
                                    </w:rPr>
                                  </w:pPr>
                                  <w:r w:rsidRPr="00F272F3">
                                    <w:rPr>
                                      <w:rFonts w:ascii="Century Gothic" w:hAnsi="Century Gothic" w:cs="Arial"/>
                                      <w:color w:val="000000"/>
                                      <w:sz w:val="20"/>
                                      <w:szCs w:val="20"/>
                                    </w:rPr>
                                    <w:t>117" x 48" x 2. 1/2 "</w:t>
                                  </w:r>
                                </w:p>
                              </w:tc>
                              <w:tc>
                                <w:tcPr>
                                  <w:tcW w:w="963"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0B778152" w14:textId="77777777" w:rsidR="00F272F3" w:rsidRPr="00F272F3" w:rsidRDefault="00F272F3" w:rsidP="00F272F3">
                                  <w:pPr>
                                    <w:keepNext/>
                                    <w:keepLines/>
                                    <w:autoSpaceDE w:val="0"/>
                                    <w:autoSpaceDN w:val="0"/>
                                    <w:adjustRightInd w:val="0"/>
                                    <w:spacing w:line="240" w:lineRule="atLeast"/>
                                    <w:ind w:left="90" w:right="80"/>
                                    <w:jc w:val="center"/>
                                    <w:rPr>
                                      <w:rFonts w:ascii="Century Gothic" w:hAnsi="Century Gothic" w:cs="Arial"/>
                                      <w:color w:val="000000"/>
                                      <w:sz w:val="20"/>
                                      <w:szCs w:val="20"/>
                                    </w:rPr>
                                  </w:pPr>
                                  <w:r w:rsidRPr="00F272F3">
                                    <w:rPr>
                                      <w:rFonts w:ascii="Century Gothic" w:hAnsi="Century Gothic" w:cs="Arial"/>
                                      <w:color w:val="000000"/>
                                      <w:sz w:val="20"/>
                                      <w:szCs w:val="20"/>
                                    </w:rPr>
                                    <w:t>3</w:t>
                                  </w:r>
                                </w:p>
                              </w:tc>
                              <w:tc>
                                <w:tcPr>
                                  <w:tcW w:w="1204"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583C4B56" w14:textId="77777777" w:rsidR="00F272F3" w:rsidRPr="00F272F3" w:rsidRDefault="00F272F3" w:rsidP="00F272F3">
                                  <w:pPr>
                                    <w:keepNext/>
                                    <w:keepLines/>
                                    <w:autoSpaceDE w:val="0"/>
                                    <w:autoSpaceDN w:val="0"/>
                                    <w:adjustRightInd w:val="0"/>
                                    <w:spacing w:line="240" w:lineRule="atLeast"/>
                                    <w:ind w:left="90" w:right="63"/>
                                    <w:jc w:val="center"/>
                                    <w:rPr>
                                      <w:rFonts w:ascii="Century Gothic" w:hAnsi="Century Gothic" w:cs="Arial"/>
                                      <w:color w:val="000000"/>
                                      <w:sz w:val="20"/>
                                      <w:szCs w:val="20"/>
                                    </w:rPr>
                                  </w:pPr>
                                  <w:r w:rsidRPr="00F272F3">
                                    <w:rPr>
                                      <w:rFonts w:ascii="Century Gothic" w:hAnsi="Century Gothic" w:cs="Arial"/>
                                      <w:color w:val="000000"/>
                                      <w:sz w:val="20"/>
                                      <w:szCs w:val="20"/>
                                    </w:rPr>
                                    <w:t>10.86</w:t>
                                  </w:r>
                                </w:p>
                              </w:tc>
                              <w:tc>
                                <w:tcPr>
                                  <w:tcW w:w="1606"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29EA184F" w14:textId="77777777" w:rsidR="00F272F3" w:rsidRPr="00F272F3" w:rsidRDefault="00F272F3" w:rsidP="00F272F3">
                                  <w:pPr>
                                    <w:keepNext/>
                                    <w:keepLines/>
                                    <w:autoSpaceDE w:val="0"/>
                                    <w:autoSpaceDN w:val="0"/>
                                    <w:adjustRightInd w:val="0"/>
                                    <w:spacing w:line="240" w:lineRule="atLeast"/>
                                    <w:ind w:left="90" w:right="63"/>
                                    <w:jc w:val="center"/>
                                    <w:rPr>
                                      <w:rFonts w:ascii="Century Gothic" w:hAnsi="Century Gothic" w:cs="Arial"/>
                                      <w:color w:val="000000"/>
                                      <w:sz w:val="20"/>
                                      <w:szCs w:val="20"/>
                                    </w:rPr>
                                  </w:pPr>
                                  <w:r w:rsidRPr="00F272F3">
                                    <w:rPr>
                                      <w:rFonts w:ascii="Century Gothic" w:hAnsi="Century Gothic" w:cs="Arial"/>
                                      <w:color w:val="000000"/>
                                      <w:sz w:val="20"/>
                                      <w:szCs w:val="20"/>
                                    </w:rPr>
                                    <w:t>33.23</w:t>
                                  </w:r>
                                </w:p>
                              </w:tc>
                            </w:tr>
                            <w:tr w:rsidR="00F272F3" w:rsidRPr="00E30954" w14:paraId="16DCE45B" w14:textId="77777777" w:rsidTr="00F272F3">
                              <w:trPr>
                                <w:trHeight w:val="83"/>
                              </w:trPr>
                              <w:tc>
                                <w:tcPr>
                                  <w:tcW w:w="1227" w:type="pct"/>
                                  <w:tcBorders>
                                    <w:top w:val="single" w:sz="18" w:space="0" w:color="FFFFFF" w:themeColor="background1"/>
                                    <w:left w:val="single" w:sz="4" w:space="0" w:color="F2F2F2" w:themeColor="background1" w:themeShade="F2"/>
                                    <w:bottom w:val="single" w:sz="18" w:space="0" w:color="FFFFFF" w:themeColor="background1"/>
                                    <w:right w:val="single" w:sz="18" w:space="0" w:color="FFFFFF" w:themeColor="background1"/>
                                  </w:tcBorders>
                                  <w:shd w:val="clear" w:color="auto" w:fill="D9D9D9" w:themeFill="background1" w:themeFillShade="D9"/>
                                  <w:vAlign w:val="center"/>
                                </w:tcPr>
                                <w:p w14:paraId="58ECA390" w14:textId="77777777" w:rsidR="00F272F3" w:rsidRPr="00F272F3" w:rsidRDefault="00F272F3" w:rsidP="00F272F3">
                                  <w:pPr>
                                    <w:keepNext/>
                                    <w:keepLines/>
                                    <w:autoSpaceDE w:val="0"/>
                                    <w:autoSpaceDN w:val="0"/>
                                    <w:adjustRightInd w:val="0"/>
                                    <w:spacing w:line="240" w:lineRule="atLeast"/>
                                    <w:ind w:left="90" w:right="153"/>
                                    <w:jc w:val="center"/>
                                    <w:rPr>
                                      <w:rFonts w:ascii="Century Gothic" w:hAnsi="Century Gothic" w:cs="Arial"/>
                                      <w:color w:val="000000"/>
                                      <w:sz w:val="20"/>
                                      <w:szCs w:val="20"/>
                                    </w:rPr>
                                  </w:pPr>
                                  <w:r w:rsidRPr="00F272F3">
                                    <w:rPr>
                                      <w:rFonts w:ascii="Century Gothic" w:hAnsi="Century Gothic" w:cs="Arial"/>
                                      <w:color w:val="000000"/>
                                      <w:sz w:val="20"/>
                                      <w:szCs w:val="20"/>
                                    </w:rPr>
                                    <w:t>117" x 48" x 3"</w:t>
                                  </w:r>
                                </w:p>
                              </w:tc>
                              <w:tc>
                                <w:tcPr>
                                  <w:tcW w:w="963"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18F999B5" w14:textId="77777777" w:rsidR="00F272F3" w:rsidRPr="00F272F3" w:rsidRDefault="00F272F3" w:rsidP="00F272F3">
                                  <w:pPr>
                                    <w:keepNext/>
                                    <w:keepLines/>
                                    <w:autoSpaceDE w:val="0"/>
                                    <w:autoSpaceDN w:val="0"/>
                                    <w:adjustRightInd w:val="0"/>
                                    <w:spacing w:line="240" w:lineRule="atLeast"/>
                                    <w:ind w:left="90" w:right="80"/>
                                    <w:jc w:val="center"/>
                                    <w:rPr>
                                      <w:rFonts w:ascii="Century Gothic" w:hAnsi="Century Gothic" w:cs="Arial"/>
                                      <w:color w:val="000000"/>
                                      <w:sz w:val="20"/>
                                      <w:szCs w:val="20"/>
                                    </w:rPr>
                                  </w:pPr>
                                  <w:r w:rsidRPr="00F272F3">
                                    <w:rPr>
                                      <w:rFonts w:ascii="Century Gothic" w:hAnsi="Century Gothic" w:cs="Arial"/>
                                      <w:color w:val="000000"/>
                                      <w:sz w:val="20"/>
                                      <w:szCs w:val="20"/>
                                    </w:rPr>
                                    <w:t>2</w:t>
                                  </w:r>
                                </w:p>
                              </w:tc>
                              <w:tc>
                                <w:tcPr>
                                  <w:tcW w:w="1204"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610DB256" w14:textId="77777777" w:rsidR="00F272F3" w:rsidRPr="00F272F3" w:rsidRDefault="00F272F3" w:rsidP="00F272F3">
                                  <w:pPr>
                                    <w:keepNext/>
                                    <w:keepLines/>
                                    <w:autoSpaceDE w:val="0"/>
                                    <w:autoSpaceDN w:val="0"/>
                                    <w:adjustRightInd w:val="0"/>
                                    <w:spacing w:line="240" w:lineRule="atLeast"/>
                                    <w:ind w:left="90" w:right="63"/>
                                    <w:jc w:val="center"/>
                                    <w:rPr>
                                      <w:rFonts w:ascii="Century Gothic" w:hAnsi="Century Gothic" w:cs="Arial"/>
                                      <w:color w:val="000000"/>
                                      <w:sz w:val="20"/>
                                      <w:szCs w:val="20"/>
                                    </w:rPr>
                                  </w:pPr>
                                  <w:r w:rsidRPr="00F272F3">
                                    <w:rPr>
                                      <w:rFonts w:ascii="Century Gothic" w:hAnsi="Century Gothic" w:cs="Arial"/>
                                      <w:color w:val="000000"/>
                                      <w:sz w:val="20"/>
                                      <w:szCs w:val="20"/>
                                    </w:rPr>
                                    <w:t>7.24</w:t>
                                  </w:r>
                                </w:p>
                              </w:tc>
                              <w:tc>
                                <w:tcPr>
                                  <w:tcW w:w="1606"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58C24ED2" w14:textId="77777777" w:rsidR="00F272F3" w:rsidRPr="00F272F3" w:rsidRDefault="00F272F3" w:rsidP="00F272F3">
                                  <w:pPr>
                                    <w:keepNext/>
                                    <w:keepLines/>
                                    <w:autoSpaceDE w:val="0"/>
                                    <w:autoSpaceDN w:val="0"/>
                                    <w:adjustRightInd w:val="0"/>
                                    <w:spacing w:line="240" w:lineRule="atLeast"/>
                                    <w:ind w:left="90" w:right="63"/>
                                    <w:jc w:val="center"/>
                                    <w:rPr>
                                      <w:rFonts w:ascii="Century Gothic" w:hAnsi="Century Gothic" w:cs="Arial"/>
                                      <w:color w:val="000000"/>
                                      <w:sz w:val="20"/>
                                      <w:szCs w:val="20"/>
                                    </w:rPr>
                                  </w:pPr>
                                  <w:r w:rsidRPr="00F272F3">
                                    <w:rPr>
                                      <w:rFonts w:ascii="Century Gothic" w:hAnsi="Century Gothic" w:cs="Arial"/>
                                      <w:color w:val="000000"/>
                                      <w:sz w:val="20"/>
                                      <w:szCs w:val="20"/>
                                    </w:rPr>
                                    <w:t>26.57</w:t>
                                  </w:r>
                                </w:p>
                              </w:tc>
                            </w:tr>
                            <w:tr w:rsidR="00F272F3" w:rsidRPr="00E30954" w14:paraId="76976605" w14:textId="77777777" w:rsidTr="00F272F3">
                              <w:trPr>
                                <w:trHeight w:val="83"/>
                              </w:trPr>
                              <w:tc>
                                <w:tcPr>
                                  <w:tcW w:w="1227" w:type="pct"/>
                                  <w:tcBorders>
                                    <w:top w:val="single" w:sz="18" w:space="0" w:color="FFFFFF" w:themeColor="background1"/>
                                    <w:left w:val="single" w:sz="4" w:space="0" w:color="F2F2F2" w:themeColor="background1" w:themeShade="F2"/>
                                    <w:bottom w:val="single" w:sz="4" w:space="0" w:color="F2F2F2" w:themeColor="background1" w:themeShade="F2"/>
                                    <w:right w:val="single" w:sz="18" w:space="0" w:color="FFFFFF" w:themeColor="background1"/>
                                  </w:tcBorders>
                                  <w:shd w:val="clear" w:color="auto" w:fill="D9D9D9" w:themeFill="background1" w:themeFillShade="D9"/>
                                  <w:vAlign w:val="center"/>
                                </w:tcPr>
                                <w:p w14:paraId="1C0C8ECF" w14:textId="77777777" w:rsidR="00F272F3" w:rsidRPr="00F272F3" w:rsidRDefault="00F272F3" w:rsidP="00F272F3">
                                  <w:pPr>
                                    <w:keepNext/>
                                    <w:keepLines/>
                                    <w:autoSpaceDE w:val="0"/>
                                    <w:autoSpaceDN w:val="0"/>
                                    <w:adjustRightInd w:val="0"/>
                                    <w:spacing w:line="240" w:lineRule="atLeast"/>
                                    <w:ind w:left="90" w:right="153"/>
                                    <w:jc w:val="center"/>
                                    <w:rPr>
                                      <w:rFonts w:ascii="Century Gothic" w:hAnsi="Century Gothic" w:cs="Arial"/>
                                      <w:color w:val="000000"/>
                                      <w:sz w:val="20"/>
                                      <w:szCs w:val="20"/>
                                    </w:rPr>
                                  </w:pPr>
                                  <w:r w:rsidRPr="00F272F3">
                                    <w:rPr>
                                      <w:rFonts w:ascii="Century Gothic" w:hAnsi="Century Gothic" w:cs="Arial"/>
                                      <w:color w:val="000000"/>
                                      <w:sz w:val="20"/>
                                      <w:szCs w:val="20"/>
                                    </w:rPr>
                                    <w:t>117" x 48" x 4"</w:t>
                                  </w:r>
                                </w:p>
                              </w:tc>
                              <w:tc>
                                <w:tcPr>
                                  <w:tcW w:w="963" w:type="pct"/>
                                  <w:tcBorders>
                                    <w:top w:val="single" w:sz="18" w:space="0" w:color="FFFFFF" w:themeColor="background1"/>
                                    <w:left w:val="single" w:sz="4" w:space="0" w:color="F2F2F2" w:themeColor="background1" w:themeShade="F2"/>
                                    <w:bottom w:val="nil"/>
                                    <w:right w:val="single" w:sz="4" w:space="0" w:color="F2F2F2" w:themeColor="background1" w:themeShade="F2"/>
                                  </w:tcBorders>
                                  <w:shd w:val="clear" w:color="auto" w:fill="D9D9D9" w:themeFill="background1" w:themeFillShade="D9"/>
                                  <w:vAlign w:val="center"/>
                                </w:tcPr>
                                <w:p w14:paraId="7144751B" w14:textId="77777777" w:rsidR="00F272F3" w:rsidRPr="00F272F3" w:rsidRDefault="00F272F3" w:rsidP="00F272F3">
                                  <w:pPr>
                                    <w:keepNext/>
                                    <w:keepLines/>
                                    <w:autoSpaceDE w:val="0"/>
                                    <w:autoSpaceDN w:val="0"/>
                                    <w:adjustRightInd w:val="0"/>
                                    <w:spacing w:line="240" w:lineRule="atLeast"/>
                                    <w:ind w:left="90" w:right="80"/>
                                    <w:jc w:val="center"/>
                                    <w:rPr>
                                      <w:rFonts w:ascii="Century Gothic" w:hAnsi="Century Gothic" w:cs="Arial"/>
                                      <w:color w:val="000000"/>
                                      <w:sz w:val="20"/>
                                      <w:szCs w:val="20"/>
                                    </w:rPr>
                                  </w:pPr>
                                  <w:r w:rsidRPr="00F272F3">
                                    <w:rPr>
                                      <w:rFonts w:ascii="Century Gothic" w:hAnsi="Century Gothic" w:cs="Arial"/>
                                      <w:color w:val="000000"/>
                                      <w:sz w:val="20"/>
                                      <w:szCs w:val="20"/>
                                    </w:rPr>
                                    <w:t>2</w:t>
                                  </w:r>
                                </w:p>
                              </w:tc>
                              <w:tc>
                                <w:tcPr>
                                  <w:tcW w:w="1204" w:type="pct"/>
                                  <w:tcBorders>
                                    <w:top w:val="single" w:sz="18" w:space="0" w:color="FFFFFF" w:themeColor="background1"/>
                                    <w:left w:val="single" w:sz="4" w:space="0" w:color="F2F2F2" w:themeColor="background1" w:themeShade="F2"/>
                                    <w:bottom w:val="nil"/>
                                    <w:right w:val="single" w:sz="4" w:space="0" w:color="F2F2F2" w:themeColor="background1" w:themeShade="F2"/>
                                  </w:tcBorders>
                                  <w:shd w:val="clear" w:color="auto" w:fill="D9D9D9" w:themeFill="background1" w:themeFillShade="D9"/>
                                  <w:vAlign w:val="center"/>
                                </w:tcPr>
                                <w:p w14:paraId="64AB5BB4" w14:textId="77777777" w:rsidR="00F272F3" w:rsidRPr="00F272F3" w:rsidRDefault="00F272F3" w:rsidP="00F272F3">
                                  <w:pPr>
                                    <w:keepNext/>
                                    <w:keepLines/>
                                    <w:autoSpaceDE w:val="0"/>
                                    <w:autoSpaceDN w:val="0"/>
                                    <w:adjustRightInd w:val="0"/>
                                    <w:spacing w:line="240" w:lineRule="atLeast"/>
                                    <w:ind w:left="90" w:right="63"/>
                                    <w:jc w:val="center"/>
                                    <w:rPr>
                                      <w:rFonts w:ascii="Century Gothic" w:hAnsi="Century Gothic" w:cs="Arial"/>
                                      <w:color w:val="000000"/>
                                      <w:sz w:val="20"/>
                                      <w:szCs w:val="20"/>
                                    </w:rPr>
                                  </w:pPr>
                                  <w:r w:rsidRPr="00F272F3">
                                    <w:rPr>
                                      <w:rFonts w:ascii="Century Gothic" w:hAnsi="Century Gothic" w:cs="Arial"/>
                                      <w:color w:val="000000"/>
                                      <w:sz w:val="20"/>
                                      <w:szCs w:val="20"/>
                                    </w:rPr>
                                    <w:t>7.24</w:t>
                                  </w:r>
                                </w:p>
                              </w:tc>
                              <w:tc>
                                <w:tcPr>
                                  <w:tcW w:w="1606" w:type="pct"/>
                                  <w:tcBorders>
                                    <w:top w:val="single" w:sz="18" w:space="0" w:color="FFFFFF" w:themeColor="background1"/>
                                    <w:left w:val="single" w:sz="4" w:space="0" w:color="F2F2F2" w:themeColor="background1" w:themeShade="F2"/>
                                    <w:bottom w:val="nil"/>
                                    <w:right w:val="single" w:sz="4" w:space="0" w:color="F2F2F2" w:themeColor="background1" w:themeShade="F2"/>
                                  </w:tcBorders>
                                  <w:shd w:val="clear" w:color="auto" w:fill="D9D9D9" w:themeFill="background1" w:themeFillShade="D9"/>
                                  <w:vAlign w:val="center"/>
                                </w:tcPr>
                                <w:p w14:paraId="1EBF0793" w14:textId="77777777" w:rsidR="00F272F3" w:rsidRPr="00F272F3" w:rsidRDefault="00F272F3" w:rsidP="00F272F3">
                                  <w:pPr>
                                    <w:keepNext/>
                                    <w:keepLines/>
                                    <w:autoSpaceDE w:val="0"/>
                                    <w:autoSpaceDN w:val="0"/>
                                    <w:adjustRightInd w:val="0"/>
                                    <w:spacing w:line="240" w:lineRule="atLeast"/>
                                    <w:ind w:left="90" w:right="63"/>
                                    <w:jc w:val="center"/>
                                    <w:rPr>
                                      <w:rFonts w:ascii="Century Gothic" w:hAnsi="Century Gothic" w:cs="Arial"/>
                                      <w:color w:val="000000"/>
                                      <w:sz w:val="20"/>
                                      <w:szCs w:val="20"/>
                                    </w:rPr>
                                  </w:pPr>
                                  <w:r w:rsidRPr="00F272F3">
                                    <w:rPr>
                                      <w:rFonts w:ascii="Century Gothic" w:hAnsi="Century Gothic" w:cs="Arial"/>
                                      <w:color w:val="000000"/>
                                      <w:sz w:val="20"/>
                                      <w:szCs w:val="20"/>
                                    </w:rPr>
                                    <w:t>35.40</w:t>
                                  </w:r>
                                </w:p>
                              </w:tc>
                            </w:tr>
                          </w:tbl>
                          <w:p w14:paraId="565176F1" w14:textId="77777777" w:rsidR="00F272F3" w:rsidRDefault="00F272F3" w:rsidP="00F272F3">
                            <w:pPr>
                              <w:autoSpaceDE w:val="0"/>
                              <w:autoSpaceDN w:val="0"/>
                              <w:adjustRightInd w:val="0"/>
                              <w:spacing w:line="240" w:lineRule="atLeast"/>
                              <w:ind w:left="90"/>
                              <w:rPr>
                                <w:rFonts w:ascii="Century Gothic" w:hAnsi="Century Gothic" w:cs="Arial"/>
                                <w:color w:val="000000"/>
                                <w:sz w:val="18"/>
                                <w:szCs w:val="18"/>
                                <w:lang w:val="es-CO"/>
                              </w:rPr>
                            </w:pPr>
                            <w:r w:rsidRPr="00F272F3">
                              <w:rPr>
                                <w:rFonts w:ascii="Century Gothic" w:hAnsi="Century Gothic" w:cs="Arial"/>
                                <w:color w:val="000000"/>
                                <w:sz w:val="18"/>
                                <w:szCs w:val="18"/>
                                <w:lang w:val="es-CO"/>
                              </w:rPr>
                              <w:t>PESO BRUTO (kg/bulto) =PESO NETO (kg/bulto) + 0.6 kg aprox.</w:t>
                            </w:r>
                          </w:p>
                          <w:p w14:paraId="03AABDE9" w14:textId="77777777" w:rsidR="00F272F3" w:rsidRPr="00F272F3" w:rsidRDefault="00F272F3" w:rsidP="00F272F3">
                            <w:pPr>
                              <w:autoSpaceDE w:val="0"/>
                              <w:autoSpaceDN w:val="0"/>
                              <w:adjustRightInd w:val="0"/>
                              <w:spacing w:after="120" w:line="240" w:lineRule="atLeast"/>
                              <w:ind w:left="90"/>
                              <w:rPr>
                                <w:rFonts w:ascii="Century Gothic" w:hAnsi="Century Gothic" w:cs="Arial"/>
                                <w:color w:val="000000"/>
                                <w:sz w:val="18"/>
                                <w:szCs w:val="18"/>
                                <w:lang w:val="es-CO"/>
                              </w:rPr>
                            </w:pPr>
                            <w:r w:rsidRPr="00F272F3">
                              <w:rPr>
                                <w:rFonts w:ascii="Century Gothic" w:hAnsi="Century Gothic" w:cs="Arial"/>
                                <w:color w:val="000000"/>
                                <w:sz w:val="18"/>
                                <w:szCs w:val="18"/>
                                <w:lang w:val="es-CO"/>
                              </w:rPr>
                              <w:t>Empaque. Esquinera de cartón, polietileno y etiqueta autoadhesiva.</w:t>
                            </w:r>
                          </w:p>
                          <w:p w14:paraId="1C2776EB" w14:textId="77777777" w:rsidR="00F272F3" w:rsidRPr="00490152" w:rsidRDefault="00F272F3">
                            <w:pPr>
                              <w:rPr>
                                <w:rFonts w:ascii="Century Gothic" w:hAnsi="Century Gothic"/>
                                <w:sz w:val="18"/>
                                <w:szCs w:val="18"/>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EEFD8" id="30 Cuadro de texto" o:spid="_x0000_s1043" type="#_x0000_t202" style="position:absolute;left:0;text-align:left;margin-left:-9.05pt;margin-top:12.2pt;width:8in;height:135.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" filled="f" stroked="f" strokeweight=".5pt">
                <v:textbox>
                  <w:txbxContent>
                    <w:tbl>
                      <w:tblPr>
                        <w:tblW w:w="52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892"/>
                        <w:gridCol w:w="2271"/>
                        <w:gridCol w:w="2839"/>
                        <w:gridCol w:w="3787"/>
                      </w:tblGrid>
                      <w:tr w:rsidR="00F272F3" w:rsidRPr="00E30954" w14:paraId="50F4E5AA" w14:textId="77777777" w:rsidTr="00F272F3">
                        <w:trPr>
                          <w:trHeight w:val="197"/>
                        </w:trPr>
                        <w:tc>
                          <w:tcPr>
                            <w:tcW w:w="1227" w:type="pct"/>
                            <w:tcBorders>
                              <w:top w:val="single" w:sz="18" w:space="0" w:color="FFFFFF" w:themeColor="background1"/>
                              <w:left w:val="single" w:sz="18" w:space="0" w:color="FFFFFF" w:themeColor="background1"/>
                              <w:bottom w:val="single" w:sz="4" w:space="0" w:color="F2F2F2" w:themeColor="background1" w:themeShade="F2"/>
                              <w:right w:val="single" w:sz="18" w:space="0" w:color="FFFFFF" w:themeColor="background1"/>
                            </w:tcBorders>
                            <w:shd w:val="clear" w:color="auto" w:fill="BFBFBF" w:themeFill="background1" w:themeFillShade="BF"/>
                            <w:vAlign w:val="center"/>
                            <w:hideMark/>
                          </w:tcPr>
                          <w:p w14:paraId="4943F954" w14:textId="77777777" w:rsidR="00F272F3" w:rsidRPr="00E30954" w:rsidRDefault="00F272F3" w:rsidP="00EF0310">
                            <w:pPr>
                              <w:keepNext/>
                              <w:keepLines/>
                              <w:autoSpaceDE w:val="0"/>
                              <w:autoSpaceDN w:val="0"/>
                              <w:adjustRightInd w:val="0"/>
                              <w:spacing w:line="240" w:lineRule="atLeast"/>
                              <w:jc w:val="center"/>
                              <w:rPr>
                                <w:rFonts w:ascii="Century Gothic" w:hAnsi="Century Gothic" w:cs="Arial"/>
                                <w:b/>
                                <w:bCs/>
                                <w:color w:val="000000"/>
                                <w:sz w:val="20"/>
                                <w:szCs w:val="20"/>
                              </w:rPr>
                            </w:pPr>
                            <w:r w:rsidRPr="00E30954">
                              <w:rPr>
                                <w:rFonts w:ascii="Century Gothic" w:hAnsi="Century Gothic" w:cs="Arial"/>
                                <w:b/>
                                <w:bCs/>
                                <w:color w:val="000000"/>
                                <w:sz w:val="20"/>
                                <w:szCs w:val="20"/>
                              </w:rPr>
                              <w:t>PRODUCTO</w:t>
                            </w:r>
                          </w:p>
                        </w:tc>
                        <w:tc>
                          <w:tcPr>
                            <w:tcW w:w="96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48B5209F" w14:textId="77777777" w:rsidR="00F272F3" w:rsidRPr="00E30954" w:rsidRDefault="00F272F3" w:rsidP="00EF0310">
                            <w:pPr>
                              <w:keepNext/>
                              <w:keepLines/>
                              <w:autoSpaceDE w:val="0"/>
                              <w:autoSpaceDN w:val="0"/>
                              <w:adjustRightInd w:val="0"/>
                              <w:spacing w:line="240" w:lineRule="atLeast"/>
                              <w:jc w:val="center"/>
                              <w:rPr>
                                <w:rFonts w:ascii="Century Gothic" w:hAnsi="Century Gothic" w:cs="Arial"/>
                                <w:b/>
                                <w:bCs/>
                                <w:color w:val="000000"/>
                                <w:sz w:val="20"/>
                                <w:szCs w:val="20"/>
                              </w:rPr>
                            </w:pPr>
                            <w:r w:rsidRPr="00E30954">
                              <w:rPr>
                                <w:rFonts w:ascii="Century Gothic" w:hAnsi="Century Gothic" w:cs="Arial"/>
                                <w:b/>
                                <w:bCs/>
                                <w:color w:val="000000"/>
                                <w:sz w:val="20"/>
                                <w:szCs w:val="20"/>
                              </w:rPr>
                              <w:t>UN</w:t>
                            </w:r>
                            <w:r>
                              <w:rPr>
                                <w:rFonts w:ascii="Century Gothic" w:hAnsi="Century Gothic" w:cs="Arial"/>
                                <w:b/>
                                <w:bCs/>
                                <w:color w:val="000000"/>
                                <w:sz w:val="20"/>
                                <w:szCs w:val="20"/>
                              </w:rPr>
                              <w:t>IDADES</w:t>
                            </w:r>
                            <w:r w:rsidRPr="00E30954">
                              <w:rPr>
                                <w:rFonts w:ascii="Century Gothic" w:hAnsi="Century Gothic" w:cs="Arial"/>
                                <w:b/>
                                <w:bCs/>
                                <w:color w:val="000000"/>
                                <w:sz w:val="20"/>
                                <w:szCs w:val="20"/>
                              </w:rPr>
                              <w:t xml:space="preserve"> / PAQUETE </w:t>
                            </w:r>
                          </w:p>
                        </w:tc>
                        <w:tc>
                          <w:tcPr>
                            <w:tcW w:w="1204"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57D81056" w14:textId="77777777" w:rsidR="00F272F3" w:rsidRPr="00E30954" w:rsidRDefault="00F272F3" w:rsidP="00EF0310">
                            <w:pPr>
                              <w:keepNext/>
                              <w:keepLines/>
                              <w:autoSpaceDE w:val="0"/>
                              <w:autoSpaceDN w:val="0"/>
                              <w:adjustRightInd w:val="0"/>
                              <w:spacing w:line="240" w:lineRule="atLeast"/>
                              <w:jc w:val="center"/>
                              <w:rPr>
                                <w:rFonts w:ascii="Century Gothic" w:hAnsi="Century Gothic" w:cs="Arial"/>
                                <w:b/>
                                <w:bCs/>
                                <w:color w:val="000000"/>
                                <w:sz w:val="20"/>
                                <w:szCs w:val="20"/>
                              </w:rPr>
                            </w:pPr>
                            <w:r w:rsidRPr="00E30954">
                              <w:rPr>
                                <w:rFonts w:ascii="Century Gothic" w:hAnsi="Century Gothic" w:cs="Arial"/>
                                <w:b/>
                                <w:bCs/>
                                <w:color w:val="000000"/>
                                <w:sz w:val="20"/>
                                <w:szCs w:val="20"/>
                              </w:rPr>
                              <w:t>ÁREA/PAQUETE (m</w:t>
                            </w:r>
                            <w:r w:rsidRPr="00E30954">
                              <w:rPr>
                                <w:rFonts w:ascii="Century Gothic" w:hAnsi="Century Gothic" w:cs="Arial"/>
                                <w:b/>
                                <w:bCs/>
                                <w:color w:val="000000"/>
                                <w:sz w:val="20"/>
                                <w:szCs w:val="20"/>
                                <w:vertAlign w:val="superscript"/>
                              </w:rPr>
                              <w:t>2</w:t>
                            </w:r>
                            <w:r w:rsidRPr="00E30954">
                              <w:rPr>
                                <w:rFonts w:ascii="Century Gothic" w:hAnsi="Century Gothic" w:cs="Arial"/>
                                <w:b/>
                                <w:bCs/>
                                <w:color w:val="000000"/>
                                <w:sz w:val="20"/>
                                <w:szCs w:val="20"/>
                              </w:rPr>
                              <w:t xml:space="preserve">) </w:t>
                            </w:r>
                          </w:p>
                        </w:tc>
                        <w:tc>
                          <w:tcPr>
                            <w:tcW w:w="1606"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03BC1A06" w14:textId="77777777" w:rsidR="00F272F3" w:rsidRDefault="00F272F3" w:rsidP="00EF0310">
                            <w:pPr>
                              <w:keepNext/>
                              <w:keepLines/>
                              <w:autoSpaceDE w:val="0"/>
                              <w:autoSpaceDN w:val="0"/>
                              <w:adjustRightInd w:val="0"/>
                              <w:spacing w:line="240" w:lineRule="atLeast"/>
                              <w:jc w:val="center"/>
                              <w:rPr>
                                <w:rFonts w:ascii="Century Gothic" w:hAnsi="Century Gothic" w:cs="Arial"/>
                                <w:b/>
                                <w:bCs/>
                                <w:iCs/>
                                <w:color w:val="000000"/>
                                <w:sz w:val="20"/>
                                <w:szCs w:val="20"/>
                              </w:rPr>
                            </w:pPr>
                            <w:r w:rsidRPr="00E30954">
                              <w:rPr>
                                <w:rFonts w:ascii="Century Gothic" w:hAnsi="Century Gothic" w:cs="Arial"/>
                                <w:b/>
                                <w:bCs/>
                                <w:iCs/>
                                <w:color w:val="000000"/>
                                <w:sz w:val="20"/>
                                <w:szCs w:val="20"/>
                              </w:rPr>
                              <w:t xml:space="preserve">PESO NETO/PAQUETE  </w:t>
                            </w:r>
                          </w:p>
                          <w:p w14:paraId="31560764" w14:textId="77777777" w:rsidR="00F272F3" w:rsidRPr="00E30954" w:rsidRDefault="00F272F3" w:rsidP="00EF0310">
                            <w:pPr>
                              <w:keepNext/>
                              <w:keepLines/>
                              <w:autoSpaceDE w:val="0"/>
                              <w:autoSpaceDN w:val="0"/>
                              <w:adjustRightInd w:val="0"/>
                              <w:spacing w:line="240" w:lineRule="atLeast"/>
                              <w:jc w:val="center"/>
                              <w:rPr>
                                <w:rFonts w:ascii="Century Gothic" w:hAnsi="Century Gothic" w:cs="Arial"/>
                                <w:b/>
                                <w:bCs/>
                                <w:color w:val="000000"/>
                                <w:sz w:val="20"/>
                                <w:szCs w:val="20"/>
                              </w:rPr>
                            </w:pPr>
                            <w:r w:rsidRPr="00E30954">
                              <w:rPr>
                                <w:rFonts w:ascii="Century Gothic" w:hAnsi="Century Gothic" w:cs="Arial"/>
                                <w:b/>
                                <w:bCs/>
                                <w:color w:val="000000"/>
                                <w:sz w:val="20"/>
                                <w:szCs w:val="20"/>
                              </w:rPr>
                              <w:t>kg (+/-10%)</w:t>
                            </w:r>
                          </w:p>
                        </w:tc>
                      </w:tr>
                      <w:tr w:rsidR="00F272F3" w:rsidRPr="00E30954" w14:paraId="4A14352A" w14:textId="77777777" w:rsidTr="00F272F3">
                        <w:trPr>
                          <w:trHeight w:val="83"/>
                        </w:trPr>
                        <w:tc>
                          <w:tcPr>
                            <w:tcW w:w="1227" w:type="pct"/>
                            <w:tcBorders>
                              <w:top w:val="single" w:sz="18" w:space="0" w:color="FFFFFF" w:themeColor="background1"/>
                              <w:left w:val="single" w:sz="4" w:space="0" w:color="F2F2F2" w:themeColor="background1" w:themeShade="F2"/>
                              <w:bottom w:val="single" w:sz="18" w:space="0" w:color="FFFFFF" w:themeColor="background1"/>
                              <w:right w:val="single" w:sz="18" w:space="0" w:color="FFFFFF" w:themeColor="background1"/>
                            </w:tcBorders>
                            <w:shd w:val="clear" w:color="auto" w:fill="D9D9D9" w:themeFill="background1" w:themeFillShade="D9"/>
                            <w:vAlign w:val="center"/>
                          </w:tcPr>
                          <w:p w14:paraId="0200BEF9" w14:textId="77777777" w:rsidR="00F272F3" w:rsidRPr="00F272F3" w:rsidRDefault="00F272F3" w:rsidP="00F272F3">
                            <w:pPr>
                              <w:keepNext/>
                              <w:keepLines/>
                              <w:autoSpaceDE w:val="0"/>
                              <w:autoSpaceDN w:val="0"/>
                              <w:adjustRightInd w:val="0"/>
                              <w:spacing w:line="240" w:lineRule="atLeast"/>
                              <w:ind w:left="90" w:right="153"/>
                              <w:jc w:val="center"/>
                              <w:rPr>
                                <w:rFonts w:ascii="Century Gothic" w:hAnsi="Century Gothic" w:cs="Arial"/>
                                <w:color w:val="000000"/>
                                <w:sz w:val="20"/>
                                <w:szCs w:val="20"/>
                              </w:rPr>
                            </w:pPr>
                            <w:r w:rsidRPr="00F272F3">
                              <w:rPr>
                                <w:rFonts w:ascii="Century Gothic" w:hAnsi="Century Gothic" w:cs="Arial"/>
                                <w:color w:val="000000"/>
                                <w:sz w:val="20"/>
                                <w:szCs w:val="20"/>
                              </w:rPr>
                              <w:t>117" x 48" x 1.1/2"</w:t>
                            </w:r>
                          </w:p>
                        </w:tc>
                        <w:tc>
                          <w:tcPr>
                            <w:tcW w:w="963"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hideMark/>
                          </w:tcPr>
                          <w:p w14:paraId="2598DEE6" w14:textId="77777777" w:rsidR="00F272F3" w:rsidRPr="00F272F3" w:rsidRDefault="00F272F3" w:rsidP="00F272F3">
                            <w:pPr>
                              <w:keepNext/>
                              <w:keepLines/>
                              <w:autoSpaceDE w:val="0"/>
                              <w:autoSpaceDN w:val="0"/>
                              <w:adjustRightInd w:val="0"/>
                              <w:spacing w:line="240" w:lineRule="atLeast"/>
                              <w:ind w:left="90" w:right="80"/>
                              <w:jc w:val="center"/>
                              <w:rPr>
                                <w:rFonts w:ascii="Century Gothic" w:hAnsi="Century Gothic" w:cs="Arial"/>
                                <w:color w:val="000000"/>
                                <w:sz w:val="20"/>
                                <w:szCs w:val="20"/>
                              </w:rPr>
                            </w:pPr>
                            <w:r w:rsidRPr="00F272F3">
                              <w:rPr>
                                <w:rFonts w:ascii="Century Gothic" w:hAnsi="Century Gothic" w:cs="Arial"/>
                                <w:color w:val="000000"/>
                                <w:sz w:val="20"/>
                                <w:szCs w:val="20"/>
                              </w:rPr>
                              <w:t>4</w:t>
                            </w:r>
                          </w:p>
                        </w:tc>
                        <w:tc>
                          <w:tcPr>
                            <w:tcW w:w="1204"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hideMark/>
                          </w:tcPr>
                          <w:p w14:paraId="6EDA6300" w14:textId="77777777" w:rsidR="00F272F3" w:rsidRPr="00F272F3" w:rsidRDefault="00F272F3" w:rsidP="00F272F3">
                            <w:pPr>
                              <w:keepNext/>
                              <w:keepLines/>
                              <w:autoSpaceDE w:val="0"/>
                              <w:autoSpaceDN w:val="0"/>
                              <w:adjustRightInd w:val="0"/>
                              <w:spacing w:line="240" w:lineRule="atLeast"/>
                              <w:ind w:left="90" w:right="63"/>
                              <w:jc w:val="center"/>
                              <w:rPr>
                                <w:rFonts w:ascii="Century Gothic" w:hAnsi="Century Gothic" w:cs="Arial"/>
                                <w:color w:val="000000"/>
                                <w:sz w:val="20"/>
                                <w:szCs w:val="20"/>
                              </w:rPr>
                            </w:pPr>
                            <w:r w:rsidRPr="00F272F3">
                              <w:rPr>
                                <w:rFonts w:ascii="Century Gothic" w:hAnsi="Century Gothic" w:cs="Arial"/>
                                <w:color w:val="000000"/>
                                <w:sz w:val="20"/>
                                <w:szCs w:val="20"/>
                              </w:rPr>
                              <w:t>14.49</w:t>
                            </w:r>
                          </w:p>
                        </w:tc>
                        <w:tc>
                          <w:tcPr>
                            <w:tcW w:w="1606"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hideMark/>
                          </w:tcPr>
                          <w:p w14:paraId="25919D2C" w14:textId="77777777" w:rsidR="00F272F3" w:rsidRPr="00F272F3" w:rsidRDefault="00F272F3" w:rsidP="00F272F3">
                            <w:pPr>
                              <w:keepNext/>
                              <w:keepLines/>
                              <w:autoSpaceDE w:val="0"/>
                              <w:autoSpaceDN w:val="0"/>
                              <w:adjustRightInd w:val="0"/>
                              <w:spacing w:line="240" w:lineRule="atLeast"/>
                              <w:ind w:left="90" w:right="63"/>
                              <w:jc w:val="center"/>
                              <w:rPr>
                                <w:rFonts w:ascii="Century Gothic" w:hAnsi="Century Gothic" w:cs="Arial"/>
                                <w:color w:val="000000"/>
                                <w:sz w:val="20"/>
                                <w:szCs w:val="20"/>
                              </w:rPr>
                            </w:pPr>
                            <w:r w:rsidRPr="00F272F3">
                              <w:rPr>
                                <w:rFonts w:ascii="Century Gothic" w:hAnsi="Century Gothic" w:cs="Arial"/>
                                <w:color w:val="000000"/>
                                <w:sz w:val="20"/>
                                <w:szCs w:val="20"/>
                              </w:rPr>
                              <w:t>26.37</w:t>
                            </w:r>
                          </w:p>
                        </w:tc>
                      </w:tr>
                      <w:tr w:rsidR="00F272F3" w:rsidRPr="00E30954" w14:paraId="0FF3DE73" w14:textId="77777777" w:rsidTr="00F272F3">
                        <w:trPr>
                          <w:trHeight w:val="83"/>
                        </w:trPr>
                        <w:tc>
                          <w:tcPr>
                            <w:tcW w:w="1227" w:type="pct"/>
                            <w:tcBorders>
                              <w:top w:val="single" w:sz="18" w:space="0" w:color="FFFFFF" w:themeColor="background1"/>
                              <w:left w:val="single" w:sz="4" w:space="0" w:color="F2F2F2" w:themeColor="background1" w:themeShade="F2"/>
                              <w:bottom w:val="single" w:sz="18" w:space="0" w:color="FFFFFF" w:themeColor="background1"/>
                              <w:right w:val="single" w:sz="18" w:space="0" w:color="FFFFFF" w:themeColor="background1"/>
                            </w:tcBorders>
                            <w:shd w:val="clear" w:color="auto" w:fill="D9D9D9" w:themeFill="background1" w:themeFillShade="D9"/>
                            <w:vAlign w:val="center"/>
                          </w:tcPr>
                          <w:p w14:paraId="72913F38" w14:textId="77777777" w:rsidR="00F272F3" w:rsidRPr="00F272F3" w:rsidRDefault="00F272F3" w:rsidP="00F272F3">
                            <w:pPr>
                              <w:keepNext/>
                              <w:keepLines/>
                              <w:autoSpaceDE w:val="0"/>
                              <w:autoSpaceDN w:val="0"/>
                              <w:adjustRightInd w:val="0"/>
                              <w:spacing w:line="240" w:lineRule="atLeast"/>
                              <w:ind w:left="90" w:right="153"/>
                              <w:jc w:val="center"/>
                              <w:rPr>
                                <w:rFonts w:ascii="Century Gothic" w:hAnsi="Century Gothic" w:cs="Arial"/>
                                <w:color w:val="000000"/>
                                <w:sz w:val="20"/>
                                <w:szCs w:val="20"/>
                              </w:rPr>
                            </w:pPr>
                            <w:r w:rsidRPr="00F272F3">
                              <w:rPr>
                                <w:rFonts w:ascii="Century Gothic" w:hAnsi="Century Gothic" w:cs="Arial"/>
                                <w:color w:val="000000"/>
                                <w:sz w:val="20"/>
                                <w:szCs w:val="20"/>
                              </w:rPr>
                              <w:t>117" x 48" x 2"</w:t>
                            </w:r>
                          </w:p>
                        </w:tc>
                        <w:tc>
                          <w:tcPr>
                            <w:tcW w:w="963"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5FCD5EC4" w14:textId="77777777" w:rsidR="00F272F3" w:rsidRPr="00F272F3" w:rsidRDefault="00F272F3" w:rsidP="00F272F3">
                            <w:pPr>
                              <w:keepNext/>
                              <w:keepLines/>
                              <w:autoSpaceDE w:val="0"/>
                              <w:autoSpaceDN w:val="0"/>
                              <w:adjustRightInd w:val="0"/>
                              <w:spacing w:line="240" w:lineRule="atLeast"/>
                              <w:ind w:left="90" w:right="80"/>
                              <w:jc w:val="center"/>
                              <w:rPr>
                                <w:rFonts w:ascii="Century Gothic" w:hAnsi="Century Gothic" w:cs="Arial"/>
                                <w:color w:val="000000"/>
                                <w:sz w:val="20"/>
                                <w:szCs w:val="20"/>
                              </w:rPr>
                            </w:pPr>
                            <w:r w:rsidRPr="00F272F3">
                              <w:rPr>
                                <w:rFonts w:ascii="Century Gothic" w:hAnsi="Century Gothic" w:cs="Arial"/>
                                <w:color w:val="000000"/>
                                <w:sz w:val="20"/>
                                <w:szCs w:val="20"/>
                              </w:rPr>
                              <w:t>3</w:t>
                            </w:r>
                          </w:p>
                        </w:tc>
                        <w:tc>
                          <w:tcPr>
                            <w:tcW w:w="1204"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0392C02F" w14:textId="77777777" w:rsidR="00F272F3" w:rsidRPr="00F272F3" w:rsidRDefault="00F272F3" w:rsidP="00F272F3">
                            <w:pPr>
                              <w:keepNext/>
                              <w:keepLines/>
                              <w:autoSpaceDE w:val="0"/>
                              <w:autoSpaceDN w:val="0"/>
                              <w:adjustRightInd w:val="0"/>
                              <w:spacing w:line="240" w:lineRule="atLeast"/>
                              <w:ind w:left="90" w:right="63"/>
                              <w:jc w:val="center"/>
                              <w:rPr>
                                <w:rFonts w:ascii="Century Gothic" w:hAnsi="Century Gothic" w:cs="Arial"/>
                                <w:color w:val="000000"/>
                                <w:sz w:val="20"/>
                                <w:szCs w:val="20"/>
                              </w:rPr>
                            </w:pPr>
                            <w:r w:rsidRPr="00F272F3">
                              <w:rPr>
                                <w:rFonts w:ascii="Century Gothic" w:hAnsi="Century Gothic" w:cs="Arial"/>
                                <w:color w:val="000000"/>
                                <w:sz w:val="20"/>
                                <w:szCs w:val="20"/>
                              </w:rPr>
                              <w:t>10.86</w:t>
                            </w:r>
                          </w:p>
                        </w:tc>
                        <w:tc>
                          <w:tcPr>
                            <w:tcW w:w="1606"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575512E6" w14:textId="77777777" w:rsidR="00F272F3" w:rsidRPr="00F272F3" w:rsidRDefault="00F272F3" w:rsidP="00F272F3">
                            <w:pPr>
                              <w:keepNext/>
                              <w:keepLines/>
                              <w:autoSpaceDE w:val="0"/>
                              <w:autoSpaceDN w:val="0"/>
                              <w:adjustRightInd w:val="0"/>
                              <w:spacing w:line="240" w:lineRule="atLeast"/>
                              <w:ind w:left="90" w:right="63"/>
                              <w:jc w:val="center"/>
                              <w:rPr>
                                <w:rFonts w:ascii="Century Gothic" w:hAnsi="Century Gothic" w:cs="Arial"/>
                                <w:color w:val="000000"/>
                                <w:sz w:val="20"/>
                                <w:szCs w:val="20"/>
                              </w:rPr>
                            </w:pPr>
                            <w:r w:rsidRPr="00F272F3">
                              <w:rPr>
                                <w:rFonts w:ascii="Century Gothic" w:hAnsi="Century Gothic" w:cs="Arial"/>
                                <w:color w:val="000000"/>
                                <w:sz w:val="20"/>
                                <w:szCs w:val="20"/>
                              </w:rPr>
                              <w:t>26.60</w:t>
                            </w:r>
                          </w:p>
                        </w:tc>
                      </w:tr>
                      <w:tr w:rsidR="00F272F3" w:rsidRPr="00E30954" w14:paraId="09A2DF2C" w14:textId="77777777" w:rsidTr="00F272F3">
                        <w:trPr>
                          <w:trHeight w:val="83"/>
                        </w:trPr>
                        <w:tc>
                          <w:tcPr>
                            <w:tcW w:w="1227" w:type="pct"/>
                            <w:tcBorders>
                              <w:top w:val="single" w:sz="18" w:space="0" w:color="FFFFFF" w:themeColor="background1"/>
                              <w:left w:val="single" w:sz="4" w:space="0" w:color="F2F2F2" w:themeColor="background1" w:themeShade="F2"/>
                              <w:bottom w:val="single" w:sz="18" w:space="0" w:color="FFFFFF" w:themeColor="background1"/>
                              <w:right w:val="single" w:sz="18" w:space="0" w:color="FFFFFF" w:themeColor="background1"/>
                            </w:tcBorders>
                            <w:shd w:val="clear" w:color="auto" w:fill="D9D9D9" w:themeFill="background1" w:themeFillShade="D9"/>
                            <w:vAlign w:val="center"/>
                          </w:tcPr>
                          <w:p w14:paraId="3D8F08EF" w14:textId="77777777" w:rsidR="00F272F3" w:rsidRPr="00F272F3" w:rsidRDefault="00F272F3" w:rsidP="00F272F3">
                            <w:pPr>
                              <w:keepNext/>
                              <w:keepLines/>
                              <w:autoSpaceDE w:val="0"/>
                              <w:autoSpaceDN w:val="0"/>
                              <w:adjustRightInd w:val="0"/>
                              <w:spacing w:line="240" w:lineRule="atLeast"/>
                              <w:ind w:left="90" w:right="153"/>
                              <w:jc w:val="center"/>
                              <w:rPr>
                                <w:rFonts w:ascii="Century Gothic" w:hAnsi="Century Gothic" w:cs="Arial"/>
                                <w:color w:val="000000"/>
                                <w:sz w:val="20"/>
                                <w:szCs w:val="20"/>
                              </w:rPr>
                            </w:pPr>
                            <w:r w:rsidRPr="00F272F3">
                              <w:rPr>
                                <w:rFonts w:ascii="Century Gothic" w:hAnsi="Century Gothic" w:cs="Arial"/>
                                <w:color w:val="000000"/>
                                <w:sz w:val="20"/>
                                <w:szCs w:val="20"/>
                              </w:rPr>
                              <w:t>117" x 48" x 2. 1/2 "</w:t>
                            </w:r>
                          </w:p>
                        </w:tc>
                        <w:tc>
                          <w:tcPr>
                            <w:tcW w:w="963"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0B778152" w14:textId="77777777" w:rsidR="00F272F3" w:rsidRPr="00F272F3" w:rsidRDefault="00F272F3" w:rsidP="00F272F3">
                            <w:pPr>
                              <w:keepNext/>
                              <w:keepLines/>
                              <w:autoSpaceDE w:val="0"/>
                              <w:autoSpaceDN w:val="0"/>
                              <w:adjustRightInd w:val="0"/>
                              <w:spacing w:line="240" w:lineRule="atLeast"/>
                              <w:ind w:left="90" w:right="80"/>
                              <w:jc w:val="center"/>
                              <w:rPr>
                                <w:rFonts w:ascii="Century Gothic" w:hAnsi="Century Gothic" w:cs="Arial"/>
                                <w:color w:val="000000"/>
                                <w:sz w:val="20"/>
                                <w:szCs w:val="20"/>
                              </w:rPr>
                            </w:pPr>
                            <w:r w:rsidRPr="00F272F3">
                              <w:rPr>
                                <w:rFonts w:ascii="Century Gothic" w:hAnsi="Century Gothic" w:cs="Arial"/>
                                <w:color w:val="000000"/>
                                <w:sz w:val="20"/>
                                <w:szCs w:val="20"/>
                              </w:rPr>
                              <w:t>3</w:t>
                            </w:r>
                          </w:p>
                        </w:tc>
                        <w:tc>
                          <w:tcPr>
                            <w:tcW w:w="1204"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583C4B56" w14:textId="77777777" w:rsidR="00F272F3" w:rsidRPr="00F272F3" w:rsidRDefault="00F272F3" w:rsidP="00F272F3">
                            <w:pPr>
                              <w:keepNext/>
                              <w:keepLines/>
                              <w:autoSpaceDE w:val="0"/>
                              <w:autoSpaceDN w:val="0"/>
                              <w:adjustRightInd w:val="0"/>
                              <w:spacing w:line="240" w:lineRule="atLeast"/>
                              <w:ind w:left="90" w:right="63"/>
                              <w:jc w:val="center"/>
                              <w:rPr>
                                <w:rFonts w:ascii="Century Gothic" w:hAnsi="Century Gothic" w:cs="Arial"/>
                                <w:color w:val="000000"/>
                                <w:sz w:val="20"/>
                                <w:szCs w:val="20"/>
                              </w:rPr>
                            </w:pPr>
                            <w:r w:rsidRPr="00F272F3">
                              <w:rPr>
                                <w:rFonts w:ascii="Century Gothic" w:hAnsi="Century Gothic" w:cs="Arial"/>
                                <w:color w:val="000000"/>
                                <w:sz w:val="20"/>
                                <w:szCs w:val="20"/>
                              </w:rPr>
                              <w:t>10.86</w:t>
                            </w:r>
                          </w:p>
                        </w:tc>
                        <w:tc>
                          <w:tcPr>
                            <w:tcW w:w="1606"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29EA184F" w14:textId="77777777" w:rsidR="00F272F3" w:rsidRPr="00F272F3" w:rsidRDefault="00F272F3" w:rsidP="00F272F3">
                            <w:pPr>
                              <w:keepNext/>
                              <w:keepLines/>
                              <w:autoSpaceDE w:val="0"/>
                              <w:autoSpaceDN w:val="0"/>
                              <w:adjustRightInd w:val="0"/>
                              <w:spacing w:line="240" w:lineRule="atLeast"/>
                              <w:ind w:left="90" w:right="63"/>
                              <w:jc w:val="center"/>
                              <w:rPr>
                                <w:rFonts w:ascii="Century Gothic" w:hAnsi="Century Gothic" w:cs="Arial"/>
                                <w:color w:val="000000"/>
                                <w:sz w:val="20"/>
                                <w:szCs w:val="20"/>
                              </w:rPr>
                            </w:pPr>
                            <w:r w:rsidRPr="00F272F3">
                              <w:rPr>
                                <w:rFonts w:ascii="Century Gothic" w:hAnsi="Century Gothic" w:cs="Arial"/>
                                <w:color w:val="000000"/>
                                <w:sz w:val="20"/>
                                <w:szCs w:val="20"/>
                              </w:rPr>
                              <w:t>33.23</w:t>
                            </w:r>
                          </w:p>
                        </w:tc>
                      </w:tr>
                      <w:tr w:rsidR="00F272F3" w:rsidRPr="00E30954" w14:paraId="16DCE45B" w14:textId="77777777" w:rsidTr="00F272F3">
                        <w:trPr>
                          <w:trHeight w:val="83"/>
                        </w:trPr>
                        <w:tc>
                          <w:tcPr>
                            <w:tcW w:w="1227" w:type="pct"/>
                            <w:tcBorders>
                              <w:top w:val="single" w:sz="18" w:space="0" w:color="FFFFFF" w:themeColor="background1"/>
                              <w:left w:val="single" w:sz="4" w:space="0" w:color="F2F2F2" w:themeColor="background1" w:themeShade="F2"/>
                              <w:bottom w:val="single" w:sz="18" w:space="0" w:color="FFFFFF" w:themeColor="background1"/>
                              <w:right w:val="single" w:sz="18" w:space="0" w:color="FFFFFF" w:themeColor="background1"/>
                            </w:tcBorders>
                            <w:shd w:val="clear" w:color="auto" w:fill="D9D9D9" w:themeFill="background1" w:themeFillShade="D9"/>
                            <w:vAlign w:val="center"/>
                          </w:tcPr>
                          <w:p w14:paraId="58ECA390" w14:textId="77777777" w:rsidR="00F272F3" w:rsidRPr="00F272F3" w:rsidRDefault="00F272F3" w:rsidP="00F272F3">
                            <w:pPr>
                              <w:keepNext/>
                              <w:keepLines/>
                              <w:autoSpaceDE w:val="0"/>
                              <w:autoSpaceDN w:val="0"/>
                              <w:adjustRightInd w:val="0"/>
                              <w:spacing w:line="240" w:lineRule="atLeast"/>
                              <w:ind w:left="90" w:right="153"/>
                              <w:jc w:val="center"/>
                              <w:rPr>
                                <w:rFonts w:ascii="Century Gothic" w:hAnsi="Century Gothic" w:cs="Arial"/>
                                <w:color w:val="000000"/>
                                <w:sz w:val="20"/>
                                <w:szCs w:val="20"/>
                              </w:rPr>
                            </w:pPr>
                            <w:r w:rsidRPr="00F272F3">
                              <w:rPr>
                                <w:rFonts w:ascii="Century Gothic" w:hAnsi="Century Gothic" w:cs="Arial"/>
                                <w:color w:val="000000"/>
                                <w:sz w:val="20"/>
                                <w:szCs w:val="20"/>
                              </w:rPr>
                              <w:t>117" x 48" x 3"</w:t>
                            </w:r>
                          </w:p>
                        </w:tc>
                        <w:tc>
                          <w:tcPr>
                            <w:tcW w:w="963"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18F999B5" w14:textId="77777777" w:rsidR="00F272F3" w:rsidRPr="00F272F3" w:rsidRDefault="00F272F3" w:rsidP="00F272F3">
                            <w:pPr>
                              <w:keepNext/>
                              <w:keepLines/>
                              <w:autoSpaceDE w:val="0"/>
                              <w:autoSpaceDN w:val="0"/>
                              <w:adjustRightInd w:val="0"/>
                              <w:spacing w:line="240" w:lineRule="atLeast"/>
                              <w:ind w:left="90" w:right="80"/>
                              <w:jc w:val="center"/>
                              <w:rPr>
                                <w:rFonts w:ascii="Century Gothic" w:hAnsi="Century Gothic" w:cs="Arial"/>
                                <w:color w:val="000000"/>
                                <w:sz w:val="20"/>
                                <w:szCs w:val="20"/>
                              </w:rPr>
                            </w:pPr>
                            <w:r w:rsidRPr="00F272F3">
                              <w:rPr>
                                <w:rFonts w:ascii="Century Gothic" w:hAnsi="Century Gothic" w:cs="Arial"/>
                                <w:color w:val="000000"/>
                                <w:sz w:val="20"/>
                                <w:szCs w:val="20"/>
                              </w:rPr>
                              <w:t>2</w:t>
                            </w:r>
                          </w:p>
                        </w:tc>
                        <w:tc>
                          <w:tcPr>
                            <w:tcW w:w="1204"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610DB256" w14:textId="77777777" w:rsidR="00F272F3" w:rsidRPr="00F272F3" w:rsidRDefault="00F272F3" w:rsidP="00F272F3">
                            <w:pPr>
                              <w:keepNext/>
                              <w:keepLines/>
                              <w:autoSpaceDE w:val="0"/>
                              <w:autoSpaceDN w:val="0"/>
                              <w:adjustRightInd w:val="0"/>
                              <w:spacing w:line="240" w:lineRule="atLeast"/>
                              <w:ind w:left="90" w:right="63"/>
                              <w:jc w:val="center"/>
                              <w:rPr>
                                <w:rFonts w:ascii="Century Gothic" w:hAnsi="Century Gothic" w:cs="Arial"/>
                                <w:color w:val="000000"/>
                                <w:sz w:val="20"/>
                                <w:szCs w:val="20"/>
                              </w:rPr>
                            </w:pPr>
                            <w:r w:rsidRPr="00F272F3">
                              <w:rPr>
                                <w:rFonts w:ascii="Century Gothic" w:hAnsi="Century Gothic" w:cs="Arial"/>
                                <w:color w:val="000000"/>
                                <w:sz w:val="20"/>
                                <w:szCs w:val="20"/>
                              </w:rPr>
                              <w:t>7.24</w:t>
                            </w:r>
                          </w:p>
                        </w:tc>
                        <w:tc>
                          <w:tcPr>
                            <w:tcW w:w="1606" w:type="pct"/>
                            <w:tcBorders>
                              <w:top w:val="single" w:sz="18" w:space="0" w:color="FFFFFF" w:themeColor="background1"/>
                              <w:left w:val="single" w:sz="4" w:space="0" w:color="F2F2F2" w:themeColor="background1" w:themeShade="F2"/>
                              <w:bottom w:val="single" w:sz="18" w:space="0" w:color="FFFFFF" w:themeColor="background1"/>
                              <w:right w:val="single" w:sz="4" w:space="0" w:color="F2F2F2" w:themeColor="background1" w:themeShade="F2"/>
                            </w:tcBorders>
                            <w:shd w:val="clear" w:color="auto" w:fill="D9D9D9" w:themeFill="background1" w:themeFillShade="D9"/>
                            <w:vAlign w:val="center"/>
                          </w:tcPr>
                          <w:p w14:paraId="58C24ED2" w14:textId="77777777" w:rsidR="00F272F3" w:rsidRPr="00F272F3" w:rsidRDefault="00F272F3" w:rsidP="00F272F3">
                            <w:pPr>
                              <w:keepNext/>
                              <w:keepLines/>
                              <w:autoSpaceDE w:val="0"/>
                              <w:autoSpaceDN w:val="0"/>
                              <w:adjustRightInd w:val="0"/>
                              <w:spacing w:line="240" w:lineRule="atLeast"/>
                              <w:ind w:left="90" w:right="63"/>
                              <w:jc w:val="center"/>
                              <w:rPr>
                                <w:rFonts w:ascii="Century Gothic" w:hAnsi="Century Gothic" w:cs="Arial"/>
                                <w:color w:val="000000"/>
                                <w:sz w:val="20"/>
                                <w:szCs w:val="20"/>
                              </w:rPr>
                            </w:pPr>
                            <w:r w:rsidRPr="00F272F3">
                              <w:rPr>
                                <w:rFonts w:ascii="Century Gothic" w:hAnsi="Century Gothic" w:cs="Arial"/>
                                <w:color w:val="000000"/>
                                <w:sz w:val="20"/>
                                <w:szCs w:val="20"/>
                              </w:rPr>
                              <w:t>26.57</w:t>
                            </w:r>
                          </w:p>
                        </w:tc>
                      </w:tr>
                      <w:tr w:rsidR="00F272F3" w:rsidRPr="00E30954" w14:paraId="76976605" w14:textId="77777777" w:rsidTr="00F272F3">
                        <w:trPr>
                          <w:trHeight w:val="83"/>
                        </w:trPr>
                        <w:tc>
                          <w:tcPr>
                            <w:tcW w:w="1227" w:type="pct"/>
                            <w:tcBorders>
                              <w:top w:val="single" w:sz="18" w:space="0" w:color="FFFFFF" w:themeColor="background1"/>
                              <w:left w:val="single" w:sz="4" w:space="0" w:color="F2F2F2" w:themeColor="background1" w:themeShade="F2"/>
                              <w:bottom w:val="single" w:sz="4" w:space="0" w:color="F2F2F2" w:themeColor="background1" w:themeShade="F2"/>
                              <w:right w:val="single" w:sz="18" w:space="0" w:color="FFFFFF" w:themeColor="background1"/>
                            </w:tcBorders>
                            <w:shd w:val="clear" w:color="auto" w:fill="D9D9D9" w:themeFill="background1" w:themeFillShade="D9"/>
                            <w:vAlign w:val="center"/>
                          </w:tcPr>
                          <w:p w14:paraId="1C0C8ECF" w14:textId="77777777" w:rsidR="00F272F3" w:rsidRPr="00F272F3" w:rsidRDefault="00F272F3" w:rsidP="00F272F3">
                            <w:pPr>
                              <w:keepNext/>
                              <w:keepLines/>
                              <w:autoSpaceDE w:val="0"/>
                              <w:autoSpaceDN w:val="0"/>
                              <w:adjustRightInd w:val="0"/>
                              <w:spacing w:line="240" w:lineRule="atLeast"/>
                              <w:ind w:left="90" w:right="153"/>
                              <w:jc w:val="center"/>
                              <w:rPr>
                                <w:rFonts w:ascii="Century Gothic" w:hAnsi="Century Gothic" w:cs="Arial"/>
                                <w:color w:val="000000"/>
                                <w:sz w:val="20"/>
                                <w:szCs w:val="20"/>
                              </w:rPr>
                            </w:pPr>
                            <w:r w:rsidRPr="00F272F3">
                              <w:rPr>
                                <w:rFonts w:ascii="Century Gothic" w:hAnsi="Century Gothic" w:cs="Arial"/>
                                <w:color w:val="000000"/>
                                <w:sz w:val="20"/>
                                <w:szCs w:val="20"/>
                              </w:rPr>
                              <w:t>117" x 48" x 4"</w:t>
                            </w:r>
                          </w:p>
                        </w:tc>
                        <w:tc>
                          <w:tcPr>
                            <w:tcW w:w="963" w:type="pct"/>
                            <w:tcBorders>
                              <w:top w:val="single" w:sz="18" w:space="0" w:color="FFFFFF" w:themeColor="background1"/>
                              <w:left w:val="single" w:sz="4" w:space="0" w:color="F2F2F2" w:themeColor="background1" w:themeShade="F2"/>
                              <w:bottom w:val="nil"/>
                              <w:right w:val="single" w:sz="4" w:space="0" w:color="F2F2F2" w:themeColor="background1" w:themeShade="F2"/>
                            </w:tcBorders>
                            <w:shd w:val="clear" w:color="auto" w:fill="D9D9D9" w:themeFill="background1" w:themeFillShade="D9"/>
                            <w:vAlign w:val="center"/>
                          </w:tcPr>
                          <w:p w14:paraId="7144751B" w14:textId="77777777" w:rsidR="00F272F3" w:rsidRPr="00F272F3" w:rsidRDefault="00F272F3" w:rsidP="00F272F3">
                            <w:pPr>
                              <w:keepNext/>
                              <w:keepLines/>
                              <w:autoSpaceDE w:val="0"/>
                              <w:autoSpaceDN w:val="0"/>
                              <w:adjustRightInd w:val="0"/>
                              <w:spacing w:line="240" w:lineRule="atLeast"/>
                              <w:ind w:left="90" w:right="80"/>
                              <w:jc w:val="center"/>
                              <w:rPr>
                                <w:rFonts w:ascii="Century Gothic" w:hAnsi="Century Gothic" w:cs="Arial"/>
                                <w:color w:val="000000"/>
                                <w:sz w:val="20"/>
                                <w:szCs w:val="20"/>
                              </w:rPr>
                            </w:pPr>
                            <w:r w:rsidRPr="00F272F3">
                              <w:rPr>
                                <w:rFonts w:ascii="Century Gothic" w:hAnsi="Century Gothic" w:cs="Arial"/>
                                <w:color w:val="000000"/>
                                <w:sz w:val="20"/>
                                <w:szCs w:val="20"/>
                              </w:rPr>
                              <w:t>2</w:t>
                            </w:r>
                          </w:p>
                        </w:tc>
                        <w:tc>
                          <w:tcPr>
                            <w:tcW w:w="1204" w:type="pct"/>
                            <w:tcBorders>
                              <w:top w:val="single" w:sz="18" w:space="0" w:color="FFFFFF" w:themeColor="background1"/>
                              <w:left w:val="single" w:sz="4" w:space="0" w:color="F2F2F2" w:themeColor="background1" w:themeShade="F2"/>
                              <w:bottom w:val="nil"/>
                              <w:right w:val="single" w:sz="4" w:space="0" w:color="F2F2F2" w:themeColor="background1" w:themeShade="F2"/>
                            </w:tcBorders>
                            <w:shd w:val="clear" w:color="auto" w:fill="D9D9D9" w:themeFill="background1" w:themeFillShade="D9"/>
                            <w:vAlign w:val="center"/>
                          </w:tcPr>
                          <w:p w14:paraId="64AB5BB4" w14:textId="77777777" w:rsidR="00F272F3" w:rsidRPr="00F272F3" w:rsidRDefault="00F272F3" w:rsidP="00F272F3">
                            <w:pPr>
                              <w:keepNext/>
                              <w:keepLines/>
                              <w:autoSpaceDE w:val="0"/>
                              <w:autoSpaceDN w:val="0"/>
                              <w:adjustRightInd w:val="0"/>
                              <w:spacing w:line="240" w:lineRule="atLeast"/>
                              <w:ind w:left="90" w:right="63"/>
                              <w:jc w:val="center"/>
                              <w:rPr>
                                <w:rFonts w:ascii="Century Gothic" w:hAnsi="Century Gothic" w:cs="Arial"/>
                                <w:color w:val="000000"/>
                                <w:sz w:val="20"/>
                                <w:szCs w:val="20"/>
                              </w:rPr>
                            </w:pPr>
                            <w:r w:rsidRPr="00F272F3">
                              <w:rPr>
                                <w:rFonts w:ascii="Century Gothic" w:hAnsi="Century Gothic" w:cs="Arial"/>
                                <w:color w:val="000000"/>
                                <w:sz w:val="20"/>
                                <w:szCs w:val="20"/>
                              </w:rPr>
                              <w:t>7.24</w:t>
                            </w:r>
                          </w:p>
                        </w:tc>
                        <w:tc>
                          <w:tcPr>
                            <w:tcW w:w="1606" w:type="pct"/>
                            <w:tcBorders>
                              <w:top w:val="single" w:sz="18" w:space="0" w:color="FFFFFF" w:themeColor="background1"/>
                              <w:left w:val="single" w:sz="4" w:space="0" w:color="F2F2F2" w:themeColor="background1" w:themeShade="F2"/>
                              <w:bottom w:val="nil"/>
                              <w:right w:val="single" w:sz="4" w:space="0" w:color="F2F2F2" w:themeColor="background1" w:themeShade="F2"/>
                            </w:tcBorders>
                            <w:shd w:val="clear" w:color="auto" w:fill="D9D9D9" w:themeFill="background1" w:themeFillShade="D9"/>
                            <w:vAlign w:val="center"/>
                          </w:tcPr>
                          <w:p w14:paraId="1EBF0793" w14:textId="77777777" w:rsidR="00F272F3" w:rsidRPr="00F272F3" w:rsidRDefault="00F272F3" w:rsidP="00F272F3">
                            <w:pPr>
                              <w:keepNext/>
                              <w:keepLines/>
                              <w:autoSpaceDE w:val="0"/>
                              <w:autoSpaceDN w:val="0"/>
                              <w:adjustRightInd w:val="0"/>
                              <w:spacing w:line="240" w:lineRule="atLeast"/>
                              <w:ind w:left="90" w:right="63"/>
                              <w:jc w:val="center"/>
                              <w:rPr>
                                <w:rFonts w:ascii="Century Gothic" w:hAnsi="Century Gothic" w:cs="Arial"/>
                                <w:color w:val="000000"/>
                                <w:sz w:val="20"/>
                                <w:szCs w:val="20"/>
                              </w:rPr>
                            </w:pPr>
                            <w:r w:rsidRPr="00F272F3">
                              <w:rPr>
                                <w:rFonts w:ascii="Century Gothic" w:hAnsi="Century Gothic" w:cs="Arial"/>
                                <w:color w:val="000000"/>
                                <w:sz w:val="20"/>
                                <w:szCs w:val="20"/>
                              </w:rPr>
                              <w:t>35.40</w:t>
                            </w:r>
                          </w:p>
                        </w:tc>
                      </w:tr>
                    </w:tbl>
                    <w:p w14:paraId="565176F1" w14:textId="77777777" w:rsidR="00F272F3" w:rsidRDefault="00F272F3" w:rsidP="00F272F3">
                      <w:pPr>
                        <w:autoSpaceDE w:val="0"/>
                        <w:autoSpaceDN w:val="0"/>
                        <w:adjustRightInd w:val="0"/>
                        <w:spacing w:line="240" w:lineRule="atLeast"/>
                        <w:ind w:left="90"/>
                        <w:rPr>
                          <w:rFonts w:ascii="Century Gothic" w:hAnsi="Century Gothic" w:cs="Arial"/>
                          <w:color w:val="000000"/>
                          <w:sz w:val="18"/>
                          <w:szCs w:val="18"/>
                          <w:lang w:val="es-CO"/>
                        </w:rPr>
                      </w:pPr>
                      <w:r w:rsidRPr="00F272F3">
                        <w:rPr>
                          <w:rFonts w:ascii="Century Gothic" w:hAnsi="Century Gothic" w:cs="Arial"/>
                          <w:color w:val="000000"/>
                          <w:sz w:val="18"/>
                          <w:szCs w:val="18"/>
                          <w:lang w:val="es-CO"/>
                        </w:rPr>
                        <w:t>PESO BRUTO (kg/bulto) =PESO NETO (kg/bulto) + 0.6 kg aprox.</w:t>
                      </w:r>
                    </w:p>
                    <w:p w14:paraId="03AABDE9" w14:textId="77777777" w:rsidR="00F272F3" w:rsidRPr="00F272F3" w:rsidRDefault="00F272F3" w:rsidP="00F272F3">
                      <w:pPr>
                        <w:autoSpaceDE w:val="0"/>
                        <w:autoSpaceDN w:val="0"/>
                        <w:adjustRightInd w:val="0"/>
                        <w:spacing w:after="120" w:line="240" w:lineRule="atLeast"/>
                        <w:ind w:left="90"/>
                        <w:rPr>
                          <w:rFonts w:ascii="Century Gothic" w:hAnsi="Century Gothic" w:cs="Arial"/>
                          <w:color w:val="000000"/>
                          <w:sz w:val="18"/>
                          <w:szCs w:val="18"/>
                          <w:lang w:val="es-CO"/>
                        </w:rPr>
                      </w:pPr>
                      <w:r w:rsidRPr="00F272F3">
                        <w:rPr>
                          <w:rFonts w:ascii="Century Gothic" w:hAnsi="Century Gothic" w:cs="Arial"/>
                          <w:color w:val="000000"/>
                          <w:sz w:val="18"/>
                          <w:szCs w:val="18"/>
                          <w:lang w:val="es-CO"/>
                        </w:rPr>
                        <w:t>Empaque. Esquinera de cartón, polietileno y etiqueta autoadhesiva.</w:t>
                      </w:r>
                    </w:p>
                    <w:p w14:paraId="1C2776EB" w14:textId="77777777" w:rsidR="00F272F3" w:rsidRPr="00490152" w:rsidRDefault="00F272F3">
                      <w:pPr>
                        <w:rPr>
                          <w:rFonts w:ascii="Century Gothic" w:hAnsi="Century Gothic"/>
                          <w:sz w:val="18"/>
                          <w:szCs w:val="18"/>
                          <w:lang w:val="es-CO"/>
                        </w:rPr>
                      </w:pPr>
                    </w:p>
                  </w:txbxContent>
                </v:textbox>
              </v:shape>
            </w:pict>
          </mc:Fallback>
        </mc:AlternateContent>
      </w:r>
    </w:p>
    <w:p w14:paraId="5EB89DE8" w14:textId="77777777" w:rsidR="00122808" w:rsidRDefault="00122808" w:rsidP="00F02D3C">
      <w:pPr>
        <w:tabs>
          <w:tab w:val="left" w:pos="-567"/>
        </w:tabs>
        <w:jc w:val="both"/>
        <w:rPr>
          <w:lang w:val="es-CO"/>
        </w:rPr>
      </w:pPr>
    </w:p>
    <w:p w14:paraId="7D62D461" w14:textId="77777777" w:rsidR="00122808" w:rsidRDefault="00122808" w:rsidP="00F02D3C">
      <w:pPr>
        <w:tabs>
          <w:tab w:val="left" w:pos="-567"/>
        </w:tabs>
        <w:jc w:val="both"/>
        <w:rPr>
          <w:lang w:val="es-CO"/>
        </w:rPr>
      </w:pPr>
    </w:p>
    <w:p w14:paraId="078B034E" w14:textId="77777777" w:rsidR="00122808" w:rsidRDefault="00122808" w:rsidP="00F02D3C">
      <w:pPr>
        <w:tabs>
          <w:tab w:val="left" w:pos="-567"/>
        </w:tabs>
        <w:jc w:val="both"/>
        <w:rPr>
          <w:lang w:val="es-CO"/>
        </w:rPr>
      </w:pPr>
    </w:p>
    <w:p w14:paraId="492506DD" w14:textId="77777777" w:rsidR="00122808" w:rsidRDefault="00122808" w:rsidP="00F02D3C">
      <w:pPr>
        <w:tabs>
          <w:tab w:val="left" w:pos="-567"/>
        </w:tabs>
        <w:jc w:val="both"/>
        <w:rPr>
          <w:lang w:val="es-CO"/>
        </w:rPr>
      </w:pPr>
    </w:p>
    <w:p w14:paraId="31CD0C16" w14:textId="77777777" w:rsidR="00122808" w:rsidRDefault="00122808" w:rsidP="00F02D3C">
      <w:pPr>
        <w:tabs>
          <w:tab w:val="left" w:pos="-567"/>
        </w:tabs>
        <w:jc w:val="both"/>
        <w:rPr>
          <w:lang w:val="es-CO"/>
        </w:rPr>
      </w:pPr>
    </w:p>
    <w:p w14:paraId="7FD8715F" w14:textId="77777777" w:rsidR="00122808" w:rsidRDefault="00122808" w:rsidP="00F02D3C">
      <w:pPr>
        <w:tabs>
          <w:tab w:val="left" w:pos="-567"/>
        </w:tabs>
        <w:jc w:val="both"/>
        <w:rPr>
          <w:lang w:val="es-CO"/>
        </w:rPr>
      </w:pPr>
    </w:p>
    <w:p w14:paraId="6BDFDFC2" w14:textId="77777777" w:rsidR="00122808" w:rsidRDefault="00122808" w:rsidP="00F02D3C">
      <w:pPr>
        <w:tabs>
          <w:tab w:val="left" w:pos="-567"/>
        </w:tabs>
        <w:jc w:val="both"/>
        <w:rPr>
          <w:lang w:val="es-CO"/>
        </w:rPr>
      </w:pPr>
    </w:p>
    <w:p w14:paraId="41F9AE5E" w14:textId="77777777" w:rsidR="00122808" w:rsidRDefault="00122808" w:rsidP="00F02D3C">
      <w:pPr>
        <w:tabs>
          <w:tab w:val="left" w:pos="-567"/>
        </w:tabs>
        <w:jc w:val="both"/>
        <w:rPr>
          <w:lang w:val="es-CO"/>
        </w:rPr>
      </w:pPr>
    </w:p>
    <w:p w14:paraId="00F03A6D" w14:textId="77777777" w:rsidR="00122808" w:rsidRDefault="00122808" w:rsidP="00F02D3C">
      <w:pPr>
        <w:tabs>
          <w:tab w:val="left" w:pos="-567"/>
        </w:tabs>
        <w:jc w:val="both"/>
        <w:rPr>
          <w:lang w:val="es-CO"/>
        </w:rPr>
      </w:pPr>
    </w:p>
    <w:p w14:paraId="6930E822" w14:textId="77777777" w:rsidR="00122808" w:rsidRDefault="00122808" w:rsidP="00F02D3C">
      <w:pPr>
        <w:tabs>
          <w:tab w:val="left" w:pos="-567"/>
        </w:tabs>
        <w:jc w:val="both"/>
        <w:rPr>
          <w:lang w:val="es-CO"/>
        </w:rPr>
      </w:pPr>
    </w:p>
    <w:p w14:paraId="7C2EA4F3" w14:textId="77777777" w:rsidR="00122808" w:rsidRDefault="00F272F3" w:rsidP="00F02D3C">
      <w:pPr>
        <w:tabs>
          <w:tab w:val="left" w:pos="-567"/>
        </w:tabs>
        <w:jc w:val="both"/>
        <w:rPr>
          <w:lang w:val="es-CO"/>
        </w:rPr>
      </w:pPr>
      <w:r w:rsidRPr="00DE450F">
        <w:rPr>
          <w:noProof/>
          <w:lang w:val="es-CO" w:eastAsia="es-CO"/>
        </w:rPr>
        <mc:AlternateContent>
          <mc:Choice Requires="wps">
            <w:drawing>
              <wp:anchor distT="152400" distB="152400" distL="152400" distR="152400" simplePos="0" relativeHeight="251648000" behindDoc="1" locked="0" layoutInCell="1" allowOverlap="1" wp14:anchorId="0BF96815" wp14:editId="7A1AB81B">
                <wp:simplePos x="0" y="0"/>
                <wp:positionH relativeFrom="page">
                  <wp:posOffset>267335</wp:posOffset>
                </wp:positionH>
                <wp:positionV relativeFrom="page">
                  <wp:posOffset>8763899</wp:posOffset>
                </wp:positionV>
                <wp:extent cx="7185804" cy="1932317"/>
                <wp:effectExtent l="0" t="0" r="15240" b="10795"/>
                <wp:wrapNone/>
                <wp:docPr id="2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85804" cy="1932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20497B" w14:textId="77777777" w:rsidR="00F272F3" w:rsidRDefault="00F272F3" w:rsidP="0015397E">
                            <w:pPr>
                              <w:pStyle w:val="FreeForm"/>
                              <w:rPr>
                                <w:rFonts w:ascii="Century Gothic" w:hAnsi="Century Gothic"/>
                                <w:b/>
                                <w:caps/>
                                <w:color w:val="auto"/>
                                <w:sz w:val="20"/>
                                <w:lang w:val="es-CO"/>
                              </w:rPr>
                            </w:pPr>
                            <w:r w:rsidRPr="005A09B9">
                              <w:rPr>
                                <w:rFonts w:ascii="Century Gothic" w:hAnsi="Century Gothic"/>
                                <w:b/>
                                <w:caps/>
                                <w:color w:val="auto"/>
                                <w:sz w:val="20"/>
                                <w:lang w:val="es-CO"/>
                              </w:rPr>
                              <w:t>contenido reciclado</w:t>
                            </w:r>
                          </w:p>
                          <w:p w14:paraId="20E36DAB" w14:textId="77777777" w:rsidR="00F272F3" w:rsidRPr="007B6CD9" w:rsidRDefault="00F272F3" w:rsidP="0015397E">
                            <w:pPr>
                              <w:pStyle w:val="FreeForm"/>
                              <w:rPr>
                                <w:rFonts w:ascii="Century Gothic" w:hAnsi="Century Gothic"/>
                                <w:b/>
                                <w:caps/>
                                <w:color w:val="auto"/>
                                <w:sz w:val="14"/>
                                <w:lang w:val="es-CO"/>
                              </w:rPr>
                            </w:pPr>
                          </w:p>
                          <w:p w14:paraId="3A831547" w14:textId="77777777" w:rsidR="00F272F3" w:rsidRPr="007B6443" w:rsidRDefault="00F272F3" w:rsidP="0015397E">
                            <w:pPr>
                              <w:pStyle w:val="FreeForm"/>
                              <w:jc w:val="both"/>
                              <w:rPr>
                                <w:rFonts w:ascii="Century Gothic" w:hAnsi="Century Gothic"/>
                                <w:color w:val="auto"/>
                                <w:sz w:val="18"/>
                                <w:lang w:val="es-CO"/>
                              </w:rPr>
                            </w:pPr>
                            <w:r w:rsidRPr="007B6443">
                              <w:rPr>
                                <w:rFonts w:ascii="Gill Sans" w:hAnsi="Gill Sans"/>
                                <w:color w:val="auto"/>
                                <w:sz w:val="18"/>
                                <w:lang w:val="es-CO"/>
                              </w:rPr>
                              <w:t>(</w:t>
                            </w:r>
                            <w:r w:rsidRPr="007B6443">
                              <w:rPr>
                                <w:rFonts w:ascii="Century Gothic" w:hAnsi="Century Gothic"/>
                                <w:color w:val="auto"/>
                                <w:sz w:val="18"/>
                                <w:lang w:val="es-CO"/>
                              </w:rPr>
                              <w:t>1) PI Contenido Reciclado Post Industrial: Recogido de los fabricantes o la industria.</w:t>
                            </w:r>
                          </w:p>
                          <w:p w14:paraId="4FC07976" w14:textId="77777777" w:rsidR="00F272F3" w:rsidRDefault="00F272F3" w:rsidP="0015397E">
                            <w:pPr>
                              <w:pStyle w:val="FreeForm"/>
                              <w:jc w:val="both"/>
                              <w:rPr>
                                <w:rFonts w:ascii="Century Gothic" w:hAnsi="Century Gothic"/>
                                <w:color w:val="auto"/>
                                <w:sz w:val="18"/>
                                <w:lang w:val="es-CO"/>
                              </w:rPr>
                            </w:pPr>
                            <w:r w:rsidRPr="007B6443">
                              <w:rPr>
                                <w:rFonts w:ascii="Century Gothic" w:hAnsi="Century Gothic"/>
                                <w:color w:val="auto"/>
                                <w:sz w:val="18"/>
                                <w:lang w:val="es-CO"/>
                              </w:rPr>
                              <w:t>(2) PC Contenido Reciclado Post-Consumidor: Recogido de usos finales.</w:t>
                            </w:r>
                          </w:p>
                          <w:p w14:paraId="32D85219" w14:textId="77777777" w:rsidR="00F272F3" w:rsidRPr="007B6443" w:rsidRDefault="00F272F3" w:rsidP="0015397E">
                            <w:pPr>
                              <w:pStyle w:val="FreeForm"/>
                              <w:jc w:val="both"/>
                              <w:rPr>
                                <w:rFonts w:ascii="Century Gothic" w:hAnsi="Century Gothic"/>
                                <w:color w:val="auto"/>
                                <w:sz w:val="18"/>
                                <w:lang w:val="es-CO"/>
                              </w:rPr>
                            </w:pPr>
                          </w:p>
                          <w:tbl>
                            <w:tblPr>
                              <w:tblStyle w:val="Listavistosa"/>
                              <w:tblW w:w="4980" w:type="pct"/>
                              <w:tblLook w:val="0420" w:firstRow="1" w:lastRow="0" w:firstColumn="0" w:lastColumn="0" w:noHBand="0" w:noVBand="1"/>
                            </w:tblPr>
                            <w:tblGrid>
                              <w:gridCol w:w="2018"/>
                              <w:gridCol w:w="1440"/>
                              <w:gridCol w:w="3758"/>
                              <w:gridCol w:w="4070"/>
                            </w:tblGrid>
                            <w:tr w:rsidR="00F272F3" w:rsidRPr="00040553" w14:paraId="170AEFD6" w14:textId="77777777" w:rsidTr="00A131D4">
                              <w:trPr>
                                <w:cnfStyle w:val="100000000000" w:firstRow="1" w:lastRow="0" w:firstColumn="0" w:lastColumn="0" w:oddVBand="0" w:evenVBand="0" w:oddHBand="0" w:evenHBand="0" w:firstRowFirstColumn="0" w:firstRowLastColumn="0" w:lastRowFirstColumn="0" w:lastRowLastColumn="0"/>
                                <w:trHeight w:val="892"/>
                              </w:trPr>
                              <w:tc>
                                <w:tcPr>
                                  <w:tcW w:w="1532" w:type="pct"/>
                                  <w:gridSpan w:val="2"/>
                                  <w:shd w:val="clear" w:color="auto" w:fill="BFBFBF" w:themeFill="background1" w:themeFillShade="BF"/>
                                  <w:vAlign w:val="center"/>
                                  <w:hideMark/>
                                </w:tcPr>
                                <w:p w14:paraId="162327EA" w14:textId="77777777" w:rsidR="00F272F3" w:rsidRPr="00C70492" w:rsidRDefault="00F272F3" w:rsidP="001A6B30">
                                  <w:pPr>
                                    <w:keepNext/>
                                    <w:keepLines/>
                                    <w:autoSpaceDE w:val="0"/>
                                    <w:autoSpaceDN w:val="0"/>
                                    <w:adjustRightInd w:val="0"/>
                                    <w:spacing w:line="240" w:lineRule="atLeast"/>
                                    <w:ind w:left="-108"/>
                                    <w:jc w:val="center"/>
                                    <w:rPr>
                                      <w:rFonts w:ascii="Century Gothic" w:hAnsi="Century Gothic" w:cs="Tahoma"/>
                                      <w:bCs w:val="0"/>
                                      <w:color w:val="000000"/>
                                      <w:sz w:val="16"/>
                                      <w:szCs w:val="20"/>
                                    </w:rPr>
                                  </w:pPr>
                                  <w:r w:rsidRPr="00C70492">
                                    <w:rPr>
                                      <w:rFonts w:ascii="Century Gothic" w:hAnsi="Century Gothic" w:cs="Tahoma"/>
                                      <w:bCs w:val="0"/>
                                      <w:color w:val="000000"/>
                                      <w:sz w:val="16"/>
                                      <w:szCs w:val="20"/>
                                    </w:rPr>
                                    <w:t>CONTENID</w:t>
                                  </w:r>
                                  <w:r>
                                    <w:rPr>
                                      <w:rFonts w:ascii="Century Gothic" w:hAnsi="Century Gothic" w:cs="Tahoma"/>
                                      <w:bCs w:val="0"/>
                                      <w:color w:val="000000"/>
                                      <w:sz w:val="16"/>
                                      <w:szCs w:val="20"/>
                                    </w:rPr>
                                    <w:t>O</w:t>
                                  </w:r>
                                  <w:r w:rsidRPr="00C70492">
                                    <w:rPr>
                                      <w:rFonts w:ascii="Century Gothic" w:hAnsi="Century Gothic" w:cs="Tahoma"/>
                                      <w:bCs w:val="0"/>
                                      <w:color w:val="000000"/>
                                      <w:sz w:val="16"/>
                                      <w:szCs w:val="20"/>
                                    </w:rPr>
                                    <w:t xml:space="preserve"> DE RECICLADO</w:t>
                                  </w:r>
                                </w:p>
                                <w:p w14:paraId="4BF53985" w14:textId="77777777" w:rsidR="00F272F3" w:rsidRPr="00C70492" w:rsidRDefault="00F272F3" w:rsidP="001A6B30">
                                  <w:pPr>
                                    <w:keepNext/>
                                    <w:keepLines/>
                                    <w:autoSpaceDE w:val="0"/>
                                    <w:autoSpaceDN w:val="0"/>
                                    <w:adjustRightInd w:val="0"/>
                                    <w:spacing w:line="240" w:lineRule="atLeast"/>
                                    <w:ind w:left="-108"/>
                                    <w:jc w:val="center"/>
                                    <w:rPr>
                                      <w:rFonts w:ascii="Century Gothic" w:hAnsi="Century Gothic" w:cs="Tahoma"/>
                                      <w:bCs w:val="0"/>
                                      <w:color w:val="000000"/>
                                      <w:sz w:val="16"/>
                                      <w:szCs w:val="20"/>
                                    </w:rPr>
                                  </w:pPr>
                                  <w:r w:rsidRPr="00C70492">
                                    <w:rPr>
                                      <w:rFonts w:ascii="Century Gothic" w:hAnsi="Century Gothic" w:cs="Tahoma"/>
                                      <w:bCs w:val="0"/>
                                      <w:color w:val="000000"/>
                                      <w:sz w:val="16"/>
                                      <w:szCs w:val="20"/>
                                    </w:rPr>
                                    <w:t>TOTAL</w:t>
                                  </w:r>
                                </w:p>
                              </w:tc>
                              <w:tc>
                                <w:tcPr>
                                  <w:tcW w:w="1665" w:type="pct"/>
                                  <w:shd w:val="clear" w:color="auto" w:fill="BFBFBF" w:themeFill="background1" w:themeFillShade="BF"/>
                                  <w:vAlign w:val="center"/>
                                  <w:hideMark/>
                                </w:tcPr>
                                <w:p w14:paraId="56B4DDB7" w14:textId="77777777" w:rsidR="00F272F3" w:rsidRPr="00C70492" w:rsidRDefault="00F272F3" w:rsidP="001A6B30">
                                  <w:pPr>
                                    <w:keepNext/>
                                    <w:keepLines/>
                                    <w:autoSpaceDE w:val="0"/>
                                    <w:autoSpaceDN w:val="0"/>
                                    <w:adjustRightInd w:val="0"/>
                                    <w:spacing w:line="240" w:lineRule="atLeast"/>
                                    <w:ind w:left="15"/>
                                    <w:jc w:val="center"/>
                                    <w:rPr>
                                      <w:rFonts w:ascii="Century Gothic" w:hAnsi="Century Gothic" w:cs="Tahoma"/>
                                      <w:bCs w:val="0"/>
                                      <w:color w:val="000000"/>
                                      <w:sz w:val="16"/>
                                      <w:szCs w:val="20"/>
                                      <w:lang w:val="es-CO"/>
                                    </w:rPr>
                                  </w:pPr>
                                  <w:r w:rsidRPr="00C70492">
                                    <w:rPr>
                                      <w:rFonts w:ascii="Century Gothic" w:hAnsi="Century Gothic" w:cs="Tahoma"/>
                                      <w:bCs w:val="0"/>
                                      <w:color w:val="000000"/>
                                      <w:sz w:val="16"/>
                                      <w:szCs w:val="20"/>
                                      <w:lang w:val="es-CO"/>
                                    </w:rPr>
                                    <w:t>CONTENIDO DE RECICLADO POST-INDUSTRIAL PI (1)</w:t>
                                  </w:r>
                                </w:p>
                              </w:tc>
                              <w:tc>
                                <w:tcPr>
                                  <w:tcW w:w="1803" w:type="pct"/>
                                  <w:shd w:val="clear" w:color="auto" w:fill="BFBFBF" w:themeFill="background1" w:themeFillShade="BF"/>
                                  <w:vAlign w:val="center"/>
                                  <w:hideMark/>
                                </w:tcPr>
                                <w:p w14:paraId="610E6DB8" w14:textId="77777777" w:rsidR="00F272F3" w:rsidRPr="00C70492" w:rsidRDefault="00F272F3" w:rsidP="001A6B30">
                                  <w:pPr>
                                    <w:keepNext/>
                                    <w:keepLines/>
                                    <w:autoSpaceDE w:val="0"/>
                                    <w:autoSpaceDN w:val="0"/>
                                    <w:adjustRightInd w:val="0"/>
                                    <w:spacing w:line="240" w:lineRule="atLeast"/>
                                    <w:ind w:left="15"/>
                                    <w:jc w:val="center"/>
                                    <w:rPr>
                                      <w:rFonts w:ascii="Century Gothic" w:hAnsi="Century Gothic" w:cs="Tahoma"/>
                                      <w:bCs w:val="0"/>
                                      <w:color w:val="000000"/>
                                      <w:sz w:val="16"/>
                                      <w:szCs w:val="20"/>
                                      <w:lang w:val="es-CO"/>
                                    </w:rPr>
                                  </w:pPr>
                                  <w:r w:rsidRPr="00C70492">
                                    <w:rPr>
                                      <w:rFonts w:ascii="Century Gothic" w:hAnsi="Century Gothic" w:cs="Tahoma"/>
                                      <w:bCs w:val="0"/>
                                      <w:color w:val="000000"/>
                                      <w:sz w:val="16"/>
                                      <w:szCs w:val="20"/>
                                      <w:lang w:val="es-CO"/>
                                    </w:rPr>
                                    <w:t>CONTENIDO DE RECICLADO</w:t>
                                  </w:r>
                                </w:p>
                                <w:p w14:paraId="676B23D5" w14:textId="77777777" w:rsidR="00F272F3" w:rsidRDefault="00F272F3" w:rsidP="001A6B30">
                                  <w:pPr>
                                    <w:keepNext/>
                                    <w:keepLines/>
                                    <w:autoSpaceDE w:val="0"/>
                                    <w:autoSpaceDN w:val="0"/>
                                    <w:adjustRightInd w:val="0"/>
                                    <w:spacing w:line="240" w:lineRule="atLeast"/>
                                    <w:ind w:left="15"/>
                                    <w:jc w:val="center"/>
                                    <w:rPr>
                                      <w:rFonts w:ascii="Century Gothic" w:hAnsi="Century Gothic" w:cs="Tahoma"/>
                                      <w:bCs w:val="0"/>
                                      <w:color w:val="000000"/>
                                      <w:sz w:val="16"/>
                                      <w:szCs w:val="20"/>
                                      <w:lang w:val="es-CO"/>
                                    </w:rPr>
                                  </w:pPr>
                                  <w:r w:rsidRPr="00C70492">
                                    <w:rPr>
                                      <w:rFonts w:ascii="Century Gothic" w:hAnsi="Century Gothic" w:cs="Tahoma"/>
                                      <w:bCs w:val="0"/>
                                      <w:color w:val="000000"/>
                                      <w:sz w:val="16"/>
                                      <w:szCs w:val="20"/>
                                      <w:lang w:val="es-CO"/>
                                    </w:rPr>
                                    <w:t>POST-CONSUMIDOR</w:t>
                                  </w:r>
                                </w:p>
                                <w:p w14:paraId="12375D62" w14:textId="77777777" w:rsidR="00F272F3" w:rsidRPr="00C70492" w:rsidRDefault="00F272F3" w:rsidP="001A6B30">
                                  <w:pPr>
                                    <w:keepNext/>
                                    <w:keepLines/>
                                    <w:autoSpaceDE w:val="0"/>
                                    <w:autoSpaceDN w:val="0"/>
                                    <w:adjustRightInd w:val="0"/>
                                    <w:spacing w:line="240" w:lineRule="atLeast"/>
                                    <w:ind w:left="15"/>
                                    <w:jc w:val="center"/>
                                    <w:rPr>
                                      <w:rFonts w:ascii="Century Gothic" w:hAnsi="Century Gothic" w:cs="Tahoma"/>
                                      <w:bCs w:val="0"/>
                                      <w:color w:val="000000"/>
                                      <w:sz w:val="16"/>
                                      <w:szCs w:val="20"/>
                                      <w:lang w:val="es-CO"/>
                                    </w:rPr>
                                  </w:pPr>
                                  <w:r w:rsidRPr="00C70492">
                                    <w:rPr>
                                      <w:rFonts w:ascii="Century Gothic" w:hAnsi="Century Gothic" w:cs="Tahoma"/>
                                      <w:bCs w:val="0"/>
                                      <w:color w:val="000000"/>
                                      <w:sz w:val="16"/>
                                      <w:szCs w:val="20"/>
                                      <w:lang w:val="es-CO"/>
                                    </w:rPr>
                                    <w:t>PC (2)</w:t>
                                  </w:r>
                                </w:p>
                              </w:tc>
                            </w:tr>
                            <w:tr w:rsidR="00F272F3" w:rsidRPr="00A2535B" w14:paraId="271CCC93" w14:textId="77777777" w:rsidTr="00A131D4">
                              <w:trPr>
                                <w:cnfStyle w:val="000000100000" w:firstRow="0" w:lastRow="0" w:firstColumn="0" w:lastColumn="0" w:oddVBand="0" w:evenVBand="0" w:oddHBand="1" w:evenHBand="0" w:firstRowFirstColumn="0" w:firstRowLastColumn="0" w:lastRowFirstColumn="0" w:lastRowLastColumn="0"/>
                                <w:trHeight w:val="296"/>
                              </w:trPr>
                              <w:tc>
                                <w:tcPr>
                                  <w:tcW w:w="894" w:type="pct"/>
                                  <w:shd w:val="clear" w:color="auto" w:fill="D9D9D9" w:themeFill="background1" w:themeFillShade="D9"/>
                                  <w:vAlign w:val="center"/>
                                  <w:hideMark/>
                                </w:tcPr>
                                <w:p w14:paraId="79022053" w14:textId="77777777" w:rsidR="00F272F3" w:rsidRPr="0042184C" w:rsidRDefault="00F272F3" w:rsidP="0015397E">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74.8</w:t>
                                  </w:r>
                                  <w:r w:rsidRPr="0042184C">
                                    <w:rPr>
                                      <w:rFonts w:ascii="Century Gothic" w:hAnsi="Century Gothic" w:cs="Tahoma"/>
                                      <w:sz w:val="20"/>
                                      <w:szCs w:val="20"/>
                                      <w:lang w:val="es-CO"/>
                                    </w:rPr>
                                    <w:t>%</w:t>
                                  </w:r>
                                </w:p>
                              </w:tc>
                              <w:tc>
                                <w:tcPr>
                                  <w:tcW w:w="2303" w:type="pct"/>
                                  <w:gridSpan w:val="2"/>
                                  <w:shd w:val="clear" w:color="auto" w:fill="D9D9D9" w:themeFill="background1" w:themeFillShade="D9"/>
                                  <w:vAlign w:val="center"/>
                                  <w:hideMark/>
                                </w:tcPr>
                                <w:p w14:paraId="22D77B66" w14:textId="77777777" w:rsidR="00F272F3" w:rsidRPr="0042184C" w:rsidRDefault="00F272F3" w:rsidP="00A2535B">
                                  <w:pPr>
                                    <w:autoSpaceDE w:val="0"/>
                                    <w:autoSpaceDN w:val="0"/>
                                    <w:adjustRightInd w:val="0"/>
                                    <w:spacing w:line="240" w:lineRule="atLeast"/>
                                    <w:ind w:left="458" w:hanging="426"/>
                                    <w:jc w:val="center"/>
                                    <w:rPr>
                                      <w:rFonts w:ascii="Century Gothic" w:hAnsi="Century Gothic" w:cs="Tahoma"/>
                                      <w:sz w:val="20"/>
                                      <w:szCs w:val="20"/>
                                      <w:lang w:val="es-CO"/>
                                    </w:rPr>
                                  </w:pPr>
                                  <w:r>
                                    <w:rPr>
                                      <w:rFonts w:ascii="Century Gothic" w:hAnsi="Century Gothic" w:cs="Tahoma"/>
                                      <w:sz w:val="20"/>
                                      <w:szCs w:val="20"/>
                                      <w:lang w:val="es-CO"/>
                                    </w:rPr>
                                    <w:t>74.8</w:t>
                                  </w:r>
                                  <w:r w:rsidRPr="0042184C">
                                    <w:rPr>
                                      <w:rFonts w:ascii="Century Gothic" w:hAnsi="Century Gothic" w:cs="Tahoma"/>
                                      <w:sz w:val="20"/>
                                      <w:szCs w:val="20"/>
                                      <w:lang w:val="es-CO"/>
                                    </w:rPr>
                                    <w:t>%</w:t>
                                  </w:r>
                                </w:p>
                              </w:tc>
                              <w:tc>
                                <w:tcPr>
                                  <w:tcW w:w="1803" w:type="pct"/>
                                  <w:shd w:val="clear" w:color="auto" w:fill="D9D9D9" w:themeFill="background1" w:themeFillShade="D9"/>
                                  <w:vAlign w:val="center"/>
                                  <w:hideMark/>
                                </w:tcPr>
                                <w:p w14:paraId="09296C6F" w14:textId="77777777" w:rsidR="00F272F3" w:rsidRPr="0042184C" w:rsidRDefault="00F272F3" w:rsidP="0015397E">
                                  <w:pPr>
                                    <w:autoSpaceDE w:val="0"/>
                                    <w:autoSpaceDN w:val="0"/>
                                    <w:adjustRightInd w:val="0"/>
                                    <w:spacing w:line="240" w:lineRule="atLeast"/>
                                    <w:ind w:left="30" w:right="30"/>
                                    <w:jc w:val="center"/>
                                    <w:rPr>
                                      <w:rFonts w:ascii="Century Gothic" w:hAnsi="Century Gothic" w:cs="Tahoma"/>
                                      <w:sz w:val="20"/>
                                      <w:szCs w:val="20"/>
                                      <w:lang w:val="es-CO"/>
                                    </w:rPr>
                                  </w:pPr>
                                  <w:r w:rsidRPr="0042184C">
                                    <w:rPr>
                                      <w:rFonts w:ascii="Century Gothic" w:hAnsi="Century Gothic" w:cs="Tahoma"/>
                                      <w:sz w:val="20"/>
                                      <w:szCs w:val="20"/>
                                      <w:lang w:val="es-CO"/>
                                    </w:rPr>
                                    <w:t>0 %</w:t>
                                  </w:r>
                                </w:p>
                              </w:tc>
                            </w:tr>
                          </w:tbl>
                          <w:p w14:paraId="0CE19BC3" w14:textId="77777777" w:rsidR="00F272F3" w:rsidRPr="000545C0" w:rsidRDefault="00F272F3" w:rsidP="0015397E">
                            <w:pPr>
                              <w:pStyle w:val="FreeForm"/>
                              <w:spacing w:after="280"/>
                              <w:rPr>
                                <w:rFonts w:ascii="Century Gothic" w:hAnsi="Century Gothic"/>
                                <w:i/>
                                <w:caps/>
                                <w:color w:val="000000" w:themeColor="text1"/>
                                <w:sz w:val="14"/>
                                <w:lang w:val="es-CO"/>
                              </w:rPr>
                            </w:pPr>
                          </w:p>
                          <w:p w14:paraId="63966B72" w14:textId="77777777" w:rsidR="00F272F3" w:rsidRDefault="00F272F3" w:rsidP="0015397E">
                            <w:pPr>
                              <w:pStyle w:val="FreeForm"/>
                              <w:spacing w:after="280"/>
                              <w:rPr>
                                <w:rFonts w:ascii="Gill Sans" w:hAnsi="Gill Sans"/>
                                <w:caps/>
                                <w:color w:val="FD3A0D"/>
                                <w:sz w:val="20"/>
                                <w:lang w:val="es-CO"/>
                              </w:rPr>
                            </w:pPr>
                          </w:p>
                          <w:p w14:paraId="23536548" w14:textId="77777777" w:rsidR="00F272F3" w:rsidRDefault="00F272F3" w:rsidP="0015397E">
                            <w:pPr>
                              <w:pStyle w:val="FreeForm"/>
                              <w:spacing w:after="280"/>
                              <w:rPr>
                                <w:rFonts w:ascii="Gill Sans" w:hAnsi="Gill Sans"/>
                                <w:caps/>
                                <w:color w:val="FD3A0D"/>
                                <w:sz w:val="20"/>
                                <w:lang w:val="es-CO"/>
                              </w:rPr>
                            </w:pPr>
                          </w:p>
                          <w:p w14:paraId="271AE1F2" w14:textId="77777777" w:rsidR="00F272F3" w:rsidRPr="00F13587" w:rsidRDefault="00F272F3" w:rsidP="0015397E">
                            <w:pPr>
                              <w:pStyle w:val="FreeForm"/>
                              <w:spacing w:after="280"/>
                              <w:rPr>
                                <w:rFonts w:ascii="Gill Sans" w:hAnsi="Gill Sans"/>
                                <w:caps/>
                                <w:color w:val="FD3A0D"/>
                                <w:sz w:val="20"/>
                                <w:lang w:val="es-CO"/>
                              </w:rPr>
                            </w:pPr>
                          </w:p>
                          <w:p w14:paraId="4AE5B7AF" w14:textId="77777777" w:rsidR="00F272F3" w:rsidRPr="00F13587" w:rsidRDefault="00F272F3" w:rsidP="0015397E">
                            <w:pPr>
                              <w:pStyle w:val="FreeForm"/>
                              <w:spacing w:after="280"/>
                              <w:rPr>
                                <w:rFonts w:ascii="Gill Sans" w:hAnsi="Gill Sans"/>
                                <w:caps/>
                                <w:color w:val="FD3A0D"/>
                                <w:sz w:val="20"/>
                                <w:lang w:val="es-CO"/>
                              </w:rPr>
                            </w:pPr>
                          </w:p>
                          <w:p w14:paraId="3955E093" w14:textId="77777777" w:rsidR="00F272F3" w:rsidRPr="00F13587" w:rsidRDefault="00F272F3" w:rsidP="0015397E">
                            <w:pPr>
                              <w:pStyle w:val="FreeForm"/>
                              <w:spacing w:after="280"/>
                              <w:rPr>
                                <w:rFonts w:ascii="Gill Sans" w:hAnsi="Gill Sans"/>
                                <w:caps/>
                                <w:color w:val="FD3A0D"/>
                                <w:sz w:val="22"/>
                                <w:lang w:val="es-CO"/>
                              </w:rPr>
                            </w:pPr>
                          </w:p>
                          <w:p w14:paraId="12C42424" w14:textId="77777777" w:rsidR="00F272F3" w:rsidRPr="00F13587" w:rsidRDefault="00F272F3" w:rsidP="0015397E">
                            <w:pPr>
                              <w:pStyle w:val="FreeForm"/>
                              <w:spacing w:after="280"/>
                              <w:ind w:left="720"/>
                              <w:rPr>
                                <w:rFonts w:ascii="Gill Sans" w:hAnsi="Gill Sans"/>
                                <w:caps/>
                                <w:color w:val="FD3A0D"/>
                                <w:sz w:val="22"/>
                                <w:lang w:val="es-CO"/>
                              </w:rPr>
                            </w:pPr>
                          </w:p>
                          <w:p w14:paraId="379CA55B" w14:textId="77777777" w:rsidR="00F272F3" w:rsidRPr="00F13587" w:rsidRDefault="00F272F3" w:rsidP="0015397E">
                            <w:pPr>
                              <w:pStyle w:val="FreeForm"/>
                              <w:spacing w:after="280"/>
                              <w:ind w:left="720"/>
                              <w:rPr>
                                <w:rFonts w:ascii="Gill Sans" w:hAnsi="Gill Sans"/>
                                <w:caps/>
                                <w:color w:val="FD3A0D"/>
                                <w:sz w:val="22"/>
                                <w:lang w:val="es-CO"/>
                              </w:rPr>
                            </w:pPr>
                          </w:p>
                          <w:p w14:paraId="5ABF93C4" w14:textId="77777777" w:rsidR="00F272F3" w:rsidRPr="00F13587" w:rsidRDefault="00F272F3" w:rsidP="0015397E">
                            <w:pPr>
                              <w:pStyle w:val="FreeForm"/>
                              <w:spacing w:after="280"/>
                              <w:ind w:left="720"/>
                              <w:rPr>
                                <w:rFonts w:ascii="Gill Sans" w:hAnsi="Gill Sans"/>
                                <w:caps/>
                                <w:color w:val="FD3A0D"/>
                                <w:sz w:val="22"/>
                                <w:lang w:val="es-CO"/>
                              </w:rPr>
                            </w:pPr>
                          </w:p>
                          <w:p w14:paraId="71DCB018" w14:textId="77777777" w:rsidR="00F272F3" w:rsidRDefault="00F272F3" w:rsidP="0015397E">
                            <w:pPr>
                              <w:pStyle w:val="FreeForm"/>
                              <w:spacing w:after="280"/>
                              <w:rPr>
                                <w:rFonts w:ascii="Times New Roman" w:eastAsia="Times New Roman" w:hAnsi="Times New Roman"/>
                                <w:color w:val="auto"/>
                                <w:sz w:val="20"/>
                                <w:lang w:val="es-ES_tradnl"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96815" id="Rectangle 40" o:spid="_x0000_s1044" style="position:absolute;left:0;text-align:left;margin-left:21.05pt;margin-top:690.05pt;width:565.8pt;height:152.15pt;z-index:-25166848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" filled="f" stroked="f" strokeweight="1pt">
                <v:path arrowok="t"/>
                <v:textbox inset="0,0,0,0">
                  <w:txbxContent>
                    <w:p w14:paraId="2020497B" w14:textId="77777777" w:rsidR="00F272F3" w:rsidRDefault="00F272F3" w:rsidP="0015397E">
                      <w:pPr>
                        <w:pStyle w:val="FreeForm"/>
                        <w:rPr>
                          <w:rFonts w:ascii="Century Gothic" w:hAnsi="Century Gothic"/>
                          <w:b/>
                          <w:caps/>
                          <w:color w:val="auto"/>
                          <w:sz w:val="20"/>
                          <w:lang w:val="es-CO"/>
                        </w:rPr>
                      </w:pPr>
                      <w:r w:rsidRPr="005A09B9">
                        <w:rPr>
                          <w:rFonts w:ascii="Century Gothic" w:hAnsi="Century Gothic"/>
                          <w:b/>
                          <w:caps/>
                          <w:color w:val="auto"/>
                          <w:sz w:val="20"/>
                          <w:lang w:val="es-CO"/>
                        </w:rPr>
                        <w:t>contenido reciclado</w:t>
                      </w:r>
                    </w:p>
                    <w:p w14:paraId="20E36DAB" w14:textId="77777777" w:rsidR="00F272F3" w:rsidRPr="007B6CD9" w:rsidRDefault="00F272F3" w:rsidP="0015397E">
                      <w:pPr>
                        <w:pStyle w:val="FreeForm"/>
                        <w:rPr>
                          <w:rFonts w:ascii="Century Gothic" w:hAnsi="Century Gothic"/>
                          <w:b/>
                          <w:caps/>
                          <w:color w:val="auto"/>
                          <w:sz w:val="14"/>
                          <w:lang w:val="es-CO"/>
                        </w:rPr>
                      </w:pPr>
                    </w:p>
                    <w:p w14:paraId="3A831547" w14:textId="77777777" w:rsidR="00F272F3" w:rsidRPr="007B6443" w:rsidRDefault="00F272F3" w:rsidP="0015397E">
                      <w:pPr>
                        <w:pStyle w:val="FreeForm"/>
                        <w:jc w:val="both"/>
                        <w:rPr>
                          <w:rFonts w:ascii="Century Gothic" w:hAnsi="Century Gothic"/>
                          <w:color w:val="auto"/>
                          <w:sz w:val="18"/>
                          <w:lang w:val="es-CO"/>
                        </w:rPr>
                      </w:pPr>
                      <w:r w:rsidRPr="007B6443">
                        <w:rPr>
                          <w:rFonts w:ascii="Gill Sans" w:hAnsi="Gill Sans"/>
                          <w:color w:val="auto"/>
                          <w:sz w:val="18"/>
                          <w:lang w:val="es-CO"/>
                        </w:rPr>
                        <w:t>(</w:t>
                      </w:r>
                      <w:r w:rsidRPr="007B6443">
                        <w:rPr>
                          <w:rFonts w:ascii="Century Gothic" w:hAnsi="Century Gothic"/>
                          <w:color w:val="auto"/>
                          <w:sz w:val="18"/>
                          <w:lang w:val="es-CO"/>
                        </w:rPr>
                        <w:t>1) PI Contenido Reciclado Post Industrial: Recogido de los fabricantes o la industria.</w:t>
                      </w:r>
                    </w:p>
                    <w:p w14:paraId="4FC07976" w14:textId="77777777" w:rsidR="00F272F3" w:rsidRDefault="00F272F3" w:rsidP="0015397E">
                      <w:pPr>
                        <w:pStyle w:val="FreeForm"/>
                        <w:jc w:val="both"/>
                        <w:rPr>
                          <w:rFonts w:ascii="Century Gothic" w:hAnsi="Century Gothic"/>
                          <w:color w:val="auto"/>
                          <w:sz w:val="18"/>
                          <w:lang w:val="es-CO"/>
                        </w:rPr>
                      </w:pPr>
                      <w:r w:rsidRPr="007B6443">
                        <w:rPr>
                          <w:rFonts w:ascii="Century Gothic" w:hAnsi="Century Gothic"/>
                          <w:color w:val="auto"/>
                          <w:sz w:val="18"/>
                          <w:lang w:val="es-CO"/>
                        </w:rPr>
                        <w:t>(2) PC Contenido Reciclado Post-Consumidor: Recogido de usos finales.</w:t>
                      </w:r>
                    </w:p>
                    <w:p w14:paraId="32D85219" w14:textId="77777777" w:rsidR="00F272F3" w:rsidRPr="007B6443" w:rsidRDefault="00F272F3" w:rsidP="0015397E">
                      <w:pPr>
                        <w:pStyle w:val="FreeForm"/>
                        <w:jc w:val="both"/>
                        <w:rPr>
                          <w:rFonts w:ascii="Century Gothic" w:hAnsi="Century Gothic"/>
                          <w:color w:val="auto"/>
                          <w:sz w:val="18"/>
                          <w:lang w:val="es-CO"/>
                        </w:rPr>
                      </w:pPr>
                    </w:p>
                    <w:tbl>
                      <w:tblPr>
                        <w:tblStyle w:val="Listavistosa"/>
                        <w:tblW w:w="4980" w:type="pct"/>
                        <w:tblLook w:val="0420" w:firstRow="1" w:lastRow="0" w:firstColumn="0" w:lastColumn="0" w:noHBand="0" w:noVBand="1"/>
                      </w:tblPr>
                      <w:tblGrid>
                        <w:gridCol w:w="2018"/>
                        <w:gridCol w:w="1440"/>
                        <w:gridCol w:w="3758"/>
                        <w:gridCol w:w="4070"/>
                      </w:tblGrid>
                      <w:tr w:rsidR="00F272F3" w:rsidRPr="00040553" w14:paraId="170AEFD6" w14:textId="77777777" w:rsidTr="00A131D4">
                        <w:trPr>
                          <w:cnfStyle w:val="100000000000" w:firstRow="1" w:lastRow="0" w:firstColumn="0" w:lastColumn="0" w:oddVBand="0" w:evenVBand="0" w:oddHBand="0" w:evenHBand="0" w:firstRowFirstColumn="0" w:firstRowLastColumn="0" w:lastRowFirstColumn="0" w:lastRowLastColumn="0"/>
                          <w:trHeight w:val="892"/>
                        </w:trPr>
                        <w:tc>
                          <w:tcPr>
                            <w:tcW w:w="1532" w:type="pct"/>
                            <w:gridSpan w:val="2"/>
                            <w:shd w:val="clear" w:color="auto" w:fill="BFBFBF" w:themeFill="background1" w:themeFillShade="BF"/>
                            <w:vAlign w:val="center"/>
                            <w:hideMark/>
                          </w:tcPr>
                          <w:p w14:paraId="162327EA" w14:textId="77777777" w:rsidR="00F272F3" w:rsidRPr="00C70492" w:rsidRDefault="00F272F3" w:rsidP="001A6B30">
                            <w:pPr>
                              <w:keepNext/>
                              <w:keepLines/>
                              <w:autoSpaceDE w:val="0"/>
                              <w:autoSpaceDN w:val="0"/>
                              <w:adjustRightInd w:val="0"/>
                              <w:spacing w:line="240" w:lineRule="atLeast"/>
                              <w:ind w:left="-108"/>
                              <w:jc w:val="center"/>
                              <w:rPr>
                                <w:rFonts w:ascii="Century Gothic" w:hAnsi="Century Gothic" w:cs="Tahoma"/>
                                <w:bCs w:val="0"/>
                                <w:color w:val="000000"/>
                                <w:sz w:val="16"/>
                                <w:szCs w:val="20"/>
                              </w:rPr>
                            </w:pPr>
                            <w:r w:rsidRPr="00C70492">
                              <w:rPr>
                                <w:rFonts w:ascii="Century Gothic" w:hAnsi="Century Gothic" w:cs="Tahoma"/>
                                <w:bCs w:val="0"/>
                                <w:color w:val="000000"/>
                                <w:sz w:val="16"/>
                                <w:szCs w:val="20"/>
                              </w:rPr>
                              <w:t>CONTENID</w:t>
                            </w:r>
                            <w:r>
                              <w:rPr>
                                <w:rFonts w:ascii="Century Gothic" w:hAnsi="Century Gothic" w:cs="Tahoma"/>
                                <w:bCs w:val="0"/>
                                <w:color w:val="000000"/>
                                <w:sz w:val="16"/>
                                <w:szCs w:val="20"/>
                              </w:rPr>
                              <w:t>O</w:t>
                            </w:r>
                            <w:r w:rsidRPr="00C70492">
                              <w:rPr>
                                <w:rFonts w:ascii="Century Gothic" w:hAnsi="Century Gothic" w:cs="Tahoma"/>
                                <w:bCs w:val="0"/>
                                <w:color w:val="000000"/>
                                <w:sz w:val="16"/>
                                <w:szCs w:val="20"/>
                              </w:rPr>
                              <w:t xml:space="preserve"> DE RECICLADO</w:t>
                            </w:r>
                          </w:p>
                          <w:p w14:paraId="4BF53985" w14:textId="77777777" w:rsidR="00F272F3" w:rsidRPr="00C70492" w:rsidRDefault="00F272F3" w:rsidP="001A6B30">
                            <w:pPr>
                              <w:keepNext/>
                              <w:keepLines/>
                              <w:autoSpaceDE w:val="0"/>
                              <w:autoSpaceDN w:val="0"/>
                              <w:adjustRightInd w:val="0"/>
                              <w:spacing w:line="240" w:lineRule="atLeast"/>
                              <w:ind w:left="-108"/>
                              <w:jc w:val="center"/>
                              <w:rPr>
                                <w:rFonts w:ascii="Century Gothic" w:hAnsi="Century Gothic" w:cs="Tahoma"/>
                                <w:bCs w:val="0"/>
                                <w:color w:val="000000"/>
                                <w:sz w:val="16"/>
                                <w:szCs w:val="20"/>
                              </w:rPr>
                            </w:pPr>
                            <w:r w:rsidRPr="00C70492">
                              <w:rPr>
                                <w:rFonts w:ascii="Century Gothic" w:hAnsi="Century Gothic" w:cs="Tahoma"/>
                                <w:bCs w:val="0"/>
                                <w:color w:val="000000"/>
                                <w:sz w:val="16"/>
                                <w:szCs w:val="20"/>
                              </w:rPr>
                              <w:t>TOTAL</w:t>
                            </w:r>
                          </w:p>
                        </w:tc>
                        <w:tc>
                          <w:tcPr>
                            <w:tcW w:w="1665" w:type="pct"/>
                            <w:shd w:val="clear" w:color="auto" w:fill="BFBFBF" w:themeFill="background1" w:themeFillShade="BF"/>
                            <w:vAlign w:val="center"/>
                            <w:hideMark/>
                          </w:tcPr>
                          <w:p w14:paraId="56B4DDB7" w14:textId="77777777" w:rsidR="00F272F3" w:rsidRPr="00C70492" w:rsidRDefault="00F272F3" w:rsidP="001A6B30">
                            <w:pPr>
                              <w:keepNext/>
                              <w:keepLines/>
                              <w:autoSpaceDE w:val="0"/>
                              <w:autoSpaceDN w:val="0"/>
                              <w:adjustRightInd w:val="0"/>
                              <w:spacing w:line="240" w:lineRule="atLeast"/>
                              <w:ind w:left="15"/>
                              <w:jc w:val="center"/>
                              <w:rPr>
                                <w:rFonts w:ascii="Century Gothic" w:hAnsi="Century Gothic" w:cs="Tahoma"/>
                                <w:bCs w:val="0"/>
                                <w:color w:val="000000"/>
                                <w:sz w:val="16"/>
                                <w:szCs w:val="20"/>
                                <w:lang w:val="es-CO"/>
                              </w:rPr>
                            </w:pPr>
                            <w:r w:rsidRPr="00C70492">
                              <w:rPr>
                                <w:rFonts w:ascii="Century Gothic" w:hAnsi="Century Gothic" w:cs="Tahoma"/>
                                <w:bCs w:val="0"/>
                                <w:color w:val="000000"/>
                                <w:sz w:val="16"/>
                                <w:szCs w:val="20"/>
                                <w:lang w:val="es-CO"/>
                              </w:rPr>
                              <w:t>CONTENIDO DE RECICLADO POST-INDUSTRIAL PI (1)</w:t>
                            </w:r>
                          </w:p>
                        </w:tc>
                        <w:tc>
                          <w:tcPr>
                            <w:tcW w:w="1803" w:type="pct"/>
                            <w:shd w:val="clear" w:color="auto" w:fill="BFBFBF" w:themeFill="background1" w:themeFillShade="BF"/>
                            <w:vAlign w:val="center"/>
                            <w:hideMark/>
                          </w:tcPr>
                          <w:p w14:paraId="610E6DB8" w14:textId="77777777" w:rsidR="00F272F3" w:rsidRPr="00C70492" w:rsidRDefault="00F272F3" w:rsidP="001A6B30">
                            <w:pPr>
                              <w:keepNext/>
                              <w:keepLines/>
                              <w:autoSpaceDE w:val="0"/>
                              <w:autoSpaceDN w:val="0"/>
                              <w:adjustRightInd w:val="0"/>
                              <w:spacing w:line="240" w:lineRule="atLeast"/>
                              <w:ind w:left="15"/>
                              <w:jc w:val="center"/>
                              <w:rPr>
                                <w:rFonts w:ascii="Century Gothic" w:hAnsi="Century Gothic" w:cs="Tahoma"/>
                                <w:bCs w:val="0"/>
                                <w:color w:val="000000"/>
                                <w:sz w:val="16"/>
                                <w:szCs w:val="20"/>
                                <w:lang w:val="es-CO"/>
                              </w:rPr>
                            </w:pPr>
                            <w:r w:rsidRPr="00C70492">
                              <w:rPr>
                                <w:rFonts w:ascii="Century Gothic" w:hAnsi="Century Gothic" w:cs="Tahoma"/>
                                <w:bCs w:val="0"/>
                                <w:color w:val="000000"/>
                                <w:sz w:val="16"/>
                                <w:szCs w:val="20"/>
                                <w:lang w:val="es-CO"/>
                              </w:rPr>
                              <w:t>CONTENIDO DE RECICLADO</w:t>
                            </w:r>
                          </w:p>
                          <w:p w14:paraId="676B23D5" w14:textId="77777777" w:rsidR="00F272F3" w:rsidRDefault="00F272F3" w:rsidP="001A6B30">
                            <w:pPr>
                              <w:keepNext/>
                              <w:keepLines/>
                              <w:autoSpaceDE w:val="0"/>
                              <w:autoSpaceDN w:val="0"/>
                              <w:adjustRightInd w:val="0"/>
                              <w:spacing w:line="240" w:lineRule="atLeast"/>
                              <w:ind w:left="15"/>
                              <w:jc w:val="center"/>
                              <w:rPr>
                                <w:rFonts w:ascii="Century Gothic" w:hAnsi="Century Gothic" w:cs="Tahoma"/>
                                <w:bCs w:val="0"/>
                                <w:color w:val="000000"/>
                                <w:sz w:val="16"/>
                                <w:szCs w:val="20"/>
                                <w:lang w:val="es-CO"/>
                              </w:rPr>
                            </w:pPr>
                            <w:r w:rsidRPr="00C70492">
                              <w:rPr>
                                <w:rFonts w:ascii="Century Gothic" w:hAnsi="Century Gothic" w:cs="Tahoma"/>
                                <w:bCs w:val="0"/>
                                <w:color w:val="000000"/>
                                <w:sz w:val="16"/>
                                <w:szCs w:val="20"/>
                                <w:lang w:val="es-CO"/>
                              </w:rPr>
                              <w:t>POST-CONSUMIDOR</w:t>
                            </w:r>
                          </w:p>
                          <w:p w14:paraId="12375D62" w14:textId="77777777" w:rsidR="00F272F3" w:rsidRPr="00C70492" w:rsidRDefault="00F272F3" w:rsidP="001A6B30">
                            <w:pPr>
                              <w:keepNext/>
                              <w:keepLines/>
                              <w:autoSpaceDE w:val="0"/>
                              <w:autoSpaceDN w:val="0"/>
                              <w:adjustRightInd w:val="0"/>
                              <w:spacing w:line="240" w:lineRule="atLeast"/>
                              <w:ind w:left="15"/>
                              <w:jc w:val="center"/>
                              <w:rPr>
                                <w:rFonts w:ascii="Century Gothic" w:hAnsi="Century Gothic" w:cs="Tahoma"/>
                                <w:bCs w:val="0"/>
                                <w:color w:val="000000"/>
                                <w:sz w:val="16"/>
                                <w:szCs w:val="20"/>
                                <w:lang w:val="es-CO"/>
                              </w:rPr>
                            </w:pPr>
                            <w:r w:rsidRPr="00C70492">
                              <w:rPr>
                                <w:rFonts w:ascii="Century Gothic" w:hAnsi="Century Gothic" w:cs="Tahoma"/>
                                <w:bCs w:val="0"/>
                                <w:color w:val="000000"/>
                                <w:sz w:val="16"/>
                                <w:szCs w:val="20"/>
                                <w:lang w:val="es-CO"/>
                              </w:rPr>
                              <w:t>PC (2)</w:t>
                            </w:r>
                          </w:p>
                        </w:tc>
                      </w:tr>
                      <w:tr w:rsidR="00F272F3" w:rsidRPr="00A2535B" w14:paraId="271CCC93" w14:textId="77777777" w:rsidTr="00A131D4">
                        <w:trPr>
                          <w:cnfStyle w:val="000000100000" w:firstRow="0" w:lastRow="0" w:firstColumn="0" w:lastColumn="0" w:oddVBand="0" w:evenVBand="0" w:oddHBand="1" w:evenHBand="0" w:firstRowFirstColumn="0" w:firstRowLastColumn="0" w:lastRowFirstColumn="0" w:lastRowLastColumn="0"/>
                          <w:trHeight w:val="296"/>
                        </w:trPr>
                        <w:tc>
                          <w:tcPr>
                            <w:tcW w:w="894" w:type="pct"/>
                            <w:shd w:val="clear" w:color="auto" w:fill="D9D9D9" w:themeFill="background1" w:themeFillShade="D9"/>
                            <w:vAlign w:val="center"/>
                            <w:hideMark/>
                          </w:tcPr>
                          <w:p w14:paraId="79022053" w14:textId="77777777" w:rsidR="00F272F3" w:rsidRPr="0042184C" w:rsidRDefault="00F272F3" w:rsidP="0015397E">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74.8</w:t>
                            </w:r>
                            <w:r w:rsidRPr="0042184C">
                              <w:rPr>
                                <w:rFonts w:ascii="Century Gothic" w:hAnsi="Century Gothic" w:cs="Tahoma"/>
                                <w:sz w:val="20"/>
                                <w:szCs w:val="20"/>
                                <w:lang w:val="es-CO"/>
                              </w:rPr>
                              <w:t>%</w:t>
                            </w:r>
                          </w:p>
                        </w:tc>
                        <w:tc>
                          <w:tcPr>
                            <w:tcW w:w="2303" w:type="pct"/>
                            <w:gridSpan w:val="2"/>
                            <w:shd w:val="clear" w:color="auto" w:fill="D9D9D9" w:themeFill="background1" w:themeFillShade="D9"/>
                            <w:vAlign w:val="center"/>
                            <w:hideMark/>
                          </w:tcPr>
                          <w:p w14:paraId="22D77B66" w14:textId="77777777" w:rsidR="00F272F3" w:rsidRPr="0042184C" w:rsidRDefault="00F272F3" w:rsidP="00A2535B">
                            <w:pPr>
                              <w:autoSpaceDE w:val="0"/>
                              <w:autoSpaceDN w:val="0"/>
                              <w:adjustRightInd w:val="0"/>
                              <w:spacing w:line="240" w:lineRule="atLeast"/>
                              <w:ind w:left="458" w:hanging="426"/>
                              <w:jc w:val="center"/>
                              <w:rPr>
                                <w:rFonts w:ascii="Century Gothic" w:hAnsi="Century Gothic" w:cs="Tahoma"/>
                                <w:sz w:val="20"/>
                                <w:szCs w:val="20"/>
                                <w:lang w:val="es-CO"/>
                              </w:rPr>
                            </w:pPr>
                            <w:r>
                              <w:rPr>
                                <w:rFonts w:ascii="Century Gothic" w:hAnsi="Century Gothic" w:cs="Tahoma"/>
                                <w:sz w:val="20"/>
                                <w:szCs w:val="20"/>
                                <w:lang w:val="es-CO"/>
                              </w:rPr>
                              <w:t>74.8</w:t>
                            </w:r>
                            <w:r w:rsidRPr="0042184C">
                              <w:rPr>
                                <w:rFonts w:ascii="Century Gothic" w:hAnsi="Century Gothic" w:cs="Tahoma"/>
                                <w:sz w:val="20"/>
                                <w:szCs w:val="20"/>
                                <w:lang w:val="es-CO"/>
                              </w:rPr>
                              <w:t>%</w:t>
                            </w:r>
                          </w:p>
                        </w:tc>
                        <w:tc>
                          <w:tcPr>
                            <w:tcW w:w="1803" w:type="pct"/>
                            <w:shd w:val="clear" w:color="auto" w:fill="D9D9D9" w:themeFill="background1" w:themeFillShade="D9"/>
                            <w:vAlign w:val="center"/>
                            <w:hideMark/>
                          </w:tcPr>
                          <w:p w14:paraId="09296C6F" w14:textId="77777777" w:rsidR="00F272F3" w:rsidRPr="0042184C" w:rsidRDefault="00F272F3" w:rsidP="0015397E">
                            <w:pPr>
                              <w:autoSpaceDE w:val="0"/>
                              <w:autoSpaceDN w:val="0"/>
                              <w:adjustRightInd w:val="0"/>
                              <w:spacing w:line="240" w:lineRule="atLeast"/>
                              <w:ind w:left="30" w:right="30"/>
                              <w:jc w:val="center"/>
                              <w:rPr>
                                <w:rFonts w:ascii="Century Gothic" w:hAnsi="Century Gothic" w:cs="Tahoma"/>
                                <w:sz w:val="20"/>
                                <w:szCs w:val="20"/>
                                <w:lang w:val="es-CO"/>
                              </w:rPr>
                            </w:pPr>
                            <w:r w:rsidRPr="0042184C">
                              <w:rPr>
                                <w:rFonts w:ascii="Century Gothic" w:hAnsi="Century Gothic" w:cs="Tahoma"/>
                                <w:sz w:val="20"/>
                                <w:szCs w:val="20"/>
                                <w:lang w:val="es-CO"/>
                              </w:rPr>
                              <w:t>0 %</w:t>
                            </w:r>
                          </w:p>
                        </w:tc>
                      </w:tr>
                    </w:tbl>
                    <w:p w14:paraId="0CE19BC3" w14:textId="77777777" w:rsidR="00F272F3" w:rsidRPr="000545C0" w:rsidRDefault="00F272F3" w:rsidP="0015397E">
                      <w:pPr>
                        <w:pStyle w:val="FreeForm"/>
                        <w:spacing w:after="280"/>
                        <w:rPr>
                          <w:rFonts w:ascii="Century Gothic" w:hAnsi="Century Gothic"/>
                          <w:i/>
                          <w:caps/>
                          <w:color w:val="000000" w:themeColor="text1"/>
                          <w:sz w:val="14"/>
                          <w:lang w:val="es-CO"/>
                        </w:rPr>
                      </w:pPr>
                    </w:p>
                    <w:p w14:paraId="63966B72" w14:textId="77777777" w:rsidR="00F272F3" w:rsidRDefault="00F272F3" w:rsidP="0015397E">
                      <w:pPr>
                        <w:pStyle w:val="FreeForm"/>
                        <w:spacing w:after="280"/>
                        <w:rPr>
                          <w:rFonts w:ascii="Gill Sans" w:hAnsi="Gill Sans"/>
                          <w:caps/>
                          <w:color w:val="FD3A0D"/>
                          <w:sz w:val="20"/>
                          <w:lang w:val="es-CO"/>
                        </w:rPr>
                      </w:pPr>
                    </w:p>
                    <w:p w14:paraId="23536548" w14:textId="77777777" w:rsidR="00F272F3" w:rsidRDefault="00F272F3" w:rsidP="0015397E">
                      <w:pPr>
                        <w:pStyle w:val="FreeForm"/>
                        <w:spacing w:after="280"/>
                        <w:rPr>
                          <w:rFonts w:ascii="Gill Sans" w:hAnsi="Gill Sans"/>
                          <w:caps/>
                          <w:color w:val="FD3A0D"/>
                          <w:sz w:val="20"/>
                          <w:lang w:val="es-CO"/>
                        </w:rPr>
                      </w:pPr>
                    </w:p>
                    <w:p w14:paraId="271AE1F2" w14:textId="77777777" w:rsidR="00F272F3" w:rsidRPr="00F13587" w:rsidRDefault="00F272F3" w:rsidP="0015397E">
                      <w:pPr>
                        <w:pStyle w:val="FreeForm"/>
                        <w:spacing w:after="280"/>
                        <w:rPr>
                          <w:rFonts w:ascii="Gill Sans" w:hAnsi="Gill Sans"/>
                          <w:caps/>
                          <w:color w:val="FD3A0D"/>
                          <w:sz w:val="20"/>
                          <w:lang w:val="es-CO"/>
                        </w:rPr>
                      </w:pPr>
                    </w:p>
                    <w:p w14:paraId="4AE5B7AF" w14:textId="77777777" w:rsidR="00F272F3" w:rsidRPr="00F13587" w:rsidRDefault="00F272F3" w:rsidP="0015397E">
                      <w:pPr>
                        <w:pStyle w:val="FreeForm"/>
                        <w:spacing w:after="280"/>
                        <w:rPr>
                          <w:rFonts w:ascii="Gill Sans" w:hAnsi="Gill Sans"/>
                          <w:caps/>
                          <w:color w:val="FD3A0D"/>
                          <w:sz w:val="20"/>
                          <w:lang w:val="es-CO"/>
                        </w:rPr>
                      </w:pPr>
                    </w:p>
                    <w:p w14:paraId="3955E093" w14:textId="77777777" w:rsidR="00F272F3" w:rsidRPr="00F13587" w:rsidRDefault="00F272F3" w:rsidP="0015397E">
                      <w:pPr>
                        <w:pStyle w:val="FreeForm"/>
                        <w:spacing w:after="280"/>
                        <w:rPr>
                          <w:rFonts w:ascii="Gill Sans" w:hAnsi="Gill Sans"/>
                          <w:caps/>
                          <w:color w:val="FD3A0D"/>
                          <w:sz w:val="22"/>
                          <w:lang w:val="es-CO"/>
                        </w:rPr>
                      </w:pPr>
                    </w:p>
                    <w:p w14:paraId="12C42424" w14:textId="77777777" w:rsidR="00F272F3" w:rsidRPr="00F13587" w:rsidRDefault="00F272F3" w:rsidP="0015397E">
                      <w:pPr>
                        <w:pStyle w:val="FreeForm"/>
                        <w:spacing w:after="280"/>
                        <w:ind w:left="720"/>
                        <w:rPr>
                          <w:rFonts w:ascii="Gill Sans" w:hAnsi="Gill Sans"/>
                          <w:caps/>
                          <w:color w:val="FD3A0D"/>
                          <w:sz w:val="22"/>
                          <w:lang w:val="es-CO"/>
                        </w:rPr>
                      </w:pPr>
                    </w:p>
                    <w:p w14:paraId="379CA55B" w14:textId="77777777" w:rsidR="00F272F3" w:rsidRPr="00F13587" w:rsidRDefault="00F272F3" w:rsidP="0015397E">
                      <w:pPr>
                        <w:pStyle w:val="FreeForm"/>
                        <w:spacing w:after="280"/>
                        <w:ind w:left="720"/>
                        <w:rPr>
                          <w:rFonts w:ascii="Gill Sans" w:hAnsi="Gill Sans"/>
                          <w:caps/>
                          <w:color w:val="FD3A0D"/>
                          <w:sz w:val="22"/>
                          <w:lang w:val="es-CO"/>
                        </w:rPr>
                      </w:pPr>
                    </w:p>
                    <w:p w14:paraId="5ABF93C4" w14:textId="77777777" w:rsidR="00F272F3" w:rsidRPr="00F13587" w:rsidRDefault="00F272F3" w:rsidP="0015397E">
                      <w:pPr>
                        <w:pStyle w:val="FreeForm"/>
                        <w:spacing w:after="280"/>
                        <w:ind w:left="720"/>
                        <w:rPr>
                          <w:rFonts w:ascii="Gill Sans" w:hAnsi="Gill Sans"/>
                          <w:caps/>
                          <w:color w:val="FD3A0D"/>
                          <w:sz w:val="22"/>
                          <w:lang w:val="es-CO"/>
                        </w:rPr>
                      </w:pPr>
                    </w:p>
                    <w:p w14:paraId="71DCB018" w14:textId="77777777" w:rsidR="00F272F3" w:rsidRDefault="00F272F3" w:rsidP="0015397E">
                      <w:pPr>
                        <w:pStyle w:val="FreeForm"/>
                        <w:spacing w:after="280"/>
                        <w:rPr>
                          <w:rFonts w:ascii="Times New Roman" w:eastAsia="Times New Roman" w:hAnsi="Times New Roman"/>
                          <w:color w:val="auto"/>
                          <w:sz w:val="20"/>
                          <w:lang w:val="es-ES_tradnl" w:eastAsia="es-ES" w:bidi="x-none"/>
                        </w:rPr>
                      </w:pPr>
                    </w:p>
                  </w:txbxContent>
                </v:textbox>
                <w10:wrap anchorx="page" anchory="page"/>
              </v:rect>
            </w:pict>
          </mc:Fallback>
        </mc:AlternateContent>
      </w:r>
    </w:p>
    <w:p w14:paraId="55B91B0D" w14:textId="77777777" w:rsidR="00122808" w:rsidRDefault="00122808" w:rsidP="00F02D3C">
      <w:pPr>
        <w:tabs>
          <w:tab w:val="left" w:pos="-567"/>
        </w:tabs>
        <w:jc w:val="both"/>
        <w:rPr>
          <w:lang w:val="es-CO"/>
        </w:rPr>
      </w:pPr>
    </w:p>
    <w:p w14:paraId="6810F0D1" w14:textId="77777777" w:rsidR="00122808" w:rsidRDefault="00122808" w:rsidP="00F02D3C">
      <w:pPr>
        <w:tabs>
          <w:tab w:val="left" w:pos="-567"/>
        </w:tabs>
        <w:jc w:val="both"/>
        <w:rPr>
          <w:lang w:val="es-CO"/>
        </w:rPr>
      </w:pPr>
    </w:p>
    <w:p w14:paraId="74E797DC" w14:textId="77777777" w:rsidR="00122808" w:rsidRDefault="00122808" w:rsidP="00F02D3C">
      <w:pPr>
        <w:tabs>
          <w:tab w:val="left" w:pos="-567"/>
        </w:tabs>
        <w:jc w:val="both"/>
        <w:rPr>
          <w:lang w:val="es-CO"/>
        </w:rPr>
      </w:pPr>
    </w:p>
    <w:p w14:paraId="25AF7EAE" w14:textId="77777777" w:rsidR="00122808" w:rsidRDefault="00122808" w:rsidP="00F02D3C">
      <w:pPr>
        <w:tabs>
          <w:tab w:val="left" w:pos="-567"/>
        </w:tabs>
        <w:jc w:val="both"/>
        <w:rPr>
          <w:lang w:val="es-CO"/>
        </w:rPr>
      </w:pPr>
    </w:p>
    <w:p w14:paraId="2633CEB9" w14:textId="77777777" w:rsidR="00122808" w:rsidRDefault="00122808" w:rsidP="00F02D3C">
      <w:pPr>
        <w:tabs>
          <w:tab w:val="left" w:pos="-567"/>
        </w:tabs>
        <w:jc w:val="both"/>
        <w:rPr>
          <w:lang w:val="es-CO"/>
        </w:rPr>
      </w:pPr>
    </w:p>
    <w:p w14:paraId="4B1D477B" w14:textId="77777777" w:rsidR="00122808" w:rsidRDefault="00122808" w:rsidP="00F02D3C">
      <w:pPr>
        <w:tabs>
          <w:tab w:val="left" w:pos="-567"/>
        </w:tabs>
        <w:jc w:val="both"/>
        <w:rPr>
          <w:lang w:val="es-CO"/>
        </w:rPr>
      </w:pPr>
    </w:p>
    <w:p w14:paraId="65BE1F1D" w14:textId="77777777" w:rsidR="00490152" w:rsidRDefault="00490152" w:rsidP="00F02D3C">
      <w:pPr>
        <w:tabs>
          <w:tab w:val="left" w:pos="-567"/>
        </w:tabs>
        <w:jc w:val="both"/>
        <w:rPr>
          <w:lang w:val="es-CO"/>
        </w:rPr>
      </w:pPr>
    </w:p>
    <w:p w14:paraId="6AFAB436" w14:textId="77777777" w:rsidR="00490152" w:rsidRDefault="00490152" w:rsidP="00F02D3C">
      <w:pPr>
        <w:tabs>
          <w:tab w:val="left" w:pos="-567"/>
        </w:tabs>
        <w:jc w:val="both"/>
        <w:rPr>
          <w:lang w:val="es-CO"/>
        </w:rPr>
      </w:pPr>
    </w:p>
    <w:p w14:paraId="042C5D41" w14:textId="77777777" w:rsidR="00490152" w:rsidRDefault="00490152" w:rsidP="00F02D3C">
      <w:pPr>
        <w:tabs>
          <w:tab w:val="left" w:pos="-567"/>
        </w:tabs>
        <w:jc w:val="both"/>
        <w:rPr>
          <w:lang w:val="es-CO"/>
        </w:rPr>
      </w:pPr>
    </w:p>
    <w:p w14:paraId="4D2E12B8" w14:textId="77777777" w:rsidR="00490152" w:rsidRDefault="00490152" w:rsidP="00F02D3C">
      <w:pPr>
        <w:tabs>
          <w:tab w:val="left" w:pos="-567"/>
        </w:tabs>
        <w:jc w:val="both"/>
        <w:rPr>
          <w:lang w:val="es-CO"/>
        </w:rPr>
      </w:pPr>
    </w:p>
    <w:p w14:paraId="308F224F" w14:textId="77777777" w:rsidR="00490152" w:rsidRDefault="00490152" w:rsidP="00F02D3C">
      <w:pPr>
        <w:tabs>
          <w:tab w:val="left" w:pos="-567"/>
        </w:tabs>
        <w:jc w:val="both"/>
        <w:rPr>
          <w:lang w:val="es-CO"/>
        </w:rPr>
      </w:pPr>
    </w:p>
    <w:p w14:paraId="5E6D6F63" w14:textId="77777777" w:rsidR="00490152" w:rsidRDefault="00490152" w:rsidP="00F02D3C">
      <w:pPr>
        <w:tabs>
          <w:tab w:val="left" w:pos="-567"/>
        </w:tabs>
        <w:jc w:val="both"/>
        <w:rPr>
          <w:lang w:val="es-CO"/>
        </w:rPr>
      </w:pPr>
    </w:p>
    <w:p w14:paraId="7B969857" w14:textId="77777777" w:rsidR="00490152" w:rsidRDefault="00C70492" w:rsidP="00C70492">
      <w:pPr>
        <w:tabs>
          <w:tab w:val="left" w:pos="-567"/>
          <w:tab w:val="left" w:pos="7785"/>
        </w:tabs>
        <w:jc w:val="both"/>
        <w:rPr>
          <w:lang w:val="es-CO"/>
        </w:rPr>
      </w:pPr>
      <w:r>
        <w:rPr>
          <w:lang w:val="es-CO"/>
        </w:rPr>
        <w:tab/>
      </w:r>
    </w:p>
    <w:p w14:paraId="6E33558A" w14:textId="77777777" w:rsidR="00490152" w:rsidRDefault="00A131D4" w:rsidP="00F02D3C">
      <w:pPr>
        <w:tabs>
          <w:tab w:val="left" w:pos="-567"/>
        </w:tabs>
        <w:jc w:val="both"/>
        <w:rPr>
          <w:lang w:val="es-CO"/>
        </w:rPr>
      </w:pPr>
      <w:r>
        <w:rPr>
          <w:noProof/>
          <w:lang w:val="es-CO" w:eastAsia="es-CO"/>
        </w:rPr>
        <w:lastRenderedPageBreak/>
        <mc:AlternateContent>
          <mc:Choice Requires="wps">
            <w:drawing>
              <wp:anchor distT="0" distB="0" distL="114300" distR="114300" simplePos="0" relativeHeight="251672576" behindDoc="0" locked="0" layoutInCell="1" allowOverlap="1" wp14:anchorId="141C9AAB" wp14:editId="2866472C">
                <wp:simplePos x="0" y="0"/>
                <wp:positionH relativeFrom="column">
                  <wp:posOffset>48667</wp:posOffset>
                </wp:positionH>
                <wp:positionV relativeFrom="paragraph">
                  <wp:posOffset>11118</wp:posOffset>
                </wp:positionV>
                <wp:extent cx="3554083" cy="285750"/>
                <wp:effectExtent l="0" t="0" r="0" b="0"/>
                <wp:wrapNone/>
                <wp:docPr id="22" name="33 Cuadro de texto"/>
                <wp:cNvGraphicFramePr/>
                <a:graphic xmlns:a="http://schemas.openxmlformats.org/drawingml/2006/main">
                  <a:graphicData uri="http://schemas.microsoft.com/office/word/2010/wordprocessingShape">
                    <wps:wsp>
                      <wps:cNvSpPr txBox="1"/>
                      <wps:spPr>
                        <a:xfrm>
                          <a:off x="0" y="0"/>
                          <a:ext cx="3554083"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D93261" w14:textId="77777777" w:rsidR="00A131D4" w:rsidRPr="00652683" w:rsidRDefault="00A131D4" w:rsidP="00A131D4">
                            <w:pPr>
                              <w:rPr>
                                <w:rFonts w:ascii="Century Gothic" w:hAnsi="Century Gothic"/>
                                <w:b/>
                                <w:sz w:val="20"/>
                                <w:szCs w:val="20"/>
                                <w:lang w:val="es-CO"/>
                              </w:rPr>
                            </w:pPr>
                            <w:r>
                              <w:rPr>
                                <w:rFonts w:ascii="Century Gothic" w:hAnsi="Century Gothic"/>
                                <w:b/>
                                <w:sz w:val="20"/>
                                <w:szCs w:val="20"/>
                                <w:lang w:val="es-CO"/>
                              </w:rPr>
                              <w:t>RECOMENDACIONES DE INSTALACIÓN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C9AAB" id="_x0000_s1045" type="#_x0000_t202" style="position:absolute;left:0;text-align:left;margin-left:3.85pt;margin-top:.9pt;width:279.8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" filled="f" stroked="f" strokeweight=".5pt">
                <v:textbox>
                  <w:txbxContent>
                    <w:p w14:paraId="66D93261" w14:textId="77777777" w:rsidR="00A131D4" w:rsidRPr="00652683" w:rsidRDefault="00A131D4" w:rsidP="00A131D4">
                      <w:pPr>
                        <w:rPr>
                          <w:rFonts w:ascii="Century Gothic" w:hAnsi="Century Gothic"/>
                          <w:b/>
                          <w:sz w:val="20"/>
                          <w:szCs w:val="20"/>
                          <w:lang w:val="es-CO"/>
                        </w:rPr>
                      </w:pPr>
                      <w:r>
                        <w:rPr>
                          <w:rFonts w:ascii="Century Gothic" w:hAnsi="Century Gothic"/>
                          <w:b/>
                          <w:sz w:val="20"/>
                          <w:szCs w:val="20"/>
                          <w:lang w:val="es-CO"/>
                        </w:rPr>
                        <w:t>RECOMENDACIONES DE INSTALACIÓN</w:t>
                      </w:r>
                    </w:p>
                  </w:txbxContent>
                </v:textbox>
              </v:shape>
            </w:pict>
          </mc:Fallback>
        </mc:AlternateContent>
      </w:r>
    </w:p>
    <w:p w14:paraId="0FE634FD" w14:textId="77777777" w:rsidR="00AB161E" w:rsidRDefault="00AB161E" w:rsidP="00F02D3C">
      <w:pPr>
        <w:tabs>
          <w:tab w:val="left" w:pos="-567"/>
        </w:tabs>
        <w:jc w:val="both"/>
        <w:rPr>
          <w:lang w:val="es-CO"/>
        </w:rPr>
      </w:pPr>
    </w:p>
    <w:p w14:paraId="7DBD2939" w14:textId="77777777" w:rsidR="00AB161E" w:rsidRDefault="00A131D4" w:rsidP="00F02D3C">
      <w:pPr>
        <w:tabs>
          <w:tab w:val="left" w:pos="-567"/>
        </w:tabs>
        <w:jc w:val="both"/>
        <w:rPr>
          <w:lang w:val="es-CO"/>
        </w:rPr>
      </w:pPr>
      <w:r w:rsidRPr="00A131D4">
        <w:rPr>
          <w:noProof/>
          <w:lang w:val="es-CO" w:eastAsia="es-CO"/>
        </w:rPr>
        <mc:AlternateContent>
          <mc:Choice Requires="wps">
            <w:drawing>
              <wp:anchor distT="0" distB="0" distL="114300" distR="114300" simplePos="0" relativeHeight="251685888" behindDoc="0" locked="0" layoutInCell="1" allowOverlap="1" wp14:anchorId="54788459" wp14:editId="2E7A1B42">
                <wp:simplePos x="0" y="0"/>
                <wp:positionH relativeFrom="column">
                  <wp:posOffset>3792532</wp:posOffset>
                </wp:positionH>
                <wp:positionV relativeFrom="paragraph">
                  <wp:posOffset>160931</wp:posOffset>
                </wp:positionV>
                <wp:extent cx="3540760" cy="5788324"/>
                <wp:effectExtent l="0" t="0" r="2540" b="3175"/>
                <wp:wrapNone/>
                <wp:docPr id="26" name="41 Cuadro de texto"/>
                <wp:cNvGraphicFramePr/>
                <a:graphic xmlns:a="http://schemas.openxmlformats.org/drawingml/2006/main">
                  <a:graphicData uri="http://schemas.microsoft.com/office/word/2010/wordprocessingShape">
                    <wps:wsp>
                      <wps:cNvSpPr txBox="1"/>
                      <wps:spPr>
                        <a:xfrm>
                          <a:off x="0" y="0"/>
                          <a:ext cx="3540760" cy="57883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888C24" w14:textId="77777777" w:rsidR="00A131D4" w:rsidRPr="00A131D4" w:rsidRDefault="00A131D4" w:rsidP="00A131D4">
                            <w:pPr>
                              <w:tabs>
                                <w:tab w:val="left" w:pos="567"/>
                              </w:tabs>
                              <w:jc w:val="both"/>
                              <w:rPr>
                                <w:rFonts w:ascii="Century Gothic" w:hAnsi="Century Gothic"/>
                                <w:sz w:val="20"/>
                                <w:szCs w:val="20"/>
                                <w:lang w:val="es-CO"/>
                              </w:rPr>
                            </w:pPr>
                            <w:r w:rsidRPr="00A131D4">
                              <w:rPr>
                                <w:rFonts w:ascii="Century Gothic" w:hAnsi="Century Gothic"/>
                                <w:sz w:val="20"/>
                                <w:szCs w:val="20"/>
                                <w:lang w:val="es-CO"/>
                              </w:rPr>
                              <w:t>-Para aislar la tapa del tanque es necesario instalar un aro o “flashing” en el límite de la pared vertical y el borde de la tapa. Lo anterior para soportar la lámina metálica exterior que va en la tapa del tanque e impedir que el agua lluvia penetre el aislamiento.</w:t>
                            </w:r>
                          </w:p>
                          <w:p w14:paraId="3F225113" w14:textId="77777777" w:rsidR="00A131D4" w:rsidRPr="00A131D4" w:rsidRDefault="00A131D4" w:rsidP="00A131D4">
                            <w:pPr>
                              <w:tabs>
                                <w:tab w:val="left" w:pos="567"/>
                              </w:tabs>
                              <w:jc w:val="both"/>
                              <w:rPr>
                                <w:rFonts w:ascii="Century Gothic" w:hAnsi="Century Gothic"/>
                                <w:sz w:val="20"/>
                                <w:szCs w:val="20"/>
                                <w:lang w:val="es-CO"/>
                              </w:rPr>
                            </w:pPr>
                            <w:r w:rsidRPr="00A131D4">
                              <w:rPr>
                                <w:rFonts w:ascii="Century Gothic" w:hAnsi="Century Gothic"/>
                                <w:sz w:val="20"/>
                                <w:szCs w:val="20"/>
                                <w:lang w:val="es-CO"/>
                              </w:rPr>
                              <w:t>-El aislamiento una vez soportado en los aros, se asegura contra la pared del tanque mediante bandas metálicas de 1” de ancho, que al igual que las grapas, sean del mismo material que la chaqueta metálica exterior.</w:t>
                            </w:r>
                          </w:p>
                          <w:p w14:paraId="326E6EA2" w14:textId="77777777" w:rsidR="00A131D4" w:rsidRPr="00A131D4" w:rsidRDefault="00A131D4" w:rsidP="00A131D4">
                            <w:pPr>
                              <w:tabs>
                                <w:tab w:val="left" w:pos="567"/>
                              </w:tabs>
                              <w:autoSpaceDE w:val="0"/>
                              <w:autoSpaceDN w:val="0"/>
                              <w:adjustRightInd w:val="0"/>
                              <w:spacing w:line="240" w:lineRule="atLeast"/>
                              <w:jc w:val="both"/>
                              <w:rPr>
                                <w:rFonts w:ascii="Century Gothic" w:hAnsi="Century Gothic" w:cs="Verdana"/>
                                <w:sz w:val="20"/>
                                <w:szCs w:val="20"/>
                                <w:lang w:val="es-CO"/>
                              </w:rPr>
                            </w:pPr>
                            <w:r w:rsidRPr="00A131D4">
                              <w:rPr>
                                <w:rFonts w:ascii="Century Gothic" w:hAnsi="Century Gothic" w:cs="Verdana"/>
                                <w:sz w:val="20"/>
                                <w:szCs w:val="20"/>
                                <w:lang w:val="es-CO"/>
                              </w:rPr>
                              <w:t xml:space="preserve">-En el caso que se instale aluminio, se aconseja que las bandas sean de temple H14 y calibre 0.4 </w:t>
                            </w:r>
                            <w:proofErr w:type="spellStart"/>
                            <w:r w:rsidRPr="00A131D4">
                              <w:rPr>
                                <w:rFonts w:ascii="Century Gothic" w:hAnsi="Century Gothic" w:cs="Verdana"/>
                                <w:sz w:val="20"/>
                                <w:szCs w:val="20"/>
                                <w:lang w:val="es-CO"/>
                              </w:rPr>
                              <w:t>mm.</w:t>
                            </w:r>
                            <w:proofErr w:type="spellEnd"/>
                            <w:r w:rsidRPr="00A131D4">
                              <w:rPr>
                                <w:rFonts w:ascii="Century Gothic" w:hAnsi="Century Gothic" w:cs="Verdana"/>
                                <w:sz w:val="20"/>
                                <w:szCs w:val="20"/>
                                <w:lang w:val="es-CO"/>
                              </w:rPr>
                              <w:t xml:space="preserve"> </w:t>
                            </w:r>
                          </w:p>
                          <w:p w14:paraId="4B0B9BC2" w14:textId="77777777" w:rsidR="00A131D4" w:rsidRPr="00A131D4" w:rsidRDefault="00A131D4" w:rsidP="00A131D4">
                            <w:pPr>
                              <w:tabs>
                                <w:tab w:val="left" w:pos="567"/>
                              </w:tabs>
                              <w:autoSpaceDE w:val="0"/>
                              <w:autoSpaceDN w:val="0"/>
                              <w:adjustRightInd w:val="0"/>
                              <w:spacing w:line="240" w:lineRule="atLeast"/>
                              <w:jc w:val="both"/>
                              <w:rPr>
                                <w:rFonts w:ascii="Century Gothic" w:hAnsi="Century Gothic" w:cs="Verdana"/>
                                <w:sz w:val="20"/>
                                <w:szCs w:val="20"/>
                                <w:lang w:val="es-CO"/>
                              </w:rPr>
                            </w:pPr>
                            <w:r w:rsidRPr="00A131D4">
                              <w:rPr>
                                <w:rFonts w:ascii="Century Gothic" w:hAnsi="Century Gothic" w:cs="Verdana"/>
                                <w:sz w:val="20"/>
                                <w:szCs w:val="20"/>
                                <w:lang w:val="es-CO"/>
                              </w:rPr>
                              <w:t>-Una vez instalado el aislamiento, se procede a colocar la lámina metálica sobre los aros de soporte. Además, la sujeción de las láminas en las uniones longitudinales y transversales se hace mediante tornillos de aluminio instalados aproximadamente cada 10” para sellar dichas uniones. Igualmente, se acostumbra bocelar la lámina metálica en las uniones, para evitar que el agua penetre la junta de las láminas.</w:t>
                            </w:r>
                          </w:p>
                          <w:p w14:paraId="62A1F980" w14:textId="77777777" w:rsidR="00A131D4" w:rsidRPr="00A131D4" w:rsidRDefault="00A131D4" w:rsidP="00A131D4">
                            <w:pPr>
                              <w:autoSpaceDE w:val="0"/>
                              <w:autoSpaceDN w:val="0"/>
                              <w:adjustRightInd w:val="0"/>
                              <w:spacing w:line="240" w:lineRule="atLeast"/>
                              <w:jc w:val="both"/>
                              <w:rPr>
                                <w:rFonts w:ascii="Century Gothic" w:hAnsi="Century Gothic"/>
                                <w:b/>
                                <w:sz w:val="20"/>
                                <w:szCs w:val="20"/>
                                <w:lang w:val="es-CO"/>
                              </w:rPr>
                            </w:pPr>
                          </w:p>
                          <w:p w14:paraId="16445182" w14:textId="77777777" w:rsidR="00A131D4" w:rsidRPr="000F221B" w:rsidRDefault="000F221B" w:rsidP="000F221B">
                            <w:pPr>
                              <w:autoSpaceDE w:val="0"/>
                              <w:autoSpaceDN w:val="0"/>
                              <w:adjustRightInd w:val="0"/>
                              <w:spacing w:line="240" w:lineRule="atLeast"/>
                              <w:ind w:left="284"/>
                              <w:jc w:val="both"/>
                              <w:rPr>
                                <w:rFonts w:ascii="Century Gothic" w:hAnsi="Century Gothic" w:cs="Verdana"/>
                                <w:b/>
                                <w:sz w:val="20"/>
                                <w:szCs w:val="20"/>
                                <w:lang w:val="es-CO"/>
                              </w:rPr>
                            </w:pPr>
                            <w:r w:rsidRPr="000F221B">
                              <w:rPr>
                                <w:rFonts w:ascii="Century Gothic" w:hAnsi="Century Gothic"/>
                                <w:b/>
                                <w:sz w:val="20"/>
                                <w:szCs w:val="20"/>
                                <w:lang w:val="es-CO"/>
                              </w:rPr>
                              <w:t xml:space="preserve">D. </w:t>
                            </w:r>
                            <w:r>
                              <w:rPr>
                                <w:rFonts w:ascii="Century Gothic" w:hAnsi="Century Gothic"/>
                                <w:b/>
                                <w:sz w:val="20"/>
                                <w:szCs w:val="20"/>
                                <w:lang w:val="es-CO"/>
                              </w:rPr>
                              <w:t xml:space="preserve"> </w:t>
                            </w:r>
                            <w:r w:rsidR="00A131D4" w:rsidRPr="000F221B">
                              <w:rPr>
                                <w:rFonts w:ascii="Century Gothic" w:hAnsi="Century Gothic"/>
                                <w:b/>
                                <w:sz w:val="20"/>
                                <w:szCs w:val="20"/>
                                <w:lang w:val="es-CO"/>
                              </w:rPr>
                              <w:t>Terminado</w:t>
                            </w:r>
                            <w:r w:rsidR="00A131D4" w:rsidRPr="000F221B">
                              <w:rPr>
                                <w:rFonts w:ascii="Century Gothic" w:hAnsi="Century Gothic"/>
                                <w:sz w:val="20"/>
                                <w:szCs w:val="20"/>
                                <w:lang w:val="es-CO"/>
                              </w:rPr>
                              <w:t xml:space="preserve"> </w:t>
                            </w:r>
                            <w:r w:rsidR="00A131D4" w:rsidRPr="000F221B">
                              <w:rPr>
                                <w:rFonts w:ascii="Century Gothic" w:hAnsi="Century Gothic"/>
                                <w:b/>
                                <w:sz w:val="20"/>
                                <w:szCs w:val="20"/>
                                <w:lang w:val="es-CO"/>
                              </w:rPr>
                              <w:t>exterior</w:t>
                            </w:r>
                          </w:p>
                          <w:p w14:paraId="0B1A82D0" w14:textId="77777777" w:rsidR="00A131D4" w:rsidRPr="00A131D4" w:rsidRDefault="00A131D4" w:rsidP="00A131D4">
                            <w:pPr>
                              <w:autoSpaceDE w:val="0"/>
                              <w:autoSpaceDN w:val="0"/>
                              <w:adjustRightInd w:val="0"/>
                              <w:spacing w:line="240" w:lineRule="atLeast"/>
                              <w:jc w:val="both"/>
                              <w:rPr>
                                <w:rFonts w:ascii="Century Gothic" w:hAnsi="Century Gothic" w:cs="Verdana"/>
                                <w:sz w:val="20"/>
                                <w:szCs w:val="20"/>
                                <w:lang w:val="es-CO"/>
                              </w:rPr>
                            </w:pPr>
                            <w:r w:rsidRPr="00A131D4">
                              <w:rPr>
                                <w:rFonts w:ascii="Century Gothic" w:hAnsi="Century Gothic" w:cs="Verdana"/>
                                <w:sz w:val="20"/>
                                <w:szCs w:val="20"/>
                                <w:lang w:val="es-CO"/>
                              </w:rPr>
                              <w:t xml:space="preserve">En instalaciones tanto a la intemperie como bajo techo, se aconseja utilizar lámina de aluminio lisa calibre 0.7 mm y temple o aluminio corrugado calibre 0.5 </w:t>
                            </w:r>
                            <w:proofErr w:type="spellStart"/>
                            <w:r w:rsidRPr="00A131D4">
                              <w:rPr>
                                <w:rFonts w:ascii="Century Gothic" w:hAnsi="Century Gothic" w:cs="Verdana"/>
                                <w:sz w:val="20"/>
                                <w:szCs w:val="20"/>
                                <w:lang w:val="es-CO"/>
                              </w:rPr>
                              <w:t>mm.</w:t>
                            </w:r>
                            <w:proofErr w:type="spellEnd"/>
                            <w:r w:rsidRPr="00A131D4">
                              <w:rPr>
                                <w:rFonts w:ascii="Century Gothic" w:hAnsi="Century Gothic" w:cs="Verdana"/>
                                <w:sz w:val="20"/>
                                <w:szCs w:val="20"/>
                                <w:lang w:val="es-CO"/>
                              </w:rPr>
                              <w:t xml:space="preserve"> También es posible utilizar lámina de acero inoxidable tipo SS304 o SS316 de 0.5 mm de calibre.</w:t>
                            </w:r>
                          </w:p>
                          <w:p w14:paraId="300079F4" w14:textId="77777777" w:rsidR="00A131D4" w:rsidRPr="00A131D4" w:rsidRDefault="00A131D4" w:rsidP="00A131D4">
                            <w:pPr>
                              <w:autoSpaceDE w:val="0"/>
                              <w:autoSpaceDN w:val="0"/>
                              <w:adjustRightInd w:val="0"/>
                              <w:spacing w:line="240" w:lineRule="atLeast"/>
                              <w:jc w:val="both"/>
                              <w:rPr>
                                <w:rFonts w:ascii="Century Gothic" w:hAnsi="Century Gothic" w:cs="Verdana"/>
                                <w:sz w:val="20"/>
                                <w:szCs w:val="20"/>
                                <w:lang w:val="es-CO"/>
                              </w:rPr>
                            </w:pPr>
                          </w:p>
                          <w:p w14:paraId="46C75DE6" w14:textId="77777777" w:rsidR="00A131D4" w:rsidRPr="000F221B" w:rsidRDefault="00A131D4" w:rsidP="000F221B">
                            <w:pPr>
                              <w:pStyle w:val="Prrafodelista"/>
                              <w:numPr>
                                <w:ilvl w:val="0"/>
                                <w:numId w:val="10"/>
                              </w:numPr>
                              <w:autoSpaceDE w:val="0"/>
                              <w:autoSpaceDN w:val="0"/>
                              <w:adjustRightInd w:val="0"/>
                              <w:spacing w:line="240" w:lineRule="atLeast"/>
                              <w:jc w:val="both"/>
                              <w:rPr>
                                <w:rFonts w:ascii="Century Gothic" w:hAnsi="Century Gothic" w:cs="Verdana"/>
                                <w:b/>
                                <w:sz w:val="20"/>
                                <w:szCs w:val="20"/>
                              </w:rPr>
                            </w:pPr>
                            <w:r w:rsidRPr="000F221B">
                              <w:rPr>
                                <w:rFonts w:ascii="Century Gothic" w:hAnsi="Century Gothic" w:cs="Verdana"/>
                                <w:b/>
                                <w:sz w:val="20"/>
                                <w:szCs w:val="20"/>
                              </w:rPr>
                              <w:t>traslapos de la chaqueta metálica exterior</w:t>
                            </w:r>
                          </w:p>
                          <w:p w14:paraId="32A5DE19" w14:textId="77777777" w:rsidR="00A131D4" w:rsidRPr="00A131D4" w:rsidRDefault="00A131D4" w:rsidP="00A131D4">
                            <w:pPr>
                              <w:autoSpaceDE w:val="0"/>
                              <w:autoSpaceDN w:val="0"/>
                              <w:adjustRightInd w:val="0"/>
                              <w:spacing w:line="240" w:lineRule="atLeast"/>
                              <w:jc w:val="both"/>
                              <w:rPr>
                                <w:rFonts w:ascii="Century Gothic" w:hAnsi="Century Gothic" w:cs="Verdana"/>
                                <w:sz w:val="20"/>
                                <w:szCs w:val="20"/>
                                <w:lang w:val="es-CO"/>
                              </w:rPr>
                            </w:pPr>
                            <w:r w:rsidRPr="00A131D4">
                              <w:rPr>
                                <w:rFonts w:ascii="Century Gothic" w:hAnsi="Century Gothic" w:cs="Verdana"/>
                                <w:sz w:val="20"/>
                                <w:szCs w:val="20"/>
                                <w:lang w:val="es-CO"/>
                              </w:rPr>
                              <w:t>En forma general (lámina lisa u ondulada), se debe dejar un traslapo mínimo de 2”, tanto en las uniones longitudinales como en las transversales.</w:t>
                            </w:r>
                          </w:p>
                          <w:p w14:paraId="2E13FDD1" w14:textId="77777777" w:rsidR="00A131D4" w:rsidRPr="00A131D4" w:rsidRDefault="00A131D4" w:rsidP="00A131D4">
                            <w:pPr>
                              <w:autoSpaceDE w:val="0"/>
                              <w:autoSpaceDN w:val="0"/>
                              <w:adjustRightInd w:val="0"/>
                              <w:spacing w:line="240" w:lineRule="atLeast"/>
                              <w:jc w:val="both"/>
                              <w:rPr>
                                <w:rFonts w:ascii="Century Gothic" w:hAnsi="Century Gothic" w:cs="Verdana"/>
                                <w:sz w:val="20"/>
                                <w:szCs w:val="20"/>
                                <w:lang w:val="es-CO"/>
                              </w:rPr>
                            </w:pPr>
                            <w:r w:rsidRPr="00A131D4">
                              <w:rPr>
                                <w:rFonts w:ascii="Century Gothic" w:hAnsi="Century Gothic" w:cs="Verdana"/>
                                <w:sz w:val="20"/>
                                <w:szCs w:val="20"/>
                                <w:lang w:val="es-CO"/>
                              </w:rPr>
                              <w:t xml:space="preserve">En caso que existan </w:t>
                            </w:r>
                            <w:proofErr w:type="spellStart"/>
                            <w:r w:rsidRPr="00A131D4">
                              <w:rPr>
                                <w:rFonts w:ascii="Century Gothic" w:hAnsi="Century Gothic" w:cs="Verdana"/>
                                <w:sz w:val="20"/>
                                <w:szCs w:val="20"/>
                                <w:lang w:val="es-CO"/>
                              </w:rPr>
                              <w:t>manholes</w:t>
                            </w:r>
                            <w:proofErr w:type="spellEnd"/>
                            <w:r w:rsidRPr="00A131D4">
                              <w:rPr>
                                <w:rFonts w:ascii="Century Gothic" w:hAnsi="Century Gothic" w:cs="Verdana"/>
                                <w:sz w:val="20"/>
                                <w:szCs w:val="20"/>
                                <w:lang w:val="es-CO"/>
                              </w:rPr>
                              <w:t>, soportes, salidas de tubería o aparatos de medición, las juntas con estas partes deben sellarse con un mástique.</w:t>
                            </w:r>
                          </w:p>
                          <w:p w14:paraId="299D8616" w14:textId="77777777" w:rsidR="00A131D4" w:rsidRPr="00A131D4" w:rsidRDefault="00A131D4" w:rsidP="00A131D4">
                            <w:pPr>
                              <w:rPr>
                                <w:rFonts w:ascii="Century Gothic" w:hAnsi="Century Gothic"/>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88459" id="_x0000_s1046" type="#_x0000_t202" style="position:absolute;left:0;text-align:left;margin-left:298.6pt;margin-top:12.65pt;width:278.8pt;height:45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" fillcolor="white [3201]" stroked="f" strokeweight=".5pt">
                <v:textbox>
                  <w:txbxContent>
                    <w:p w14:paraId="61888C24" w14:textId="77777777" w:rsidR="00A131D4" w:rsidRPr="00A131D4" w:rsidRDefault="00A131D4" w:rsidP="00A131D4">
                      <w:pPr>
                        <w:tabs>
                          <w:tab w:val="left" w:pos="567"/>
                        </w:tabs>
                        <w:jc w:val="both"/>
                        <w:rPr>
                          <w:rFonts w:ascii="Century Gothic" w:hAnsi="Century Gothic"/>
                          <w:sz w:val="20"/>
                          <w:szCs w:val="20"/>
                          <w:lang w:val="es-CO"/>
                        </w:rPr>
                      </w:pPr>
                      <w:r w:rsidRPr="00A131D4">
                        <w:rPr>
                          <w:rFonts w:ascii="Century Gothic" w:hAnsi="Century Gothic"/>
                          <w:sz w:val="20"/>
                          <w:szCs w:val="20"/>
                          <w:lang w:val="es-CO"/>
                        </w:rPr>
                        <w:t>-Para aislar la tapa del tanque es necesario instalar un aro o “flashing” en el límite de la pared vertical y el borde de la tapa. Lo anterior para soportar la lámina metálica exterior que va en la tapa del tanque e impedir que el agua lluvia penetre el aislamiento.</w:t>
                      </w:r>
                    </w:p>
                    <w:p w14:paraId="3F225113" w14:textId="77777777" w:rsidR="00A131D4" w:rsidRPr="00A131D4" w:rsidRDefault="00A131D4" w:rsidP="00A131D4">
                      <w:pPr>
                        <w:tabs>
                          <w:tab w:val="left" w:pos="567"/>
                        </w:tabs>
                        <w:jc w:val="both"/>
                        <w:rPr>
                          <w:rFonts w:ascii="Century Gothic" w:hAnsi="Century Gothic"/>
                          <w:sz w:val="20"/>
                          <w:szCs w:val="20"/>
                          <w:lang w:val="es-CO"/>
                        </w:rPr>
                      </w:pPr>
                      <w:r w:rsidRPr="00A131D4">
                        <w:rPr>
                          <w:rFonts w:ascii="Century Gothic" w:hAnsi="Century Gothic"/>
                          <w:sz w:val="20"/>
                          <w:szCs w:val="20"/>
                          <w:lang w:val="es-CO"/>
                        </w:rPr>
                        <w:t>-El aislamiento una vez soportado en los aros, se asegura contra la pared del tanque mediante bandas metálicas de 1” de ancho, que al igual que las grapas, sean del mismo material que la chaqueta metálica exterior.</w:t>
                      </w:r>
                    </w:p>
                    <w:p w14:paraId="326E6EA2" w14:textId="77777777" w:rsidR="00A131D4" w:rsidRPr="00A131D4" w:rsidRDefault="00A131D4" w:rsidP="00A131D4">
                      <w:pPr>
                        <w:tabs>
                          <w:tab w:val="left" w:pos="567"/>
                        </w:tabs>
                        <w:autoSpaceDE w:val="0"/>
                        <w:autoSpaceDN w:val="0"/>
                        <w:adjustRightInd w:val="0"/>
                        <w:spacing w:line="240" w:lineRule="atLeast"/>
                        <w:jc w:val="both"/>
                        <w:rPr>
                          <w:rFonts w:ascii="Century Gothic" w:hAnsi="Century Gothic" w:cs="Verdana"/>
                          <w:sz w:val="20"/>
                          <w:szCs w:val="20"/>
                          <w:lang w:val="es-CO"/>
                        </w:rPr>
                      </w:pPr>
                      <w:r w:rsidRPr="00A131D4">
                        <w:rPr>
                          <w:rFonts w:ascii="Century Gothic" w:hAnsi="Century Gothic" w:cs="Verdana"/>
                          <w:sz w:val="20"/>
                          <w:szCs w:val="20"/>
                          <w:lang w:val="es-CO"/>
                        </w:rPr>
                        <w:t xml:space="preserve">-En el caso que se instale aluminio, se aconseja que las bandas sean de temple H14 y calibre 0.4 </w:t>
                      </w:r>
                      <w:proofErr w:type="spellStart"/>
                      <w:r w:rsidRPr="00A131D4">
                        <w:rPr>
                          <w:rFonts w:ascii="Century Gothic" w:hAnsi="Century Gothic" w:cs="Verdana"/>
                          <w:sz w:val="20"/>
                          <w:szCs w:val="20"/>
                          <w:lang w:val="es-CO"/>
                        </w:rPr>
                        <w:t>mm.</w:t>
                      </w:r>
                      <w:proofErr w:type="spellEnd"/>
                      <w:r w:rsidRPr="00A131D4">
                        <w:rPr>
                          <w:rFonts w:ascii="Century Gothic" w:hAnsi="Century Gothic" w:cs="Verdana"/>
                          <w:sz w:val="20"/>
                          <w:szCs w:val="20"/>
                          <w:lang w:val="es-CO"/>
                        </w:rPr>
                        <w:t xml:space="preserve"> </w:t>
                      </w:r>
                    </w:p>
                    <w:p w14:paraId="4B0B9BC2" w14:textId="77777777" w:rsidR="00A131D4" w:rsidRPr="00A131D4" w:rsidRDefault="00A131D4" w:rsidP="00A131D4">
                      <w:pPr>
                        <w:tabs>
                          <w:tab w:val="left" w:pos="567"/>
                        </w:tabs>
                        <w:autoSpaceDE w:val="0"/>
                        <w:autoSpaceDN w:val="0"/>
                        <w:adjustRightInd w:val="0"/>
                        <w:spacing w:line="240" w:lineRule="atLeast"/>
                        <w:jc w:val="both"/>
                        <w:rPr>
                          <w:rFonts w:ascii="Century Gothic" w:hAnsi="Century Gothic" w:cs="Verdana"/>
                          <w:sz w:val="20"/>
                          <w:szCs w:val="20"/>
                          <w:lang w:val="es-CO"/>
                        </w:rPr>
                      </w:pPr>
                      <w:r w:rsidRPr="00A131D4">
                        <w:rPr>
                          <w:rFonts w:ascii="Century Gothic" w:hAnsi="Century Gothic" w:cs="Verdana"/>
                          <w:sz w:val="20"/>
                          <w:szCs w:val="20"/>
                          <w:lang w:val="es-CO"/>
                        </w:rPr>
                        <w:t>-Una vez instalado el aislamiento, se procede a colocar la lámina metálica sobre los aros de soporte. Además, la sujeción de las láminas en las uniones longitudinales y transversales se hace mediante tornillos de aluminio instalados aproximadamente cada 10” para sellar dichas uniones. Igualmente, se acostumbra bocelar la lámina metálica en las uniones, para evitar que el agua penetre la junta de las láminas.</w:t>
                      </w:r>
                    </w:p>
                    <w:p w14:paraId="62A1F980" w14:textId="77777777" w:rsidR="00A131D4" w:rsidRPr="00A131D4" w:rsidRDefault="00A131D4" w:rsidP="00A131D4">
                      <w:pPr>
                        <w:autoSpaceDE w:val="0"/>
                        <w:autoSpaceDN w:val="0"/>
                        <w:adjustRightInd w:val="0"/>
                        <w:spacing w:line="240" w:lineRule="atLeast"/>
                        <w:jc w:val="both"/>
                        <w:rPr>
                          <w:rFonts w:ascii="Century Gothic" w:hAnsi="Century Gothic"/>
                          <w:b/>
                          <w:sz w:val="20"/>
                          <w:szCs w:val="20"/>
                          <w:lang w:val="es-CO"/>
                        </w:rPr>
                      </w:pPr>
                    </w:p>
                    <w:p w14:paraId="16445182" w14:textId="77777777" w:rsidR="00A131D4" w:rsidRPr="000F221B" w:rsidRDefault="000F221B" w:rsidP="000F221B">
                      <w:pPr>
                        <w:autoSpaceDE w:val="0"/>
                        <w:autoSpaceDN w:val="0"/>
                        <w:adjustRightInd w:val="0"/>
                        <w:spacing w:line="240" w:lineRule="atLeast"/>
                        <w:ind w:left="284"/>
                        <w:jc w:val="both"/>
                        <w:rPr>
                          <w:rFonts w:ascii="Century Gothic" w:hAnsi="Century Gothic" w:cs="Verdana"/>
                          <w:b/>
                          <w:sz w:val="20"/>
                          <w:szCs w:val="20"/>
                          <w:lang w:val="es-CO"/>
                        </w:rPr>
                      </w:pPr>
                      <w:r w:rsidRPr="000F221B">
                        <w:rPr>
                          <w:rFonts w:ascii="Century Gothic" w:hAnsi="Century Gothic"/>
                          <w:b/>
                          <w:sz w:val="20"/>
                          <w:szCs w:val="20"/>
                          <w:lang w:val="es-CO"/>
                        </w:rPr>
                        <w:t xml:space="preserve">D. </w:t>
                      </w:r>
                      <w:r>
                        <w:rPr>
                          <w:rFonts w:ascii="Century Gothic" w:hAnsi="Century Gothic"/>
                          <w:b/>
                          <w:sz w:val="20"/>
                          <w:szCs w:val="20"/>
                          <w:lang w:val="es-CO"/>
                        </w:rPr>
                        <w:t xml:space="preserve"> </w:t>
                      </w:r>
                      <w:r w:rsidR="00A131D4" w:rsidRPr="000F221B">
                        <w:rPr>
                          <w:rFonts w:ascii="Century Gothic" w:hAnsi="Century Gothic"/>
                          <w:b/>
                          <w:sz w:val="20"/>
                          <w:szCs w:val="20"/>
                          <w:lang w:val="es-CO"/>
                        </w:rPr>
                        <w:t>Terminado</w:t>
                      </w:r>
                      <w:r w:rsidR="00A131D4" w:rsidRPr="000F221B">
                        <w:rPr>
                          <w:rFonts w:ascii="Century Gothic" w:hAnsi="Century Gothic"/>
                          <w:sz w:val="20"/>
                          <w:szCs w:val="20"/>
                          <w:lang w:val="es-CO"/>
                        </w:rPr>
                        <w:t xml:space="preserve"> </w:t>
                      </w:r>
                      <w:r w:rsidR="00A131D4" w:rsidRPr="000F221B">
                        <w:rPr>
                          <w:rFonts w:ascii="Century Gothic" w:hAnsi="Century Gothic"/>
                          <w:b/>
                          <w:sz w:val="20"/>
                          <w:szCs w:val="20"/>
                          <w:lang w:val="es-CO"/>
                        </w:rPr>
                        <w:t>exterior</w:t>
                      </w:r>
                    </w:p>
                    <w:p w14:paraId="0B1A82D0" w14:textId="77777777" w:rsidR="00A131D4" w:rsidRPr="00A131D4" w:rsidRDefault="00A131D4" w:rsidP="00A131D4">
                      <w:pPr>
                        <w:autoSpaceDE w:val="0"/>
                        <w:autoSpaceDN w:val="0"/>
                        <w:adjustRightInd w:val="0"/>
                        <w:spacing w:line="240" w:lineRule="atLeast"/>
                        <w:jc w:val="both"/>
                        <w:rPr>
                          <w:rFonts w:ascii="Century Gothic" w:hAnsi="Century Gothic" w:cs="Verdana"/>
                          <w:sz w:val="20"/>
                          <w:szCs w:val="20"/>
                          <w:lang w:val="es-CO"/>
                        </w:rPr>
                      </w:pPr>
                      <w:r w:rsidRPr="00A131D4">
                        <w:rPr>
                          <w:rFonts w:ascii="Century Gothic" w:hAnsi="Century Gothic" w:cs="Verdana"/>
                          <w:sz w:val="20"/>
                          <w:szCs w:val="20"/>
                          <w:lang w:val="es-CO"/>
                        </w:rPr>
                        <w:t xml:space="preserve">En instalaciones tanto a la intemperie como bajo techo, se aconseja utilizar lámina de aluminio lisa calibre 0.7 mm y temple o aluminio corrugado calibre 0.5 </w:t>
                      </w:r>
                      <w:proofErr w:type="spellStart"/>
                      <w:r w:rsidRPr="00A131D4">
                        <w:rPr>
                          <w:rFonts w:ascii="Century Gothic" w:hAnsi="Century Gothic" w:cs="Verdana"/>
                          <w:sz w:val="20"/>
                          <w:szCs w:val="20"/>
                          <w:lang w:val="es-CO"/>
                        </w:rPr>
                        <w:t>mm.</w:t>
                      </w:r>
                      <w:proofErr w:type="spellEnd"/>
                      <w:r w:rsidRPr="00A131D4">
                        <w:rPr>
                          <w:rFonts w:ascii="Century Gothic" w:hAnsi="Century Gothic" w:cs="Verdana"/>
                          <w:sz w:val="20"/>
                          <w:szCs w:val="20"/>
                          <w:lang w:val="es-CO"/>
                        </w:rPr>
                        <w:t xml:space="preserve"> También es posible utilizar lámina de acero inoxidable tipo SS304 o SS316 de 0.5 mm de calibre.</w:t>
                      </w:r>
                    </w:p>
                    <w:p w14:paraId="300079F4" w14:textId="77777777" w:rsidR="00A131D4" w:rsidRPr="00A131D4" w:rsidRDefault="00A131D4" w:rsidP="00A131D4">
                      <w:pPr>
                        <w:autoSpaceDE w:val="0"/>
                        <w:autoSpaceDN w:val="0"/>
                        <w:adjustRightInd w:val="0"/>
                        <w:spacing w:line="240" w:lineRule="atLeast"/>
                        <w:jc w:val="both"/>
                        <w:rPr>
                          <w:rFonts w:ascii="Century Gothic" w:hAnsi="Century Gothic" w:cs="Verdana"/>
                          <w:sz w:val="20"/>
                          <w:szCs w:val="20"/>
                          <w:lang w:val="es-CO"/>
                        </w:rPr>
                      </w:pPr>
                    </w:p>
                    <w:p w14:paraId="46C75DE6" w14:textId="77777777" w:rsidR="00A131D4" w:rsidRPr="000F221B" w:rsidRDefault="00A131D4" w:rsidP="000F221B">
                      <w:pPr>
                        <w:pStyle w:val="Prrafodelista"/>
                        <w:numPr>
                          <w:ilvl w:val="0"/>
                          <w:numId w:val="10"/>
                        </w:numPr>
                        <w:autoSpaceDE w:val="0"/>
                        <w:autoSpaceDN w:val="0"/>
                        <w:adjustRightInd w:val="0"/>
                        <w:spacing w:line="240" w:lineRule="atLeast"/>
                        <w:jc w:val="both"/>
                        <w:rPr>
                          <w:rFonts w:ascii="Century Gothic" w:hAnsi="Century Gothic" w:cs="Verdana"/>
                          <w:b/>
                          <w:sz w:val="20"/>
                          <w:szCs w:val="20"/>
                        </w:rPr>
                      </w:pPr>
                      <w:r w:rsidRPr="000F221B">
                        <w:rPr>
                          <w:rFonts w:ascii="Century Gothic" w:hAnsi="Century Gothic" w:cs="Verdana"/>
                          <w:b/>
                          <w:sz w:val="20"/>
                          <w:szCs w:val="20"/>
                        </w:rPr>
                        <w:t>traslapos de la chaqueta metálica exterior</w:t>
                      </w:r>
                    </w:p>
                    <w:p w14:paraId="32A5DE19" w14:textId="77777777" w:rsidR="00A131D4" w:rsidRPr="00A131D4" w:rsidRDefault="00A131D4" w:rsidP="00A131D4">
                      <w:pPr>
                        <w:autoSpaceDE w:val="0"/>
                        <w:autoSpaceDN w:val="0"/>
                        <w:adjustRightInd w:val="0"/>
                        <w:spacing w:line="240" w:lineRule="atLeast"/>
                        <w:jc w:val="both"/>
                        <w:rPr>
                          <w:rFonts w:ascii="Century Gothic" w:hAnsi="Century Gothic" w:cs="Verdana"/>
                          <w:sz w:val="20"/>
                          <w:szCs w:val="20"/>
                          <w:lang w:val="es-CO"/>
                        </w:rPr>
                      </w:pPr>
                      <w:r w:rsidRPr="00A131D4">
                        <w:rPr>
                          <w:rFonts w:ascii="Century Gothic" w:hAnsi="Century Gothic" w:cs="Verdana"/>
                          <w:sz w:val="20"/>
                          <w:szCs w:val="20"/>
                          <w:lang w:val="es-CO"/>
                        </w:rPr>
                        <w:t>En forma general (lámina lisa u ondulada), se debe dejar un traslapo mínimo de 2”, tanto en las uniones longitudinales como en las transversales.</w:t>
                      </w:r>
                    </w:p>
                    <w:p w14:paraId="2E13FDD1" w14:textId="77777777" w:rsidR="00A131D4" w:rsidRPr="00A131D4" w:rsidRDefault="00A131D4" w:rsidP="00A131D4">
                      <w:pPr>
                        <w:autoSpaceDE w:val="0"/>
                        <w:autoSpaceDN w:val="0"/>
                        <w:adjustRightInd w:val="0"/>
                        <w:spacing w:line="240" w:lineRule="atLeast"/>
                        <w:jc w:val="both"/>
                        <w:rPr>
                          <w:rFonts w:ascii="Century Gothic" w:hAnsi="Century Gothic" w:cs="Verdana"/>
                          <w:sz w:val="20"/>
                          <w:szCs w:val="20"/>
                          <w:lang w:val="es-CO"/>
                        </w:rPr>
                      </w:pPr>
                      <w:r w:rsidRPr="00A131D4">
                        <w:rPr>
                          <w:rFonts w:ascii="Century Gothic" w:hAnsi="Century Gothic" w:cs="Verdana"/>
                          <w:sz w:val="20"/>
                          <w:szCs w:val="20"/>
                          <w:lang w:val="es-CO"/>
                        </w:rPr>
                        <w:t xml:space="preserve">En caso que existan </w:t>
                      </w:r>
                      <w:proofErr w:type="spellStart"/>
                      <w:r w:rsidRPr="00A131D4">
                        <w:rPr>
                          <w:rFonts w:ascii="Century Gothic" w:hAnsi="Century Gothic" w:cs="Verdana"/>
                          <w:sz w:val="20"/>
                          <w:szCs w:val="20"/>
                          <w:lang w:val="es-CO"/>
                        </w:rPr>
                        <w:t>manholes</w:t>
                      </w:r>
                      <w:proofErr w:type="spellEnd"/>
                      <w:r w:rsidRPr="00A131D4">
                        <w:rPr>
                          <w:rFonts w:ascii="Century Gothic" w:hAnsi="Century Gothic" w:cs="Verdana"/>
                          <w:sz w:val="20"/>
                          <w:szCs w:val="20"/>
                          <w:lang w:val="es-CO"/>
                        </w:rPr>
                        <w:t>, soportes, salidas de tubería o aparatos de medición, las juntas con estas partes deben sellarse con un mástique.</w:t>
                      </w:r>
                    </w:p>
                    <w:p w14:paraId="299D8616" w14:textId="77777777" w:rsidR="00A131D4" w:rsidRPr="00A131D4" w:rsidRDefault="00A131D4" w:rsidP="00A131D4">
                      <w:pPr>
                        <w:rPr>
                          <w:rFonts w:ascii="Century Gothic" w:hAnsi="Century Gothic"/>
                          <w:sz w:val="20"/>
                          <w:szCs w:val="20"/>
                          <w:lang w:val="es-CO"/>
                        </w:rPr>
                      </w:pPr>
                    </w:p>
                  </w:txbxContent>
                </v:textbox>
              </v:shape>
            </w:pict>
          </mc:Fallback>
        </mc:AlternateContent>
      </w:r>
      <w:r w:rsidRPr="00A131D4">
        <w:rPr>
          <w:noProof/>
          <w:lang w:val="es-CO" w:eastAsia="es-CO"/>
        </w:rPr>
        <mc:AlternateContent>
          <mc:Choice Requires="wps">
            <w:drawing>
              <wp:anchor distT="0" distB="0" distL="114300" distR="114300" simplePos="0" relativeHeight="251679744" behindDoc="0" locked="0" layoutInCell="1" allowOverlap="1" wp14:anchorId="3B45CC82" wp14:editId="7FC377E1">
                <wp:simplePos x="0" y="0"/>
                <wp:positionH relativeFrom="column">
                  <wp:posOffset>-3091</wp:posOffset>
                </wp:positionH>
                <wp:positionV relativeFrom="paragraph">
                  <wp:posOffset>14282</wp:posOffset>
                </wp:positionV>
                <wp:extent cx="3618230" cy="5865962"/>
                <wp:effectExtent l="0" t="0" r="1270" b="1905"/>
                <wp:wrapNone/>
                <wp:docPr id="25" name="38 Cuadro de texto"/>
                <wp:cNvGraphicFramePr/>
                <a:graphic xmlns:a="http://schemas.openxmlformats.org/drawingml/2006/main">
                  <a:graphicData uri="http://schemas.microsoft.com/office/word/2010/wordprocessingShape">
                    <wps:wsp>
                      <wps:cNvSpPr txBox="1"/>
                      <wps:spPr>
                        <a:xfrm>
                          <a:off x="0" y="0"/>
                          <a:ext cx="3618230" cy="58659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C56A95" w14:textId="77777777" w:rsidR="00A131D4" w:rsidRPr="000F221B" w:rsidRDefault="00A131D4" w:rsidP="000F221B">
                            <w:pPr>
                              <w:pStyle w:val="Prrafodelista"/>
                              <w:numPr>
                                <w:ilvl w:val="0"/>
                                <w:numId w:val="8"/>
                              </w:numPr>
                              <w:rPr>
                                <w:rFonts w:ascii="Century Gothic" w:hAnsi="Century Gothic"/>
                                <w:b/>
                                <w:sz w:val="20"/>
                                <w:szCs w:val="20"/>
                              </w:rPr>
                            </w:pPr>
                            <w:r w:rsidRPr="000F221B">
                              <w:rPr>
                                <w:rFonts w:ascii="Century Gothic" w:hAnsi="Century Gothic"/>
                                <w:b/>
                                <w:sz w:val="20"/>
                                <w:szCs w:val="20"/>
                              </w:rPr>
                              <w:t>Antes de la instalación</w:t>
                            </w:r>
                          </w:p>
                          <w:p w14:paraId="3F628245" w14:textId="77777777" w:rsidR="00A131D4" w:rsidRPr="00A131D4" w:rsidRDefault="00A131D4" w:rsidP="00A131D4">
                            <w:pPr>
                              <w:jc w:val="both"/>
                              <w:rPr>
                                <w:rFonts w:ascii="Century Gothic" w:hAnsi="Century Gothic"/>
                                <w:sz w:val="20"/>
                                <w:szCs w:val="20"/>
                                <w:lang w:val="es-CO"/>
                              </w:rPr>
                            </w:pPr>
                            <w:r w:rsidRPr="00A131D4">
                              <w:rPr>
                                <w:rFonts w:ascii="Century Gothic" w:hAnsi="Century Gothic"/>
                                <w:sz w:val="20"/>
                                <w:szCs w:val="20"/>
                                <w:lang w:val="es-CO"/>
                              </w:rPr>
                              <w:t>Todas las superficies deberán estar limpias, completamente secas y cubiertas con pintura anticorrosiva inorgánica o cualquier otro revestimiento protector según la temperatura de servicio.</w:t>
                            </w:r>
                          </w:p>
                          <w:p w14:paraId="3E68FA41" w14:textId="77777777" w:rsidR="00A131D4" w:rsidRPr="00A131D4" w:rsidRDefault="00A131D4" w:rsidP="00A131D4">
                            <w:pPr>
                              <w:jc w:val="both"/>
                              <w:rPr>
                                <w:rFonts w:ascii="Century Gothic" w:hAnsi="Century Gothic"/>
                                <w:sz w:val="20"/>
                                <w:szCs w:val="20"/>
                                <w:lang w:val="es-CO"/>
                              </w:rPr>
                            </w:pPr>
                            <w:r w:rsidRPr="00A131D4">
                              <w:rPr>
                                <w:rFonts w:ascii="Century Gothic" w:hAnsi="Century Gothic"/>
                                <w:sz w:val="20"/>
                                <w:szCs w:val="20"/>
                                <w:lang w:val="es-CO"/>
                              </w:rPr>
                              <w:t>Durante su montaje, todos los materiales de aislamiento deben estar protegidos del sol y la lluvia.</w:t>
                            </w:r>
                          </w:p>
                          <w:p w14:paraId="2381078D" w14:textId="77777777" w:rsidR="00A131D4" w:rsidRPr="00A131D4" w:rsidRDefault="00A131D4" w:rsidP="00A131D4">
                            <w:pPr>
                              <w:jc w:val="both"/>
                              <w:rPr>
                                <w:rFonts w:ascii="Century Gothic" w:hAnsi="Century Gothic"/>
                                <w:sz w:val="20"/>
                                <w:szCs w:val="20"/>
                                <w:lang w:val="es-CO"/>
                              </w:rPr>
                            </w:pPr>
                            <w:r w:rsidRPr="00A131D4">
                              <w:rPr>
                                <w:rFonts w:ascii="Century Gothic" w:hAnsi="Century Gothic"/>
                                <w:sz w:val="20"/>
                                <w:szCs w:val="20"/>
                                <w:lang w:val="es-CO"/>
                              </w:rPr>
                              <w:t xml:space="preserve">Para facilitar el curvado en montajes de tanques de pequeño diámetro, (&lt;2 m.) se procederá a hacer cortes en V para formar los puntos de quiebre, distanciados cada 25”. </w:t>
                            </w:r>
                          </w:p>
                          <w:p w14:paraId="740C982E" w14:textId="77777777" w:rsidR="00A131D4" w:rsidRPr="00A131D4" w:rsidRDefault="00A131D4" w:rsidP="00A131D4">
                            <w:pPr>
                              <w:jc w:val="both"/>
                              <w:rPr>
                                <w:rFonts w:ascii="Century Gothic" w:hAnsi="Century Gothic"/>
                                <w:sz w:val="20"/>
                                <w:szCs w:val="20"/>
                                <w:lang w:val="es-CO"/>
                              </w:rPr>
                            </w:pPr>
                          </w:p>
                          <w:p w14:paraId="366E72E0" w14:textId="77777777" w:rsidR="00A131D4" w:rsidRPr="000F221B" w:rsidRDefault="00A131D4" w:rsidP="000F221B">
                            <w:pPr>
                              <w:pStyle w:val="Prrafodelista"/>
                              <w:numPr>
                                <w:ilvl w:val="0"/>
                                <w:numId w:val="8"/>
                              </w:numPr>
                              <w:jc w:val="both"/>
                              <w:rPr>
                                <w:rFonts w:ascii="Century Gothic" w:hAnsi="Century Gothic"/>
                                <w:b/>
                                <w:sz w:val="20"/>
                                <w:szCs w:val="20"/>
                              </w:rPr>
                            </w:pPr>
                            <w:r w:rsidRPr="000F221B">
                              <w:rPr>
                                <w:rFonts w:ascii="Century Gothic" w:hAnsi="Century Gothic"/>
                                <w:b/>
                                <w:sz w:val="20"/>
                                <w:szCs w:val="20"/>
                              </w:rPr>
                              <w:t>Materiales</w:t>
                            </w:r>
                            <w:r w:rsidRPr="000F221B">
                              <w:rPr>
                                <w:rFonts w:ascii="Century Gothic" w:hAnsi="Century Gothic"/>
                                <w:b/>
                                <w:sz w:val="20"/>
                                <w:szCs w:val="20"/>
                              </w:rPr>
                              <w:tab/>
                            </w:r>
                          </w:p>
                          <w:p w14:paraId="76C8D7C5" w14:textId="77777777" w:rsidR="00A131D4" w:rsidRPr="00A131D4" w:rsidRDefault="00A131D4" w:rsidP="00A131D4">
                            <w:pPr>
                              <w:pStyle w:val="Prrafodelista"/>
                              <w:numPr>
                                <w:ilvl w:val="0"/>
                                <w:numId w:val="6"/>
                              </w:numPr>
                              <w:jc w:val="both"/>
                              <w:rPr>
                                <w:rFonts w:ascii="Century Gothic" w:hAnsi="Century Gothic"/>
                                <w:b/>
                                <w:sz w:val="20"/>
                                <w:szCs w:val="20"/>
                              </w:rPr>
                            </w:pPr>
                            <w:r w:rsidRPr="00A131D4">
                              <w:rPr>
                                <w:rFonts w:ascii="Century Gothic" w:hAnsi="Century Gothic"/>
                                <w:sz w:val="20"/>
                                <w:szCs w:val="20"/>
                              </w:rPr>
                              <w:t xml:space="preserve">Pines o </w:t>
                            </w:r>
                            <w:proofErr w:type="spellStart"/>
                            <w:r w:rsidRPr="00A131D4">
                              <w:rPr>
                                <w:rFonts w:ascii="Century Gothic" w:hAnsi="Century Gothic"/>
                                <w:sz w:val="20"/>
                                <w:szCs w:val="20"/>
                              </w:rPr>
                              <w:t>studs</w:t>
                            </w:r>
                            <w:proofErr w:type="spellEnd"/>
                            <w:r w:rsidRPr="00A131D4">
                              <w:rPr>
                                <w:rFonts w:ascii="Century Gothic" w:hAnsi="Century Gothic"/>
                                <w:sz w:val="20"/>
                                <w:szCs w:val="20"/>
                              </w:rPr>
                              <w:t xml:space="preserve"> previamente soldados a la superficie a aislar.</w:t>
                            </w:r>
                          </w:p>
                          <w:p w14:paraId="2FA474DA" w14:textId="77777777" w:rsidR="00A131D4" w:rsidRPr="00A131D4" w:rsidRDefault="00A131D4" w:rsidP="00A131D4">
                            <w:pPr>
                              <w:pStyle w:val="Prrafodelista"/>
                              <w:numPr>
                                <w:ilvl w:val="0"/>
                                <w:numId w:val="6"/>
                              </w:numPr>
                              <w:jc w:val="both"/>
                              <w:rPr>
                                <w:rFonts w:ascii="Century Gothic" w:hAnsi="Century Gothic"/>
                                <w:b/>
                                <w:sz w:val="20"/>
                                <w:szCs w:val="20"/>
                              </w:rPr>
                            </w:pPr>
                            <w:r w:rsidRPr="00A131D4">
                              <w:rPr>
                                <w:rFonts w:ascii="Century Gothic" w:hAnsi="Century Gothic"/>
                                <w:sz w:val="20"/>
                                <w:szCs w:val="20"/>
                              </w:rPr>
                              <w:t>Aros o Soportes metálicos prefabricados de acuerdo al diámetro del tanque.</w:t>
                            </w:r>
                          </w:p>
                          <w:p w14:paraId="018E6F8B" w14:textId="77777777" w:rsidR="00A131D4" w:rsidRPr="00A131D4" w:rsidRDefault="00A131D4" w:rsidP="00A131D4">
                            <w:pPr>
                              <w:pStyle w:val="Prrafodelista"/>
                              <w:numPr>
                                <w:ilvl w:val="0"/>
                                <w:numId w:val="6"/>
                              </w:numPr>
                              <w:jc w:val="both"/>
                              <w:rPr>
                                <w:rFonts w:ascii="Century Gothic" w:hAnsi="Century Gothic"/>
                                <w:b/>
                                <w:sz w:val="20"/>
                                <w:szCs w:val="20"/>
                              </w:rPr>
                            </w:pPr>
                            <w:r w:rsidRPr="00A131D4">
                              <w:rPr>
                                <w:rFonts w:ascii="Century Gothic" w:hAnsi="Century Gothic"/>
                                <w:sz w:val="20"/>
                                <w:szCs w:val="20"/>
                              </w:rPr>
                              <w:t>Bandas metálicas de 1” de ancho.</w:t>
                            </w:r>
                          </w:p>
                          <w:p w14:paraId="4E2FA0F1" w14:textId="77777777" w:rsidR="00A131D4" w:rsidRPr="00A131D4" w:rsidRDefault="00A131D4" w:rsidP="00A131D4">
                            <w:pPr>
                              <w:pStyle w:val="Prrafodelista"/>
                              <w:numPr>
                                <w:ilvl w:val="0"/>
                                <w:numId w:val="6"/>
                              </w:numPr>
                              <w:jc w:val="both"/>
                              <w:rPr>
                                <w:rFonts w:ascii="Century Gothic" w:hAnsi="Century Gothic"/>
                                <w:b/>
                                <w:sz w:val="20"/>
                                <w:szCs w:val="20"/>
                              </w:rPr>
                            </w:pPr>
                            <w:r w:rsidRPr="00A131D4">
                              <w:rPr>
                                <w:rFonts w:ascii="Century Gothic" w:hAnsi="Century Gothic"/>
                                <w:sz w:val="20"/>
                                <w:szCs w:val="20"/>
                              </w:rPr>
                              <w:t xml:space="preserve">Láminas metálicas de: acero inoxidable, aluminio liso, corrugado, </w:t>
                            </w:r>
                            <w:proofErr w:type="spellStart"/>
                            <w:r w:rsidRPr="00A131D4">
                              <w:rPr>
                                <w:rFonts w:ascii="Century Gothic" w:hAnsi="Century Gothic"/>
                                <w:sz w:val="20"/>
                                <w:szCs w:val="20"/>
                              </w:rPr>
                              <w:t>embosado</w:t>
                            </w:r>
                            <w:proofErr w:type="spellEnd"/>
                            <w:r w:rsidRPr="00A131D4">
                              <w:rPr>
                                <w:rFonts w:ascii="Century Gothic" w:hAnsi="Century Gothic"/>
                                <w:sz w:val="20"/>
                                <w:szCs w:val="20"/>
                              </w:rPr>
                              <w:t xml:space="preserve"> o acanalado, lámina galvanizada; utilizadas como protección mecánica exterior.</w:t>
                            </w:r>
                          </w:p>
                          <w:p w14:paraId="15C78039" w14:textId="77777777" w:rsidR="00A131D4" w:rsidRPr="00A131D4" w:rsidRDefault="00A131D4" w:rsidP="00A131D4">
                            <w:pPr>
                              <w:pStyle w:val="Prrafodelista"/>
                              <w:ind w:left="502"/>
                              <w:jc w:val="both"/>
                              <w:rPr>
                                <w:rFonts w:ascii="Century Gothic" w:hAnsi="Century Gothic"/>
                                <w:b/>
                                <w:sz w:val="20"/>
                                <w:szCs w:val="20"/>
                              </w:rPr>
                            </w:pPr>
                          </w:p>
                          <w:p w14:paraId="277A0F89" w14:textId="77777777" w:rsidR="00A131D4" w:rsidRPr="000F221B" w:rsidRDefault="00A131D4" w:rsidP="000F221B">
                            <w:pPr>
                              <w:pStyle w:val="Prrafodelista"/>
                              <w:numPr>
                                <w:ilvl w:val="0"/>
                                <w:numId w:val="8"/>
                              </w:numPr>
                              <w:jc w:val="both"/>
                              <w:rPr>
                                <w:rFonts w:ascii="Century Gothic" w:hAnsi="Century Gothic"/>
                                <w:sz w:val="20"/>
                                <w:szCs w:val="20"/>
                              </w:rPr>
                            </w:pPr>
                            <w:r w:rsidRPr="000F221B">
                              <w:rPr>
                                <w:rFonts w:ascii="Century Gothic" w:hAnsi="Century Gothic"/>
                                <w:b/>
                                <w:sz w:val="20"/>
                                <w:szCs w:val="20"/>
                              </w:rPr>
                              <w:t>Instalación del aislamiento</w:t>
                            </w:r>
                          </w:p>
                          <w:p w14:paraId="535E7E5D" w14:textId="77777777" w:rsidR="00A131D4" w:rsidRPr="00A131D4" w:rsidRDefault="00A131D4" w:rsidP="00A131D4">
                            <w:pPr>
                              <w:tabs>
                                <w:tab w:val="left" w:pos="567"/>
                              </w:tabs>
                              <w:jc w:val="both"/>
                              <w:rPr>
                                <w:rFonts w:ascii="Century Gothic" w:hAnsi="Century Gothic"/>
                                <w:sz w:val="20"/>
                                <w:szCs w:val="20"/>
                                <w:lang w:val="es-CO"/>
                              </w:rPr>
                            </w:pPr>
                            <w:r w:rsidRPr="00A131D4">
                              <w:rPr>
                                <w:rFonts w:ascii="Century Gothic" w:hAnsi="Century Gothic"/>
                                <w:sz w:val="20"/>
                                <w:szCs w:val="20"/>
                                <w:lang w:val="es-CO"/>
                              </w:rPr>
                              <w:t>-Instalar aros metálicos sobre la pared del tanque que soportará tanto el aislamiento como la lámina metálica (aluminio o acero inoxidable). Hay casos donde existen en el equipo soportes ya instalados que ejercen la misma labor.</w:t>
                            </w:r>
                          </w:p>
                          <w:p w14:paraId="5BF2D04C" w14:textId="77777777" w:rsidR="00A131D4" w:rsidRPr="00A131D4" w:rsidRDefault="00A131D4" w:rsidP="00A131D4">
                            <w:pPr>
                              <w:tabs>
                                <w:tab w:val="left" w:pos="567"/>
                              </w:tabs>
                              <w:jc w:val="both"/>
                              <w:rPr>
                                <w:rFonts w:ascii="Century Gothic" w:hAnsi="Century Gothic"/>
                                <w:sz w:val="20"/>
                                <w:szCs w:val="20"/>
                                <w:lang w:val="es-CO"/>
                              </w:rPr>
                            </w:pPr>
                            <w:r w:rsidRPr="00A131D4">
                              <w:rPr>
                                <w:rFonts w:ascii="Century Gothic" w:hAnsi="Century Gothic"/>
                                <w:sz w:val="20"/>
                                <w:szCs w:val="20"/>
                                <w:lang w:val="es-CO"/>
                              </w:rPr>
                              <w:t>-Los aros o soportes sobre la pared están conformados por unas platinas que tienen un ancho igual al espesor del aislamiento.  Estas platinas están en contacto con la pared del tanque mediante tramos cortos de esta misma platina, soldadas a la pared del tanque.</w:t>
                            </w:r>
                          </w:p>
                          <w:p w14:paraId="14CB6CBB" w14:textId="77777777" w:rsidR="00A131D4" w:rsidRPr="00A131D4" w:rsidRDefault="00A131D4" w:rsidP="00A131D4">
                            <w:pPr>
                              <w:tabs>
                                <w:tab w:val="left" w:pos="567"/>
                              </w:tabs>
                              <w:jc w:val="both"/>
                              <w:rPr>
                                <w:rFonts w:ascii="Century Gothic" w:hAnsi="Century Gothic"/>
                                <w:sz w:val="20"/>
                                <w:szCs w:val="20"/>
                                <w:lang w:val="es-CO"/>
                              </w:rPr>
                            </w:pPr>
                            <w:r w:rsidRPr="00A131D4">
                              <w:rPr>
                                <w:rFonts w:ascii="Century Gothic" w:hAnsi="Century Gothic"/>
                                <w:sz w:val="20"/>
                                <w:szCs w:val="20"/>
                                <w:lang w:val="es-CO"/>
                              </w:rPr>
                              <w:t>-Los aros o soportes se deben colocar distanciados entre sí aproximadamente 90 centímetros que es el ancho de las láminas metálicas.</w:t>
                            </w:r>
                          </w:p>
                          <w:p w14:paraId="527D639D" w14:textId="77777777" w:rsidR="00A131D4" w:rsidRPr="00A131D4" w:rsidRDefault="00A131D4" w:rsidP="00A131D4">
                            <w:pPr>
                              <w:rPr>
                                <w:rFonts w:ascii="Century Gothic" w:hAnsi="Century Gothic"/>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5CC82" id="_x0000_s1047" type="#_x0000_t202" style="position:absolute;left:0;text-align:left;margin-left:-.25pt;margin-top:1.1pt;width:284.9pt;height:46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" fillcolor="white [3201]" stroked="f" strokeweight=".5pt">
                <v:textbox>
                  <w:txbxContent>
                    <w:p w14:paraId="0CC56A95" w14:textId="77777777" w:rsidR="00A131D4" w:rsidRPr="000F221B" w:rsidRDefault="00A131D4" w:rsidP="000F221B">
                      <w:pPr>
                        <w:pStyle w:val="Prrafodelista"/>
                        <w:numPr>
                          <w:ilvl w:val="0"/>
                          <w:numId w:val="8"/>
                        </w:numPr>
                        <w:rPr>
                          <w:rFonts w:ascii="Century Gothic" w:hAnsi="Century Gothic"/>
                          <w:b/>
                          <w:sz w:val="20"/>
                          <w:szCs w:val="20"/>
                        </w:rPr>
                      </w:pPr>
                      <w:r w:rsidRPr="000F221B">
                        <w:rPr>
                          <w:rFonts w:ascii="Century Gothic" w:hAnsi="Century Gothic"/>
                          <w:b/>
                          <w:sz w:val="20"/>
                          <w:szCs w:val="20"/>
                        </w:rPr>
                        <w:t>Antes de la instalación</w:t>
                      </w:r>
                    </w:p>
                    <w:p w14:paraId="3F628245" w14:textId="77777777" w:rsidR="00A131D4" w:rsidRPr="00A131D4" w:rsidRDefault="00A131D4" w:rsidP="00A131D4">
                      <w:pPr>
                        <w:jc w:val="both"/>
                        <w:rPr>
                          <w:rFonts w:ascii="Century Gothic" w:hAnsi="Century Gothic"/>
                          <w:sz w:val="20"/>
                          <w:szCs w:val="20"/>
                          <w:lang w:val="es-CO"/>
                        </w:rPr>
                      </w:pPr>
                      <w:r w:rsidRPr="00A131D4">
                        <w:rPr>
                          <w:rFonts w:ascii="Century Gothic" w:hAnsi="Century Gothic"/>
                          <w:sz w:val="20"/>
                          <w:szCs w:val="20"/>
                          <w:lang w:val="es-CO"/>
                        </w:rPr>
                        <w:t>Todas las superficies deberán estar limpias, completamente secas y cubiertas con pintura anticorrosiva inorgánica o cualquier otro revestimiento protector según la temperatura de servicio.</w:t>
                      </w:r>
                    </w:p>
                    <w:p w14:paraId="3E68FA41" w14:textId="77777777" w:rsidR="00A131D4" w:rsidRPr="00A131D4" w:rsidRDefault="00A131D4" w:rsidP="00A131D4">
                      <w:pPr>
                        <w:jc w:val="both"/>
                        <w:rPr>
                          <w:rFonts w:ascii="Century Gothic" w:hAnsi="Century Gothic"/>
                          <w:sz w:val="20"/>
                          <w:szCs w:val="20"/>
                          <w:lang w:val="es-CO"/>
                        </w:rPr>
                      </w:pPr>
                      <w:r w:rsidRPr="00A131D4">
                        <w:rPr>
                          <w:rFonts w:ascii="Century Gothic" w:hAnsi="Century Gothic"/>
                          <w:sz w:val="20"/>
                          <w:szCs w:val="20"/>
                          <w:lang w:val="es-CO"/>
                        </w:rPr>
                        <w:t>Durante su montaje, todos los materiales de aislamiento deben estar protegidos del sol y la lluvia.</w:t>
                      </w:r>
                    </w:p>
                    <w:p w14:paraId="2381078D" w14:textId="77777777" w:rsidR="00A131D4" w:rsidRPr="00A131D4" w:rsidRDefault="00A131D4" w:rsidP="00A131D4">
                      <w:pPr>
                        <w:jc w:val="both"/>
                        <w:rPr>
                          <w:rFonts w:ascii="Century Gothic" w:hAnsi="Century Gothic"/>
                          <w:sz w:val="20"/>
                          <w:szCs w:val="20"/>
                          <w:lang w:val="es-CO"/>
                        </w:rPr>
                      </w:pPr>
                      <w:r w:rsidRPr="00A131D4">
                        <w:rPr>
                          <w:rFonts w:ascii="Century Gothic" w:hAnsi="Century Gothic"/>
                          <w:sz w:val="20"/>
                          <w:szCs w:val="20"/>
                          <w:lang w:val="es-CO"/>
                        </w:rPr>
                        <w:t xml:space="preserve">Para facilitar el curvado en montajes de tanques de pequeño diámetro, (&lt;2 m.) se procederá a hacer cortes en V para formar los puntos de quiebre, distanciados cada 25”. </w:t>
                      </w:r>
                    </w:p>
                    <w:p w14:paraId="740C982E" w14:textId="77777777" w:rsidR="00A131D4" w:rsidRPr="00A131D4" w:rsidRDefault="00A131D4" w:rsidP="00A131D4">
                      <w:pPr>
                        <w:jc w:val="both"/>
                        <w:rPr>
                          <w:rFonts w:ascii="Century Gothic" w:hAnsi="Century Gothic"/>
                          <w:sz w:val="20"/>
                          <w:szCs w:val="20"/>
                          <w:lang w:val="es-CO"/>
                        </w:rPr>
                      </w:pPr>
                    </w:p>
                    <w:p w14:paraId="366E72E0" w14:textId="77777777" w:rsidR="00A131D4" w:rsidRPr="000F221B" w:rsidRDefault="00A131D4" w:rsidP="000F221B">
                      <w:pPr>
                        <w:pStyle w:val="Prrafodelista"/>
                        <w:numPr>
                          <w:ilvl w:val="0"/>
                          <w:numId w:val="8"/>
                        </w:numPr>
                        <w:jc w:val="both"/>
                        <w:rPr>
                          <w:rFonts w:ascii="Century Gothic" w:hAnsi="Century Gothic"/>
                          <w:b/>
                          <w:sz w:val="20"/>
                          <w:szCs w:val="20"/>
                        </w:rPr>
                      </w:pPr>
                      <w:r w:rsidRPr="000F221B">
                        <w:rPr>
                          <w:rFonts w:ascii="Century Gothic" w:hAnsi="Century Gothic"/>
                          <w:b/>
                          <w:sz w:val="20"/>
                          <w:szCs w:val="20"/>
                        </w:rPr>
                        <w:t>Materiales</w:t>
                      </w:r>
                      <w:r w:rsidRPr="000F221B">
                        <w:rPr>
                          <w:rFonts w:ascii="Century Gothic" w:hAnsi="Century Gothic"/>
                          <w:b/>
                          <w:sz w:val="20"/>
                          <w:szCs w:val="20"/>
                        </w:rPr>
                        <w:tab/>
                      </w:r>
                    </w:p>
                    <w:p w14:paraId="76C8D7C5" w14:textId="77777777" w:rsidR="00A131D4" w:rsidRPr="00A131D4" w:rsidRDefault="00A131D4" w:rsidP="00A131D4">
                      <w:pPr>
                        <w:pStyle w:val="Prrafodelista"/>
                        <w:numPr>
                          <w:ilvl w:val="0"/>
                          <w:numId w:val="6"/>
                        </w:numPr>
                        <w:jc w:val="both"/>
                        <w:rPr>
                          <w:rFonts w:ascii="Century Gothic" w:hAnsi="Century Gothic"/>
                          <w:b/>
                          <w:sz w:val="20"/>
                          <w:szCs w:val="20"/>
                        </w:rPr>
                      </w:pPr>
                      <w:r w:rsidRPr="00A131D4">
                        <w:rPr>
                          <w:rFonts w:ascii="Century Gothic" w:hAnsi="Century Gothic"/>
                          <w:sz w:val="20"/>
                          <w:szCs w:val="20"/>
                        </w:rPr>
                        <w:t xml:space="preserve">Pines o </w:t>
                      </w:r>
                      <w:proofErr w:type="spellStart"/>
                      <w:r w:rsidRPr="00A131D4">
                        <w:rPr>
                          <w:rFonts w:ascii="Century Gothic" w:hAnsi="Century Gothic"/>
                          <w:sz w:val="20"/>
                          <w:szCs w:val="20"/>
                        </w:rPr>
                        <w:t>studs</w:t>
                      </w:r>
                      <w:proofErr w:type="spellEnd"/>
                      <w:r w:rsidRPr="00A131D4">
                        <w:rPr>
                          <w:rFonts w:ascii="Century Gothic" w:hAnsi="Century Gothic"/>
                          <w:sz w:val="20"/>
                          <w:szCs w:val="20"/>
                        </w:rPr>
                        <w:t xml:space="preserve"> previamente soldados a la superficie a aislar.</w:t>
                      </w:r>
                    </w:p>
                    <w:p w14:paraId="2FA474DA" w14:textId="77777777" w:rsidR="00A131D4" w:rsidRPr="00A131D4" w:rsidRDefault="00A131D4" w:rsidP="00A131D4">
                      <w:pPr>
                        <w:pStyle w:val="Prrafodelista"/>
                        <w:numPr>
                          <w:ilvl w:val="0"/>
                          <w:numId w:val="6"/>
                        </w:numPr>
                        <w:jc w:val="both"/>
                        <w:rPr>
                          <w:rFonts w:ascii="Century Gothic" w:hAnsi="Century Gothic"/>
                          <w:b/>
                          <w:sz w:val="20"/>
                          <w:szCs w:val="20"/>
                        </w:rPr>
                      </w:pPr>
                      <w:r w:rsidRPr="00A131D4">
                        <w:rPr>
                          <w:rFonts w:ascii="Century Gothic" w:hAnsi="Century Gothic"/>
                          <w:sz w:val="20"/>
                          <w:szCs w:val="20"/>
                        </w:rPr>
                        <w:t>Aros o Soportes metálicos prefabricados de acuerdo al diámetro del tanque.</w:t>
                      </w:r>
                    </w:p>
                    <w:p w14:paraId="018E6F8B" w14:textId="77777777" w:rsidR="00A131D4" w:rsidRPr="00A131D4" w:rsidRDefault="00A131D4" w:rsidP="00A131D4">
                      <w:pPr>
                        <w:pStyle w:val="Prrafodelista"/>
                        <w:numPr>
                          <w:ilvl w:val="0"/>
                          <w:numId w:val="6"/>
                        </w:numPr>
                        <w:jc w:val="both"/>
                        <w:rPr>
                          <w:rFonts w:ascii="Century Gothic" w:hAnsi="Century Gothic"/>
                          <w:b/>
                          <w:sz w:val="20"/>
                          <w:szCs w:val="20"/>
                        </w:rPr>
                      </w:pPr>
                      <w:r w:rsidRPr="00A131D4">
                        <w:rPr>
                          <w:rFonts w:ascii="Century Gothic" w:hAnsi="Century Gothic"/>
                          <w:sz w:val="20"/>
                          <w:szCs w:val="20"/>
                        </w:rPr>
                        <w:t>Bandas metálicas de 1” de ancho.</w:t>
                      </w:r>
                    </w:p>
                    <w:p w14:paraId="4E2FA0F1" w14:textId="77777777" w:rsidR="00A131D4" w:rsidRPr="00A131D4" w:rsidRDefault="00A131D4" w:rsidP="00A131D4">
                      <w:pPr>
                        <w:pStyle w:val="Prrafodelista"/>
                        <w:numPr>
                          <w:ilvl w:val="0"/>
                          <w:numId w:val="6"/>
                        </w:numPr>
                        <w:jc w:val="both"/>
                        <w:rPr>
                          <w:rFonts w:ascii="Century Gothic" w:hAnsi="Century Gothic"/>
                          <w:b/>
                          <w:sz w:val="20"/>
                          <w:szCs w:val="20"/>
                        </w:rPr>
                      </w:pPr>
                      <w:r w:rsidRPr="00A131D4">
                        <w:rPr>
                          <w:rFonts w:ascii="Century Gothic" w:hAnsi="Century Gothic"/>
                          <w:sz w:val="20"/>
                          <w:szCs w:val="20"/>
                        </w:rPr>
                        <w:t xml:space="preserve">Láminas metálicas de: acero inoxidable, aluminio liso, corrugado, </w:t>
                      </w:r>
                      <w:proofErr w:type="spellStart"/>
                      <w:r w:rsidRPr="00A131D4">
                        <w:rPr>
                          <w:rFonts w:ascii="Century Gothic" w:hAnsi="Century Gothic"/>
                          <w:sz w:val="20"/>
                          <w:szCs w:val="20"/>
                        </w:rPr>
                        <w:t>embosado</w:t>
                      </w:r>
                      <w:proofErr w:type="spellEnd"/>
                      <w:r w:rsidRPr="00A131D4">
                        <w:rPr>
                          <w:rFonts w:ascii="Century Gothic" w:hAnsi="Century Gothic"/>
                          <w:sz w:val="20"/>
                          <w:szCs w:val="20"/>
                        </w:rPr>
                        <w:t xml:space="preserve"> o acanalado, lámina galvanizada; utilizadas como protección mecánica exterior.</w:t>
                      </w:r>
                    </w:p>
                    <w:p w14:paraId="15C78039" w14:textId="77777777" w:rsidR="00A131D4" w:rsidRPr="00A131D4" w:rsidRDefault="00A131D4" w:rsidP="00A131D4">
                      <w:pPr>
                        <w:pStyle w:val="Prrafodelista"/>
                        <w:ind w:left="502"/>
                        <w:jc w:val="both"/>
                        <w:rPr>
                          <w:rFonts w:ascii="Century Gothic" w:hAnsi="Century Gothic"/>
                          <w:b/>
                          <w:sz w:val="20"/>
                          <w:szCs w:val="20"/>
                        </w:rPr>
                      </w:pPr>
                    </w:p>
                    <w:p w14:paraId="277A0F89" w14:textId="77777777" w:rsidR="00A131D4" w:rsidRPr="000F221B" w:rsidRDefault="00A131D4" w:rsidP="000F221B">
                      <w:pPr>
                        <w:pStyle w:val="Prrafodelista"/>
                        <w:numPr>
                          <w:ilvl w:val="0"/>
                          <w:numId w:val="8"/>
                        </w:numPr>
                        <w:jc w:val="both"/>
                        <w:rPr>
                          <w:rFonts w:ascii="Century Gothic" w:hAnsi="Century Gothic"/>
                          <w:sz w:val="20"/>
                          <w:szCs w:val="20"/>
                        </w:rPr>
                      </w:pPr>
                      <w:r w:rsidRPr="000F221B">
                        <w:rPr>
                          <w:rFonts w:ascii="Century Gothic" w:hAnsi="Century Gothic"/>
                          <w:b/>
                          <w:sz w:val="20"/>
                          <w:szCs w:val="20"/>
                        </w:rPr>
                        <w:t>Instalación del aislamiento</w:t>
                      </w:r>
                    </w:p>
                    <w:p w14:paraId="535E7E5D" w14:textId="77777777" w:rsidR="00A131D4" w:rsidRPr="00A131D4" w:rsidRDefault="00A131D4" w:rsidP="00A131D4">
                      <w:pPr>
                        <w:tabs>
                          <w:tab w:val="left" w:pos="567"/>
                        </w:tabs>
                        <w:jc w:val="both"/>
                        <w:rPr>
                          <w:rFonts w:ascii="Century Gothic" w:hAnsi="Century Gothic"/>
                          <w:sz w:val="20"/>
                          <w:szCs w:val="20"/>
                          <w:lang w:val="es-CO"/>
                        </w:rPr>
                      </w:pPr>
                      <w:r w:rsidRPr="00A131D4">
                        <w:rPr>
                          <w:rFonts w:ascii="Century Gothic" w:hAnsi="Century Gothic"/>
                          <w:sz w:val="20"/>
                          <w:szCs w:val="20"/>
                          <w:lang w:val="es-CO"/>
                        </w:rPr>
                        <w:t>-Instalar aros metálicos sobre la pared del tanque que soportará tanto el aislamiento como la lámina metálica (aluminio o acero inoxidable). Hay casos donde existen en el equipo soportes ya instalados que ejercen la misma labor.</w:t>
                      </w:r>
                    </w:p>
                    <w:p w14:paraId="5BF2D04C" w14:textId="77777777" w:rsidR="00A131D4" w:rsidRPr="00A131D4" w:rsidRDefault="00A131D4" w:rsidP="00A131D4">
                      <w:pPr>
                        <w:tabs>
                          <w:tab w:val="left" w:pos="567"/>
                        </w:tabs>
                        <w:jc w:val="both"/>
                        <w:rPr>
                          <w:rFonts w:ascii="Century Gothic" w:hAnsi="Century Gothic"/>
                          <w:sz w:val="20"/>
                          <w:szCs w:val="20"/>
                          <w:lang w:val="es-CO"/>
                        </w:rPr>
                      </w:pPr>
                      <w:r w:rsidRPr="00A131D4">
                        <w:rPr>
                          <w:rFonts w:ascii="Century Gothic" w:hAnsi="Century Gothic"/>
                          <w:sz w:val="20"/>
                          <w:szCs w:val="20"/>
                          <w:lang w:val="es-CO"/>
                        </w:rPr>
                        <w:t>-Los aros o soportes sobre la pared están conformados por unas platinas que tienen un ancho igual al espesor del aislamiento.  Estas platinas están en contacto con la pared del tanque mediante tramos cortos de esta misma platina, soldadas a la pared del tanque.</w:t>
                      </w:r>
                    </w:p>
                    <w:p w14:paraId="14CB6CBB" w14:textId="77777777" w:rsidR="00A131D4" w:rsidRPr="00A131D4" w:rsidRDefault="00A131D4" w:rsidP="00A131D4">
                      <w:pPr>
                        <w:tabs>
                          <w:tab w:val="left" w:pos="567"/>
                        </w:tabs>
                        <w:jc w:val="both"/>
                        <w:rPr>
                          <w:rFonts w:ascii="Century Gothic" w:hAnsi="Century Gothic"/>
                          <w:sz w:val="20"/>
                          <w:szCs w:val="20"/>
                          <w:lang w:val="es-CO"/>
                        </w:rPr>
                      </w:pPr>
                      <w:r w:rsidRPr="00A131D4">
                        <w:rPr>
                          <w:rFonts w:ascii="Century Gothic" w:hAnsi="Century Gothic"/>
                          <w:sz w:val="20"/>
                          <w:szCs w:val="20"/>
                          <w:lang w:val="es-CO"/>
                        </w:rPr>
                        <w:t>-Los aros o soportes se deben colocar distanciados entre sí aproximadamente 90 centímetros que es el ancho de las láminas metálicas.</w:t>
                      </w:r>
                    </w:p>
                    <w:p w14:paraId="527D639D" w14:textId="77777777" w:rsidR="00A131D4" w:rsidRPr="00A131D4" w:rsidRDefault="00A131D4" w:rsidP="00A131D4">
                      <w:pPr>
                        <w:rPr>
                          <w:rFonts w:ascii="Century Gothic" w:hAnsi="Century Gothic"/>
                          <w:sz w:val="20"/>
                          <w:szCs w:val="20"/>
                          <w:lang w:val="es-CO"/>
                        </w:rPr>
                      </w:pPr>
                    </w:p>
                  </w:txbxContent>
                </v:textbox>
              </v:shape>
            </w:pict>
          </mc:Fallback>
        </mc:AlternateContent>
      </w:r>
    </w:p>
    <w:p w14:paraId="0A821549" w14:textId="77777777" w:rsidR="00E30954" w:rsidRDefault="00E30954" w:rsidP="00F02D3C">
      <w:pPr>
        <w:tabs>
          <w:tab w:val="left" w:pos="-567"/>
        </w:tabs>
        <w:jc w:val="both"/>
        <w:rPr>
          <w:lang w:val="es-CO"/>
        </w:rPr>
      </w:pPr>
    </w:p>
    <w:p w14:paraId="66FDCF4E" w14:textId="77777777" w:rsidR="00A131D4" w:rsidRDefault="00A131D4" w:rsidP="00F02D3C">
      <w:pPr>
        <w:tabs>
          <w:tab w:val="left" w:pos="-567"/>
        </w:tabs>
        <w:jc w:val="both"/>
        <w:rPr>
          <w:lang w:val="es-CO"/>
        </w:rPr>
      </w:pPr>
    </w:p>
    <w:p w14:paraId="3BEE236D" w14:textId="77777777" w:rsidR="00A131D4" w:rsidRDefault="00A131D4" w:rsidP="00F02D3C">
      <w:pPr>
        <w:tabs>
          <w:tab w:val="left" w:pos="-567"/>
        </w:tabs>
        <w:jc w:val="both"/>
        <w:rPr>
          <w:lang w:val="es-CO"/>
        </w:rPr>
      </w:pPr>
    </w:p>
    <w:p w14:paraId="0CCC0888" w14:textId="77777777" w:rsidR="00A131D4" w:rsidRDefault="00A131D4" w:rsidP="00F02D3C">
      <w:pPr>
        <w:tabs>
          <w:tab w:val="left" w:pos="-567"/>
        </w:tabs>
        <w:jc w:val="both"/>
        <w:rPr>
          <w:lang w:val="es-CO"/>
        </w:rPr>
      </w:pPr>
    </w:p>
    <w:p w14:paraId="4A990D24" w14:textId="77777777" w:rsidR="00A131D4" w:rsidRDefault="00A131D4" w:rsidP="00F02D3C">
      <w:pPr>
        <w:tabs>
          <w:tab w:val="left" w:pos="-567"/>
        </w:tabs>
        <w:jc w:val="both"/>
        <w:rPr>
          <w:lang w:val="es-CO"/>
        </w:rPr>
      </w:pPr>
    </w:p>
    <w:p w14:paraId="603CC4DB" w14:textId="77777777" w:rsidR="00A131D4" w:rsidRDefault="00A131D4" w:rsidP="00F02D3C">
      <w:pPr>
        <w:tabs>
          <w:tab w:val="left" w:pos="-567"/>
        </w:tabs>
        <w:jc w:val="both"/>
        <w:rPr>
          <w:lang w:val="es-CO"/>
        </w:rPr>
      </w:pPr>
    </w:p>
    <w:p w14:paraId="5BAD3425" w14:textId="77777777" w:rsidR="00A131D4" w:rsidRDefault="00A131D4" w:rsidP="00F02D3C">
      <w:pPr>
        <w:tabs>
          <w:tab w:val="left" w:pos="-567"/>
        </w:tabs>
        <w:jc w:val="both"/>
        <w:rPr>
          <w:lang w:val="es-CO"/>
        </w:rPr>
      </w:pPr>
    </w:p>
    <w:p w14:paraId="0C7D08AC" w14:textId="77777777" w:rsidR="00A131D4" w:rsidRDefault="00A131D4" w:rsidP="00F02D3C">
      <w:pPr>
        <w:tabs>
          <w:tab w:val="left" w:pos="-567"/>
        </w:tabs>
        <w:jc w:val="both"/>
        <w:rPr>
          <w:lang w:val="es-CO"/>
        </w:rPr>
      </w:pPr>
    </w:p>
    <w:p w14:paraId="37A31054" w14:textId="77777777" w:rsidR="00A131D4" w:rsidRDefault="00A131D4" w:rsidP="00F02D3C">
      <w:pPr>
        <w:tabs>
          <w:tab w:val="left" w:pos="-567"/>
        </w:tabs>
        <w:jc w:val="both"/>
        <w:rPr>
          <w:lang w:val="es-CO"/>
        </w:rPr>
      </w:pPr>
    </w:p>
    <w:p w14:paraId="7DC8C081" w14:textId="77777777" w:rsidR="00A131D4" w:rsidRDefault="00A131D4" w:rsidP="00F02D3C">
      <w:pPr>
        <w:tabs>
          <w:tab w:val="left" w:pos="-567"/>
        </w:tabs>
        <w:jc w:val="both"/>
        <w:rPr>
          <w:lang w:val="es-CO"/>
        </w:rPr>
      </w:pPr>
    </w:p>
    <w:p w14:paraId="0477E574" w14:textId="77777777" w:rsidR="00A131D4" w:rsidRDefault="00A131D4" w:rsidP="00F02D3C">
      <w:pPr>
        <w:tabs>
          <w:tab w:val="left" w:pos="-567"/>
        </w:tabs>
        <w:jc w:val="both"/>
        <w:rPr>
          <w:lang w:val="es-CO"/>
        </w:rPr>
      </w:pPr>
    </w:p>
    <w:p w14:paraId="3FD9042A" w14:textId="77777777" w:rsidR="00A131D4" w:rsidRDefault="00A131D4" w:rsidP="00F02D3C">
      <w:pPr>
        <w:tabs>
          <w:tab w:val="left" w:pos="-567"/>
        </w:tabs>
        <w:jc w:val="both"/>
        <w:rPr>
          <w:lang w:val="es-CO"/>
        </w:rPr>
      </w:pPr>
    </w:p>
    <w:p w14:paraId="052D4810" w14:textId="77777777" w:rsidR="00A131D4" w:rsidRDefault="00A131D4" w:rsidP="00F02D3C">
      <w:pPr>
        <w:tabs>
          <w:tab w:val="left" w:pos="-567"/>
        </w:tabs>
        <w:jc w:val="both"/>
        <w:rPr>
          <w:lang w:val="es-CO"/>
        </w:rPr>
      </w:pPr>
    </w:p>
    <w:p w14:paraId="62D3F89E" w14:textId="77777777" w:rsidR="00A131D4" w:rsidRDefault="00A131D4" w:rsidP="00F02D3C">
      <w:pPr>
        <w:tabs>
          <w:tab w:val="left" w:pos="-567"/>
        </w:tabs>
        <w:jc w:val="both"/>
        <w:rPr>
          <w:lang w:val="es-CO"/>
        </w:rPr>
      </w:pPr>
    </w:p>
    <w:p w14:paraId="2780AF0D" w14:textId="77777777" w:rsidR="00A131D4" w:rsidRDefault="00A131D4" w:rsidP="00F02D3C">
      <w:pPr>
        <w:tabs>
          <w:tab w:val="left" w:pos="-567"/>
        </w:tabs>
        <w:jc w:val="both"/>
        <w:rPr>
          <w:lang w:val="es-CO"/>
        </w:rPr>
      </w:pPr>
    </w:p>
    <w:p w14:paraId="46FC4A0D" w14:textId="77777777" w:rsidR="00A131D4" w:rsidRDefault="00A131D4" w:rsidP="00F02D3C">
      <w:pPr>
        <w:tabs>
          <w:tab w:val="left" w:pos="-567"/>
        </w:tabs>
        <w:jc w:val="both"/>
        <w:rPr>
          <w:lang w:val="es-CO"/>
        </w:rPr>
      </w:pPr>
    </w:p>
    <w:p w14:paraId="4DC2ECC6" w14:textId="77777777" w:rsidR="00A131D4" w:rsidRDefault="00A131D4" w:rsidP="00F02D3C">
      <w:pPr>
        <w:tabs>
          <w:tab w:val="left" w:pos="-567"/>
        </w:tabs>
        <w:jc w:val="both"/>
        <w:rPr>
          <w:lang w:val="es-CO"/>
        </w:rPr>
      </w:pPr>
    </w:p>
    <w:p w14:paraId="79796693" w14:textId="77777777" w:rsidR="00E30954" w:rsidRDefault="00E30954" w:rsidP="00F02D3C">
      <w:pPr>
        <w:tabs>
          <w:tab w:val="left" w:pos="-567"/>
        </w:tabs>
        <w:jc w:val="both"/>
        <w:rPr>
          <w:lang w:val="es-CO"/>
        </w:rPr>
      </w:pPr>
    </w:p>
    <w:p w14:paraId="47297C67" w14:textId="77777777" w:rsidR="00E30954" w:rsidRDefault="00E30954" w:rsidP="00F02D3C">
      <w:pPr>
        <w:tabs>
          <w:tab w:val="left" w:pos="-567"/>
        </w:tabs>
        <w:jc w:val="both"/>
        <w:rPr>
          <w:lang w:val="es-CO"/>
        </w:rPr>
      </w:pPr>
    </w:p>
    <w:p w14:paraId="048740F3" w14:textId="77777777" w:rsidR="00E30954" w:rsidRDefault="00E30954" w:rsidP="00F02D3C">
      <w:pPr>
        <w:tabs>
          <w:tab w:val="left" w:pos="-567"/>
        </w:tabs>
        <w:jc w:val="both"/>
        <w:rPr>
          <w:lang w:val="es-CO"/>
        </w:rPr>
      </w:pPr>
    </w:p>
    <w:p w14:paraId="51371A77" w14:textId="77777777" w:rsidR="00A131D4" w:rsidRDefault="00A131D4" w:rsidP="00F02D3C">
      <w:pPr>
        <w:tabs>
          <w:tab w:val="left" w:pos="-567"/>
        </w:tabs>
        <w:jc w:val="both"/>
        <w:rPr>
          <w:lang w:val="es-CO"/>
        </w:rPr>
      </w:pPr>
    </w:p>
    <w:p w14:paraId="732434A0" w14:textId="77777777" w:rsidR="00A131D4" w:rsidRDefault="00A131D4" w:rsidP="00F02D3C">
      <w:pPr>
        <w:tabs>
          <w:tab w:val="left" w:pos="-567"/>
        </w:tabs>
        <w:jc w:val="both"/>
        <w:rPr>
          <w:lang w:val="es-CO"/>
        </w:rPr>
      </w:pPr>
    </w:p>
    <w:p w14:paraId="2328BB07" w14:textId="77777777" w:rsidR="00A131D4" w:rsidRDefault="00A131D4" w:rsidP="00F02D3C">
      <w:pPr>
        <w:tabs>
          <w:tab w:val="left" w:pos="-567"/>
        </w:tabs>
        <w:jc w:val="both"/>
        <w:rPr>
          <w:lang w:val="es-CO"/>
        </w:rPr>
      </w:pPr>
    </w:p>
    <w:p w14:paraId="256AC6DA" w14:textId="77777777" w:rsidR="00A131D4" w:rsidRDefault="00A131D4" w:rsidP="00F02D3C">
      <w:pPr>
        <w:tabs>
          <w:tab w:val="left" w:pos="-567"/>
        </w:tabs>
        <w:jc w:val="both"/>
        <w:rPr>
          <w:lang w:val="es-CO"/>
        </w:rPr>
      </w:pPr>
    </w:p>
    <w:p w14:paraId="38AA98D6" w14:textId="77777777" w:rsidR="00A131D4" w:rsidRDefault="00A131D4" w:rsidP="00F02D3C">
      <w:pPr>
        <w:tabs>
          <w:tab w:val="left" w:pos="-567"/>
        </w:tabs>
        <w:jc w:val="both"/>
        <w:rPr>
          <w:lang w:val="es-CO"/>
        </w:rPr>
      </w:pPr>
    </w:p>
    <w:p w14:paraId="665A1408" w14:textId="77777777" w:rsidR="00A131D4" w:rsidRDefault="00A131D4" w:rsidP="00F02D3C">
      <w:pPr>
        <w:tabs>
          <w:tab w:val="left" w:pos="-567"/>
        </w:tabs>
        <w:jc w:val="both"/>
        <w:rPr>
          <w:lang w:val="es-CO"/>
        </w:rPr>
      </w:pPr>
    </w:p>
    <w:p w14:paraId="71049383" w14:textId="77777777" w:rsidR="00A131D4" w:rsidRDefault="00A131D4" w:rsidP="00F02D3C">
      <w:pPr>
        <w:tabs>
          <w:tab w:val="left" w:pos="-567"/>
        </w:tabs>
        <w:jc w:val="both"/>
        <w:rPr>
          <w:lang w:val="es-CO"/>
        </w:rPr>
      </w:pPr>
    </w:p>
    <w:p w14:paraId="4D16AC41" w14:textId="77777777" w:rsidR="00A131D4" w:rsidRDefault="00A131D4" w:rsidP="00F02D3C">
      <w:pPr>
        <w:tabs>
          <w:tab w:val="left" w:pos="-567"/>
        </w:tabs>
        <w:jc w:val="both"/>
        <w:rPr>
          <w:lang w:val="es-CO"/>
        </w:rPr>
      </w:pPr>
    </w:p>
    <w:p w14:paraId="12A4EA11" w14:textId="77777777" w:rsidR="00A131D4" w:rsidRDefault="00A131D4" w:rsidP="00F02D3C">
      <w:pPr>
        <w:tabs>
          <w:tab w:val="left" w:pos="-567"/>
        </w:tabs>
        <w:jc w:val="both"/>
        <w:rPr>
          <w:lang w:val="es-CO"/>
        </w:rPr>
      </w:pPr>
    </w:p>
    <w:p w14:paraId="5A1EA135" w14:textId="77777777" w:rsidR="00A131D4" w:rsidRDefault="00A131D4" w:rsidP="00F02D3C">
      <w:pPr>
        <w:tabs>
          <w:tab w:val="left" w:pos="-567"/>
        </w:tabs>
        <w:jc w:val="both"/>
        <w:rPr>
          <w:lang w:val="es-CO"/>
        </w:rPr>
      </w:pPr>
    </w:p>
    <w:p w14:paraId="58717D39" w14:textId="77777777" w:rsidR="00A131D4" w:rsidRDefault="00A131D4" w:rsidP="00F02D3C">
      <w:pPr>
        <w:tabs>
          <w:tab w:val="left" w:pos="-567"/>
        </w:tabs>
        <w:jc w:val="both"/>
        <w:rPr>
          <w:lang w:val="es-CO"/>
        </w:rPr>
      </w:pPr>
    </w:p>
    <w:p w14:paraId="5338A720" w14:textId="77777777" w:rsidR="00A131D4" w:rsidRDefault="00A131D4" w:rsidP="00F02D3C">
      <w:pPr>
        <w:tabs>
          <w:tab w:val="left" w:pos="-567"/>
        </w:tabs>
        <w:jc w:val="both"/>
        <w:rPr>
          <w:lang w:val="es-CO"/>
        </w:rPr>
      </w:pPr>
    </w:p>
    <w:p w14:paraId="61DAA4D5" w14:textId="77777777" w:rsidR="00A131D4" w:rsidRDefault="00A131D4" w:rsidP="00F02D3C">
      <w:pPr>
        <w:tabs>
          <w:tab w:val="left" w:pos="-567"/>
        </w:tabs>
        <w:jc w:val="both"/>
        <w:rPr>
          <w:lang w:val="es-CO"/>
        </w:rPr>
      </w:pPr>
    </w:p>
    <w:p w14:paraId="377F72C1" w14:textId="4C0182E1" w:rsidR="00A131D4" w:rsidRDefault="00A131D4" w:rsidP="00F02D3C">
      <w:pPr>
        <w:tabs>
          <w:tab w:val="left" w:pos="-567"/>
        </w:tabs>
        <w:jc w:val="both"/>
        <w:rPr>
          <w:lang w:val="es-CO"/>
        </w:rPr>
      </w:pPr>
      <w:r>
        <w:rPr>
          <w:noProof/>
          <w:lang w:val="es-CO" w:eastAsia="es-CO"/>
        </w:rPr>
        <w:drawing>
          <wp:anchor distT="0" distB="0" distL="114300" distR="114300" simplePos="0" relativeHeight="251642880" behindDoc="0" locked="0" layoutInCell="1" allowOverlap="1" wp14:anchorId="2C5AEABB" wp14:editId="7106C5BB">
            <wp:simplePos x="0" y="0"/>
            <wp:positionH relativeFrom="column">
              <wp:posOffset>166897</wp:posOffset>
            </wp:positionH>
            <wp:positionV relativeFrom="paragraph">
              <wp:posOffset>169545</wp:posOffset>
            </wp:positionV>
            <wp:extent cx="2914650" cy="1257300"/>
            <wp:effectExtent l="0" t="0" r="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914650" cy="1257300"/>
                    </a:xfrm>
                    <a:prstGeom prst="rect">
                      <a:avLst/>
                    </a:prstGeom>
                  </pic:spPr>
                </pic:pic>
              </a:graphicData>
            </a:graphic>
            <wp14:sizeRelH relativeFrom="page">
              <wp14:pctWidth>0</wp14:pctWidth>
            </wp14:sizeRelH>
            <wp14:sizeRelV relativeFrom="page">
              <wp14:pctHeight>0</wp14:pctHeight>
            </wp14:sizeRelV>
          </wp:anchor>
        </w:drawing>
      </w:r>
    </w:p>
    <w:p w14:paraId="2AEAF47F" w14:textId="77777777" w:rsidR="00A131D4" w:rsidRDefault="00A131D4" w:rsidP="00F02D3C">
      <w:pPr>
        <w:tabs>
          <w:tab w:val="left" w:pos="-567"/>
        </w:tabs>
        <w:jc w:val="both"/>
        <w:rPr>
          <w:lang w:val="es-CO"/>
        </w:rPr>
      </w:pPr>
    </w:p>
    <w:p w14:paraId="281B37BA" w14:textId="77777777" w:rsidR="00E30954" w:rsidRDefault="00E30954" w:rsidP="00F02D3C">
      <w:pPr>
        <w:tabs>
          <w:tab w:val="left" w:pos="-567"/>
        </w:tabs>
        <w:jc w:val="both"/>
        <w:rPr>
          <w:lang w:val="es-CO"/>
        </w:rPr>
      </w:pPr>
    </w:p>
    <w:p w14:paraId="2E500C74" w14:textId="77777777" w:rsidR="00E30954" w:rsidRDefault="00E30954" w:rsidP="00F02D3C">
      <w:pPr>
        <w:tabs>
          <w:tab w:val="left" w:pos="-567"/>
        </w:tabs>
        <w:jc w:val="both"/>
        <w:rPr>
          <w:lang w:val="es-CO"/>
        </w:rPr>
      </w:pPr>
    </w:p>
    <w:p w14:paraId="74CD1D1F" w14:textId="77777777" w:rsidR="00E30954" w:rsidRDefault="00E30954" w:rsidP="00F02D3C">
      <w:pPr>
        <w:tabs>
          <w:tab w:val="left" w:pos="-567"/>
        </w:tabs>
        <w:jc w:val="both"/>
        <w:rPr>
          <w:lang w:val="es-CO"/>
        </w:rPr>
      </w:pPr>
    </w:p>
    <w:p w14:paraId="1C5BEDD8" w14:textId="77777777" w:rsidR="00E30954" w:rsidRDefault="00E30954" w:rsidP="00F02D3C">
      <w:pPr>
        <w:tabs>
          <w:tab w:val="left" w:pos="-567"/>
        </w:tabs>
        <w:jc w:val="both"/>
        <w:rPr>
          <w:lang w:val="es-CO"/>
        </w:rPr>
      </w:pPr>
    </w:p>
    <w:p w14:paraId="02915484" w14:textId="77777777" w:rsidR="00E30954" w:rsidRDefault="00E30954" w:rsidP="00F02D3C">
      <w:pPr>
        <w:tabs>
          <w:tab w:val="left" w:pos="-567"/>
        </w:tabs>
        <w:jc w:val="both"/>
        <w:rPr>
          <w:lang w:val="es-CO"/>
        </w:rPr>
      </w:pPr>
    </w:p>
    <w:p w14:paraId="03B94F49" w14:textId="77777777" w:rsidR="00E30954" w:rsidRDefault="00E30954" w:rsidP="00F02D3C">
      <w:pPr>
        <w:tabs>
          <w:tab w:val="left" w:pos="-567"/>
        </w:tabs>
        <w:jc w:val="both"/>
        <w:rPr>
          <w:lang w:val="es-CO"/>
        </w:rPr>
      </w:pPr>
    </w:p>
    <w:p w14:paraId="6D846F5D" w14:textId="77777777" w:rsidR="00E30954" w:rsidRDefault="00E30954" w:rsidP="00F02D3C">
      <w:pPr>
        <w:tabs>
          <w:tab w:val="left" w:pos="-567"/>
        </w:tabs>
        <w:jc w:val="both"/>
        <w:rPr>
          <w:lang w:val="es-CO"/>
        </w:rPr>
      </w:pPr>
    </w:p>
    <w:p w14:paraId="62F015AF" w14:textId="77777777" w:rsidR="00B87AE6" w:rsidRDefault="001611CE" w:rsidP="00F02D3C">
      <w:pPr>
        <w:tabs>
          <w:tab w:val="left" w:pos="-567"/>
        </w:tabs>
        <w:jc w:val="both"/>
        <w:rPr>
          <w:lang w:val="es-CO"/>
        </w:rPr>
      </w:pPr>
      <w:r>
        <w:rPr>
          <w:noProof/>
          <w:lang w:val="es-CO" w:eastAsia="es-CO"/>
        </w:rPr>
        <w:drawing>
          <wp:inline distT="0" distB="0" distL="0" distR="0" wp14:anchorId="089B7993" wp14:editId="713C2BFC">
            <wp:extent cx="7237730" cy="2132965"/>
            <wp:effectExtent l="0" t="0" r="1270" b="635"/>
            <wp:docPr id="16" name="Imagen 16"/>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5"/>
                    <a:stretch>
                      <a:fillRect/>
                    </a:stretch>
                  </pic:blipFill>
                  <pic:spPr>
                    <a:xfrm>
                      <a:off x="0" y="0"/>
                      <a:ext cx="7237730" cy="2132965"/>
                    </a:xfrm>
                    <a:prstGeom prst="rect">
                      <a:avLst/>
                    </a:prstGeom>
                  </pic:spPr>
                </pic:pic>
              </a:graphicData>
            </a:graphic>
          </wp:inline>
        </w:drawing>
      </w:r>
    </w:p>
    <w:p w14:paraId="1B15DD1D" w14:textId="77777777" w:rsidR="00B87AE6" w:rsidRDefault="00B87AE6" w:rsidP="00F02D3C">
      <w:pPr>
        <w:tabs>
          <w:tab w:val="left" w:pos="-567"/>
        </w:tabs>
        <w:jc w:val="both"/>
        <w:rPr>
          <w:lang w:val="es-CO"/>
        </w:rPr>
      </w:pPr>
    </w:p>
    <w:p w14:paraId="146CDFCC" w14:textId="29D75567" w:rsidR="00B87AE6" w:rsidRPr="001611CE" w:rsidRDefault="001611CE" w:rsidP="001611CE">
      <w:pPr>
        <w:tabs>
          <w:tab w:val="left" w:pos="-567"/>
        </w:tabs>
        <w:jc w:val="right"/>
        <w:rPr>
          <w:rFonts w:ascii="Century Gothic" w:hAnsi="Century Gothic"/>
          <w:b/>
          <w:sz w:val="20"/>
          <w:szCs w:val="20"/>
          <w:lang w:val="es-CO"/>
        </w:rPr>
      </w:pPr>
      <w:r w:rsidRPr="001611CE">
        <w:rPr>
          <w:rFonts w:ascii="Century Gothic" w:hAnsi="Century Gothic"/>
          <w:b/>
          <w:sz w:val="20"/>
          <w:szCs w:val="20"/>
          <w:lang w:val="es-CO"/>
        </w:rPr>
        <w:t xml:space="preserve">Última actualización: </w:t>
      </w:r>
      <w:r w:rsidR="00137C52">
        <w:rPr>
          <w:rFonts w:ascii="Century Gothic" w:hAnsi="Century Gothic"/>
          <w:b/>
          <w:sz w:val="20"/>
          <w:szCs w:val="20"/>
          <w:lang w:val="es-CO"/>
        </w:rPr>
        <w:t>Enero 2026</w:t>
      </w:r>
    </w:p>
    <w:p w14:paraId="6E681184" w14:textId="77777777" w:rsidR="001611CE" w:rsidRDefault="001611CE" w:rsidP="00F02D3C">
      <w:pPr>
        <w:tabs>
          <w:tab w:val="left" w:pos="-567"/>
        </w:tabs>
        <w:jc w:val="both"/>
        <w:rPr>
          <w:lang w:val="es-CO"/>
        </w:rPr>
      </w:pPr>
    </w:p>
    <w:p w14:paraId="230165FA" w14:textId="77777777" w:rsidR="00B87AE6" w:rsidRDefault="00B87AE6" w:rsidP="00F02D3C">
      <w:pPr>
        <w:tabs>
          <w:tab w:val="left" w:pos="-567"/>
        </w:tabs>
        <w:jc w:val="both"/>
        <w:rPr>
          <w:lang w:val="es-CO"/>
        </w:rPr>
      </w:pPr>
    </w:p>
    <w:p w14:paraId="3F6F9546" w14:textId="77777777" w:rsidR="00E76A0A" w:rsidRPr="00074EF1" w:rsidRDefault="00742B31" w:rsidP="00F02D3C">
      <w:pPr>
        <w:tabs>
          <w:tab w:val="left" w:pos="-567"/>
        </w:tabs>
        <w:jc w:val="both"/>
        <w:rPr>
          <w:lang w:val="es-CO"/>
        </w:rPr>
      </w:pPr>
      <w:r>
        <w:rPr>
          <w:b/>
          <w:noProof/>
          <w:lang w:val="es-CO" w:eastAsia="es-CO"/>
        </w:rPr>
        <w:lastRenderedPageBreak/>
        <mc:AlternateContent>
          <mc:Choice Requires="wps">
            <w:drawing>
              <wp:anchor distT="0" distB="0" distL="114300" distR="114300" simplePos="0" relativeHeight="251631616" behindDoc="0" locked="0" layoutInCell="1" allowOverlap="1" wp14:anchorId="41D686F2" wp14:editId="5E03CAA1">
                <wp:simplePos x="0" y="0"/>
                <wp:positionH relativeFrom="column">
                  <wp:posOffset>24765</wp:posOffset>
                </wp:positionH>
                <wp:positionV relativeFrom="paragraph">
                  <wp:posOffset>67310</wp:posOffset>
                </wp:positionV>
                <wp:extent cx="7258050" cy="0"/>
                <wp:effectExtent l="0" t="0" r="19050" b="19050"/>
                <wp:wrapNone/>
                <wp:docPr id="31" name="31 Conector recto"/>
                <wp:cNvGraphicFramePr/>
                <a:graphic xmlns:a="http://schemas.openxmlformats.org/drawingml/2006/main">
                  <a:graphicData uri="http://schemas.microsoft.com/office/word/2010/wordprocessingShape">
                    <wps:wsp>
                      <wps:cNvCnPr/>
                      <wps:spPr>
                        <a:xfrm>
                          <a:off x="0" y="0"/>
                          <a:ext cx="7258050" cy="0"/>
                        </a:xfrm>
                        <a:prstGeom prst="line">
                          <a:avLst/>
                        </a:prstGeom>
                        <a:ln w="19050">
                          <a:solidFill>
                            <a:srgbClr val="FF0000"/>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828F4F8" id="31 Conector recto" o:spid="_x0000_s1026" style="position:absolute;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5pt,5.3pt" to="573.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" strokecolor="red" strokeweight="1.5pt"/>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214"/>
        <w:gridCol w:w="2795"/>
      </w:tblGrid>
      <w:tr w:rsidR="00E30954" w:rsidRPr="0046457E" w14:paraId="2FC41474" w14:textId="77777777" w:rsidTr="00122808">
        <w:trPr>
          <w:trHeight w:val="237"/>
          <w:jc w:val="center"/>
        </w:trPr>
        <w:tc>
          <w:tcPr>
            <w:tcW w:w="10922" w:type="dxa"/>
            <w:gridSpan w:val="3"/>
          </w:tcPr>
          <w:p w14:paraId="247CC444" w14:textId="77777777" w:rsidR="00742B31" w:rsidRPr="00CC50C4" w:rsidRDefault="00742B31" w:rsidP="00122808">
            <w:pPr>
              <w:autoSpaceDE w:val="0"/>
              <w:autoSpaceDN w:val="0"/>
              <w:adjustRightInd w:val="0"/>
              <w:spacing w:line="240" w:lineRule="atLeast"/>
              <w:jc w:val="center"/>
              <w:rPr>
                <w:rFonts w:ascii="Century Gothic" w:hAnsi="Century Gothic" w:cs="Arial"/>
                <w:b/>
                <w:color w:val="000000"/>
                <w:sz w:val="18"/>
                <w:szCs w:val="16"/>
                <w:lang w:val="es-CO"/>
              </w:rPr>
            </w:pPr>
            <w:r w:rsidRPr="00CC50C4">
              <w:rPr>
                <w:rFonts w:ascii="Century Gothic" w:hAnsi="Century Gothic" w:cs="Arial"/>
                <w:b/>
                <w:color w:val="000000"/>
                <w:sz w:val="18"/>
                <w:szCs w:val="16"/>
                <w:lang w:val="es-CO"/>
              </w:rPr>
              <w:t>CONTROL CAMBIOS</w:t>
            </w:r>
          </w:p>
        </w:tc>
      </w:tr>
      <w:tr w:rsidR="00E30954" w:rsidRPr="0046457E" w14:paraId="15F13641" w14:textId="77777777" w:rsidTr="00122808">
        <w:trPr>
          <w:trHeight w:val="253"/>
          <w:jc w:val="center"/>
        </w:trPr>
        <w:tc>
          <w:tcPr>
            <w:tcW w:w="1913" w:type="dxa"/>
          </w:tcPr>
          <w:p w14:paraId="48FF8E3E" w14:textId="77777777" w:rsidR="00742B31" w:rsidRPr="00CC50C4" w:rsidRDefault="00742B31" w:rsidP="00122808">
            <w:pPr>
              <w:autoSpaceDE w:val="0"/>
              <w:autoSpaceDN w:val="0"/>
              <w:adjustRightInd w:val="0"/>
              <w:spacing w:line="240" w:lineRule="atLeast"/>
              <w:jc w:val="center"/>
              <w:rPr>
                <w:rFonts w:ascii="Century Gothic" w:hAnsi="Century Gothic" w:cs="Arial"/>
                <w:b/>
                <w:color w:val="000000"/>
                <w:sz w:val="18"/>
                <w:szCs w:val="16"/>
                <w:lang w:val="es-CO"/>
              </w:rPr>
            </w:pPr>
            <w:r w:rsidRPr="00CC50C4">
              <w:rPr>
                <w:rFonts w:ascii="Century Gothic" w:hAnsi="Century Gothic" w:cs="Arial"/>
                <w:b/>
                <w:color w:val="000000"/>
                <w:sz w:val="18"/>
                <w:szCs w:val="16"/>
                <w:lang w:val="es-CO"/>
              </w:rPr>
              <w:t>Fecha</w:t>
            </w:r>
          </w:p>
        </w:tc>
        <w:tc>
          <w:tcPr>
            <w:tcW w:w="6214" w:type="dxa"/>
          </w:tcPr>
          <w:p w14:paraId="58EF2834" w14:textId="77777777" w:rsidR="00742B31" w:rsidRPr="00CC50C4" w:rsidRDefault="00742B31" w:rsidP="00122808">
            <w:pPr>
              <w:autoSpaceDE w:val="0"/>
              <w:autoSpaceDN w:val="0"/>
              <w:adjustRightInd w:val="0"/>
              <w:spacing w:line="240" w:lineRule="atLeast"/>
              <w:jc w:val="center"/>
              <w:rPr>
                <w:rFonts w:ascii="Century Gothic" w:hAnsi="Century Gothic" w:cs="Arial"/>
                <w:b/>
                <w:color w:val="000000"/>
                <w:sz w:val="18"/>
                <w:szCs w:val="16"/>
                <w:lang w:val="es-CO"/>
              </w:rPr>
            </w:pPr>
            <w:r w:rsidRPr="00CC50C4">
              <w:rPr>
                <w:rFonts w:ascii="Century Gothic" w:hAnsi="Century Gothic" w:cs="Arial"/>
                <w:b/>
                <w:color w:val="000000"/>
                <w:sz w:val="18"/>
                <w:szCs w:val="16"/>
                <w:lang w:val="es-CO"/>
              </w:rPr>
              <w:t>Descripción cambio</w:t>
            </w:r>
          </w:p>
        </w:tc>
        <w:tc>
          <w:tcPr>
            <w:tcW w:w="2795" w:type="dxa"/>
          </w:tcPr>
          <w:p w14:paraId="399F6A14" w14:textId="77777777" w:rsidR="00742B31" w:rsidRPr="00CC50C4" w:rsidRDefault="00742B31" w:rsidP="00122808">
            <w:pPr>
              <w:autoSpaceDE w:val="0"/>
              <w:autoSpaceDN w:val="0"/>
              <w:adjustRightInd w:val="0"/>
              <w:spacing w:line="240" w:lineRule="atLeast"/>
              <w:jc w:val="center"/>
              <w:rPr>
                <w:rFonts w:ascii="Century Gothic" w:hAnsi="Century Gothic" w:cs="Arial"/>
                <w:b/>
                <w:color w:val="000000"/>
                <w:sz w:val="18"/>
                <w:szCs w:val="16"/>
                <w:lang w:val="es-CO"/>
              </w:rPr>
            </w:pPr>
            <w:r w:rsidRPr="00CC50C4">
              <w:rPr>
                <w:rFonts w:ascii="Century Gothic" w:hAnsi="Century Gothic" w:cs="Arial"/>
                <w:b/>
                <w:color w:val="000000"/>
                <w:sz w:val="18"/>
                <w:szCs w:val="16"/>
                <w:lang w:val="es-CO"/>
              </w:rPr>
              <w:t>Responsable</w:t>
            </w:r>
          </w:p>
        </w:tc>
      </w:tr>
      <w:tr w:rsidR="00A131D4" w:rsidRPr="00040553" w14:paraId="5B4D48BE" w14:textId="77777777" w:rsidTr="00122808">
        <w:trPr>
          <w:trHeight w:val="504"/>
          <w:jc w:val="center"/>
        </w:trPr>
        <w:tc>
          <w:tcPr>
            <w:tcW w:w="1913" w:type="dxa"/>
            <w:vAlign w:val="center"/>
          </w:tcPr>
          <w:p w14:paraId="0EDDFB4F" w14:textId="77777777" w:rsidR="00A131D4" w:rsidRPr="00A131D4" w:rsidRDefault="00A131D4" w:rsidP="00A131D4">
            <w:pPr>
              <w:autoSpaceDE w:val="0"/>
              <w:autoSpaceDN w:val="0"/>
              <w:adjustRightInd w:val="0"/>
              <w:spacing w:line="240" w:lineRule="atLeast"/>
              <w:jc w:val="center"/>
              <w:rPr>
                <w:rFonts w:ascii="Century Gothic" w:hAnsi="Century Gothic" w:cs="Arial"/>
                <w:color w:val="000000"/>
                <w:sz w:val="18"/>
                <w:szCs w:val="18"/>
              </w:rPr>
            </w:pPr>
            <w:r w:rsidRPr="00A131D4">
              <w:rPr>
                <w:rFonts w:ascii="Century Gothic" w:hAnsi="Century Gothic" w:cs="Arial"/>
                <w:color w:val="000000"/>
                <w:sz w:val="18"/>
                <w:szCs w:val="18"/>
              </w:rPr>
              <w:t>03/02/2014</w:t>
            </w:r>
          </w:p>
        </w:tc>
        <w:tc>
          <w:tcPr>
            <w:tcW w:w="6214" w:type="dxa"/>
            <w:vAlign w:val="center"/>
          </w:tcPr>
          <w:p w14:paraId="7684A3A6" w14:textId="77777777" w:rsidR="00A131D4" w:rsidRPr="00A131D4" w:rsidRDefault="00A131D4" w:rsidP="00A131D4">
            <w:pPr>
              <w:autoSpaceDE w:val="0"/>
              <w:autoSpaceDN w:val="0"/>
              <w:adjustRightInd w:val="0"/>
              <w:spacing w:line="240" w:lineRule="atLeast"/>
              <w:rPr>
                <w:rFonts w:ascii="Century Gothic" w:hAnsi="Century Gothic" w:cs="Arial"/>
                <w:color w:val="000000"/>
                <w:sz w:val="18"/>
                <w:szCs w:val="18"/>
                <w:lang w:val="es-CO"/>
              </w:rPr>
            </w:pPr>
            <w:r w:rsidRPr="00A131D4">
              <w:rPr>
                <w:rFonts w:ascii="Century Gothic" w:hAnsi="Century Gothic" w:cs="Arial"/>
                <w:color w:val="000000"/>
                <w:sz w:val="18"/>
                <w:szCs w:val="18"/>
                <w:lang w:val="es-CO"/>
              </w:rPr>
              <w:t>Fecha última revisión del documento.</w:t>
            </w:r>
          </w:p>
        </w:tc>
        <w:tc>
          <w:tcPr>
            <w:tcW w:w="2795" w:type="dxa"/>
            <w:vAlign w:val="center"/>
          </w:tcPr>
          <w:p w14:paraId="09DAA597" w14:textId="77777777" w:rsidR="00A131D4" w:rsidRPr="00AB161E" w:rsidRDefault="00A131D4" w:rsidP="00A131D4">
            <w:pPr>
              <w:autoSpaceDE w:val="0"/>
              <w:autoSpaceDN w:val="0"/>
              <w:adjustRightInd w:val="0"/>
              <w:spacing w:line="240" w:lineRule="atLeast"/>
              <w:rPr>
                <w:rFonts w:ascii="Century Gothic" w:hAnsi="Century Gothic" w:cs="Arial"/>
                <w:color w:val="000000"/>
                <w:sz w:val="18"/>
                <w:szCs w:val="16"/>
                <w:lang w:val="es-ES" w:eastAsia="es-ES"/>
              </w:rPr>
            </w:pPr>
            <w:r w:rsidRPr="00AB161E">
              <w:rPr>
                <w:rFonts w:ascii="Century Gothic" w:hAnsi="Century Gothic" w:cs="Arial"/>
                <w:color w:val="000000"/>
                <w:sz w:val="18"/>
                <w:szCs w:val="16"/>
                <w:lang w:val="es-CO"/>
              </w:rPr>
              <w:t>Estefania López/ Ing. Soporte innovación.</w:t>
            </w:r>
          </w:p>
        </w:tc>
      </w:tr>
      <w:tr w:rsidR="00A131D4" w:rsidRPr="00040553" w14:paraId="1149B309" w14:textId="77777777" w:rsidTr="00122808">
        <w:trPr>
          <w:trHeight w:val="237"/>
          <w:jc w:val="center"/>
        </w:trPr>
        <w:tc>
          <w:tcPr>
            <w:tcW w:w="1913" w:type="dxa"/>
            <w:vAlign w:val="center"/>
          </w:tcPr>
          <w:p w14:paraId="06BB12B1" w14:textId="77777777" w:rsidR="00A131D4" w:rsidRPr="00A131D4" w:rsidRDefault="00A131D4" w:rsidP="00A131D4">
            <w:pPr>
              <w:autoSpaceDE w:val="0"/>
              <w:autoSpaceDN w:val="0"/>
              <w:adjustRightInd w:val="0"/>
              <w:spacing w:line="240" w:lineRule="atLeast"/>
              <w:jc w:val="center"/>
              <w:rPr>
                <w:rFonts w:ascii="Century Gothic" w:hAnsi="Century Gothic" w:cs="Arial"/>
                <w:color w:val="000000"/>
                <w:sz w:val="18"/>
                <w:szCs w:val="18"/>
              </w:rPr>
            </w:pPr>
            <w:r w:rsidRPr="00A131D4">
              <w:rPr>
                <w:rFonts w:ascii="Century Gothic" w:hAnsi="Century Gothic" w:cs="Arial"/>
                <w:color w:val="000000"/>
                <w:sz w:val="18"/>
                <w:szCs w:val="18"/>
              </w:rPr>
              <w:t>26/05/2016</w:t>
            </w:r>
          </w:p>
        </w:tc>
        <w:tc>
          <w:tcPr>
            <w:tcW w:w="6214" w:type="dxa"/>
            <w:vAlign w:val="center"/>
          </w:tcPr>
          <w:p w14:paraId="42EA6C8F" w14:textId="77777777" w:rsidR="00A131D4" w:rsidRPr="00A131D4" w:rsidRDefault="00A131D4" w:rsidP="00A131D4">
            <w:pPr>
              <w:autoSpaceDE w:val="0"/>
              <w:autoSpaceDN w:val="0"/>
              <w:adjustRightInd w:val="0"/>
              <w:spacing w:line="240" w:lineRule="atLeast"/>
              <w:rPr>
                <w:rFonts w:ascii="Century Gothic" w:hAnsi="Century Gothic" w:cs="Arial"/>
                <w:color w:val="000000"/>
                <w:sz w:val="18"/>
                <w:szCs w:val="18"/>
                <w:lang w:val="es-CO"/>
              </w:rPr>
            </w:pPr>
            <w:r w:rsidRPr="00A131D4">
              <w:rPr>
                <w:rFonts w:ascii="Century Gothic" w:hAnsi="Century Gothic" w:cs="Arial"/>
                <w:color w:val="000000"/>
                <w:sz w:val="18"/>
                <w:szCs w:val="18"/>
                <w:lang w:val="es-CO"/>
              </w:rPr>
              <w:t>Se incluye tabla de control de cambios en formato EDC.</w:t>
            </w:r>
          </w:p>
        </w:tc>
        <w:tc>
          <w:tcPr>
            <w:tcW w:w="2795" w:type="dxa"/>
            <w:vAlign w:val="center"/>
          </w:tcPr>
          <w:p w14:paraId="45B16980" w14:textId="77777777" w:rsidR="00A131D4" w:rsidRPr="00AB161E" w:rsidRDefault="00A131D4" w:rsidP="00A131D4">
            <w:pPr>
              <w:autoSpaceDE w:val="0"/>
              <w:autoSpaceDN w:val="0"/>
              <w:adjustRightInd w:val="0"/>
              <w:spacing w:line="240" w:lineRule="atLeast"/>
              <w:rPr>
                <w:rFonts w:ascii="Century Gothic" w:hAnsi="Century Gothic" w:cs="Arial"/>
                <w:color w:val="000000"/>
                <w:sz w:val="18"/>
                <w:szCs w:val="16"/>
                <w:lang w:val="es-ES" w:eastAsia="es-ES"/>
              </w:rPr>
            </w:pPr>
            <w:r w:rsidRPr="00AB161E">
              <w:rPr>
                <w:rFonts w:ascii="Century Gothic" w:hAnsi="Century Gothic" w:cs="Arial"/>
                <w:color w:val="000000"/>
                <w:sz w:val="18"/>
                <w:szCs w:val="16"/>
                <w:lang w:val="es-CO"/>
              </w:rPr>
              <w:t>Estefania López/ Ing. Soporte innovación.</w:t>
            </w:r>
          </w:p>
        </w:tc>
      </w:tr>
      <w:tr w:rsidR="00A131D4" w:rsidRPr="00040553" w14:paraId="62C4FECA" w14:textId="77777777" w:rsidTr="00122808">
        <w:trPr>
          <w:trHeight w:val="267"/>
          <w:jc w:val="center"/>
        </w:trPr>
        <w:tc>
          <w:tcPr>
            <w:tcW w:w="1913" w:type="dxa"/>
            <w:vAlign w:val="center"/>
          </w:tcPr>
          <w:p w14:paraId="04FC281A" w14:textId="77777777" w:rsidR="00A131D4" w:rsidRPr="00A131D4" w:rsidRDefault="00A131D4" w:rsidP="00A131D4">
            <w:pPr>
              <w:autoSpaceDE w:val="0"/>
              <w:autoSpaceDN w:val="0"/>
              <w:adjustRightInd w:val="0"/>
              <w:spacing w:line="240" w:lineRule="atLeast"/>
              <w:jc w:val="center"/>
              <w:rPr>
                <w:rFonts w:ascii="Century Gothic" w:hAnsi="Century Gothic" w:cs="Arial"/>
                <w:color w:val="000000"/>
                <w:sz w:val="18"/>
                <w:szCs w:val="18"/>
              </w:rPr>
            </w:pPr>
            <w:r w:rsidRPr="00A131D4">
              <w:rPr>
                <w:rFonts w:ascii="Century Gothic" w:hAnsi="Century Gothic" w:cs="Arial"/>
                <w:color w:val="000000"/>
                <w:sz w:val="18"/>
                <w:szCs w:val="18"/>
              </w:rPr>
              <w:t>03/08/2017</w:t>
            </w:r>
          </w:p>
        </w:tc>
        <w:tc>
          <w:tcPr>
            <w:tcW w:w="6214" w:type="dxa"/>
            <w:vAlign w:val="center"/>
          </w:tcPr>
          <w:p w14:paraId="2F398ED9" w14:textId="77777777" w:rsidR="00A131D4" w:rsidRPr="00A131D4" w:rsidRDefault="00A131D4" w:rsidP="00A131D4">
            <w:pPr>
              <w:autoSpaceDE w:val="0"/>
              <w:autoSpaceDN w:val="0"/>
              <w:adjustRightInd w:val="0"/>
              <w:spacing w:line="240" w:lineRule="atLeast"/>
              <w:rPr>
                <w:rFonts w:ascii="Century Gothic" w:hAnsi="Century Gothic" w:cs="Arial"/>
                <w:color w:val="000000"/>
                <w:sz w:val="18"/>
                <w:szCs w:val="18"/>
                <w:lang w:val="es-CO"/>
              </w:rPr>
            </w:pPr>
            <w:r w:rsidRPr="00A131D4">
              <w:rPr>
                <w:rFonts w:ascii="Century Gothic" w:hAnsi="Century Gothic" w:cs="Arial"/>
                <w:color w:val="000000"/>
                <w:sz w:val="18"/>
                <w:szCs w:val="18"/>
                <w:lang w:val="es-CO"/>
              </w:rPr>
              <w:t>Se actualiza logo por  cambio de marca.</w:t>
            </w:r>
          </w:p>
        </w:tc>
        <w:tc>
          <w:tcPr>
            <w:tcW w:w="2795" w:type="dxa"/>
            <w:vAlign w:val="center"/>
          </w:tcPr>
          <w:p w14:paraId="0096A3B8" w14:textId="77777777" w:rsidR="00A131D4" w:rsidRPr="00AB161E" w:rsidRDefault="00A131D4" w:rsidP="00A131D4">
            <w:pPr>
              <w:autoSpaceDE w:val="0"/>
              <w:autoSpaceDN w:val="0"/>
              <w:adjustRightInd w:val="0"/>
              <w:spacing w:line="240" w:lineRule="atLeast"/>
              <w:rPr>
                <w:rFonts w:ascii="Century Gothic" w:hAnsi="Century Gothic" w:cs="Arial"/>
                <w:color w:val="000000"/>
                <w:sz w:val="18"/>
                <w:szCs w:val="16"/>
                <w:lang w:val="es-ES" w:eastAsia="es-ES"/>
              </w:rPr>
            </w:pPr>
            <w:r w:rsidRPr="00AB161E">
              <w:rPr>
                <w:rFonts w:ascii="Century Gothic" w:hAnsi="Century Gothic" w:cs="Arial"/>
                <w:color w:val="000000"/>
                <w:sz w:val="18"/>
                <w:szCs w:val="16"/>
                <w:lang w:val="es-CO"/>
              </w:rPr>
              <w:t>Estefania López/ Ing. Soporte innovación.</w:t>
            </w:r>
          </w:p>
        </w:tc>
      </w:tr>
      <w:tr w:rsidR="00E30954" w:rsidRPr="00040553" w14:paraId="64E554F0" w14:textId="77777777" w:rsidTr="00122808">
        <w:trPr>
          <w:trHeight w:val="267"/>
          <w:jc w:val="center"/>
        </w:trPr>
        <w:tc>
          <w:tcPr>
            <w:tcW w:w="1913" w:type="dxa"/>
            <w:vAlign w:val="center"/>
          </w:tcPr>
          <w:p w14:paraId="286BA78E" w14:textId="77777777" w:rsidR="008C0D9A" w:rsidRPr="008C0D9A" w:rsidRDefault="00A131D4" w:rsidP="00122808">
            <w:pPr>
              <w:autoSpaceDE w:val="0"/>
              <w:autoSpaceDN w:val="0"/>
              <w:adjustRightInd w:val="0"/>
              <w:spacing w:line="240" w:lineRule="atLeast"/>
              <w:jc w:val="center"/>
              <w:rPr>
                <w:rFonts w:ascii="Century Gothic" w:hAnsi="Century Gothic" w:cs="Arial"/>
                <w:color w:val="000000"/>
                <w:sz w:val="18"/>
                <w:szCs w:val="18"/>
              </w:rPr>
            </w:pPr>
            <w:r>
              <w:rPr>
                <w:rFonts w:ascii="Century Gothic" w:hAnsi="Century Gothic" w:cs="Arial"/>
                <w:color w:val="000000"/>
                <w:sz w:val="18"/>
                <w:szCs w:val="18"/>
              </w:rPr>
              <w:t>29/01/2017</w:t>
            </w:r>
          </w:p>
        </w:tc>
        <w:tc>
          <w:tcPr>
            <w:tcW w:w="6214" w:type="dxa"/>
            <w:vAlign w:val="center"/>
          </w:tcPr>
          <w:p w14:paraId="47518609" w14:textId="77777777" w:rsidR="00AB161E" w:rsidRDefault="008C0D9A" w:rsidP="00AB161E">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 xml:space="preserve">Se actualiza EDC a formato ficha técnica </w:t>
            </w:r>
          </w:p>
          <w:p w14:paraId="31BEEDFE" w14:textId="77777777" w:rsidR="008C0D9A" w:rsidRDefault="008C0D9A" w:rsidP="002F3725">
            <w:pPr>
              <w:autoSpaceDE w:val="0"/>
              <w:autoSpaceDN w:val="0"/>
              <w:adjustRightInd w:val="0"/>
              <w:spacing w:line="240" w:lineRule="atLeast"/>
              <w:rPr>
                <w:rFonts w:ascii="Century Gothic" w:hAnsi="Century Gothic" w:cs="Arial"/>
                <w:color w:val="000000"/>
                <w:sz w:val="18"/>
                <w:szCs w:val="18"/>
                <w:lang w:val="es-CO"/>
              </w:rPr>
            </w:pPr>
            <w:r w:rsidRPr="002F3725">
              <w:rPr>
                <w:rFonts w:ascii="Century Gothic" w:hAnsi="Century Gothic" w:cs="Arial"/>
                <w:color w:val="000000"/>
                <w:sz w:val="18"/>
                <w:szCs w:val="18"/>
                <w:lang w:val="es-CO"/>
              </w:rPr>
              <w:t>P04_FT_</w:t>
            </w:r>
            <w:r w:rsidR="00AB161E" w:rsidRPr="002F3725">
              <w:rPr>
                <w:rFonts w:ascii="Century Gothic" w:hAnsi="Century Gothic" w:cs="Arial"/>
                <w:color w:val="000000"/>
                <w:sz w:val="18"/>
                <w:szCs w:val="18"/>
                <w:lang w:val="es-CO"/>
              </w:rPr>
              <w:t>0</w:t>
            </w:r>
            <w:r w:rsidR="00A131D4">
              <w:rPr>
                <w:rFonts w:ascii="Century Gothic" w:hAnsi="Century Gothic" w:cs="Arial"/>
                <w:color w:val="000000"/>
                <w:sz w:val="18"/>
                <w:szCs w:val="18"/>
                <w:lang w:val="es-CO"/>
              </w:rPr>
              <w:t>11_IN_INSULQUICK</w:t>
            </w:r>
            <w:r w:rsidRPr="002F3725">
              <w:rPr>
                <w:rFonts w:ascii="Century Gothic" w:hAnsi="Century Gothic" w:cs="Arial"/>
                <w:color w:val="000000"/>
                <w:sz w:val="18"/>
                <w:szCs w:val="18"/>
                <w:lang w:val="es-CO"/>
              </w:rPr>
              <w:t>_</w:t>
            </w:r>
            <w:r w:rsidR="00CC50C4" w:rsidRPr="002F3725">
              <w:rPr>
                <w:rFonts w:ascii="Century Gothic" w:hAnsi="Century Gothic" w:cs="Arial"/>
                <w:color w:val="000000"/>
                <w:sz w:val="18"/>
                <w:szCs w:val="18"/>
                <w:lang w:val="es-CO"/>
              </w:rPr>
              <w:t>E</w:t>
            </w:r>
            <w:r w:rsidRPr="002F3725">
              <w:rPr>
                <w:rFonts w:ascii="Century Gothic" w:hAnsi="Century Gothic" w:cs="Arial"/>
                <w:color w:val="000000"/>
                <w:sz w:val="18"/>
                <w:szCs w:val="18"/>
                <w:lang w:val="es-CO"/>
              </w:rPr>
              <w:t>S</w:t>
            </w:r>
          </w:p>
          <w:p w14:paraId="2719B9AA" w14:textId="77777777" w:rsidR="002F3725" w:rsidRPr="002F3725" w:rsidRDefault="002F3725" w:rsidP="002F3725">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Se actualiza contenido de reciclado con documento a enero de 2016.</w:t>
            </w:r>
          </w:p>
        </w:tc>
        <w:tc>
          <w:tcPr>
            <w:tcW w:w="2795" w:type="dxa"/>
            <w:vAlign w:val="center"/>
          </w:tcPr>
          <w:p w14:paraId="54F20C8E" w14:textId="77777777" w:rsidR="008C0D9A" w:rsidRPr="008C0D9A" w:rsidRDefault="008C0D9A" w:rsidP="00122808">
            <w:pPr>
              <w:autoSpaceDE w:val="0"/>
              <w:autoSpaceDN w:val="0"/>
              <w:adjustRightInd w:val="0"/>
              <w:spacing w:line="240" w:lineRule="atLeast"/>
              <w:rPr>
                <w:rFonts w:ascii="Century Gothic" w:hAnsi="Century Gothic" w:cs="Arial"/>
                <w:color w:val="000000"/>
                <w:sz w:val="18"/>
                <w:szCs w:val="18"/>
                <w:lang w:val="es-CO"/>
              </w:rPr>
            </w:pPr>
            <w:r w:rsidRPr="008C0D9A">
              <w:rPr>
                <w:rFonts w:ascii="Century Gothic" w:hAnsi="Century Gothic" w:cs="Arial"/>
                <w:color w:val="000000"/>
                <w:sz w:val="18"/>
                <w:szCs w:val="16"/>
                <w:lang w:val="es-CO"/>
              </w:rPr>
              <w:t>Estefania López/ Ing. Soporte innovación.</w:t>
            </w:r>
          </w:p>
        </w:tc>
      </w:tr>
      <w:tr w:rsidR="00E30954" w:rsidRPr="001611CE" w14:paraId="612F0069" w14:textId="77777777" w:rsidTr="00122808">
        <w:trPr>
          <w:trHeight w:val="267"/>
          <w:jc w:val="center"/>
        </w:trPr>
        <w:tc>
          <w:tcPr>
            <w:tcW w:w="1913" w:type="dxa"/>
            <w:vAlign w:val="center"/>
          </w:tcPr>
          <w:p w14:paraId="51282D92" w14:textId="77777777" w:rsidR="008C0D9A" w:rsidRPr="008C0D9A" w:rsidRDefault="001611CE" w:rsidP="00122808">
            <w:pPr>
              <w:autoSpaceDE w:val="0"/>
              <w:autoSpaceDN w:val="0"/>
              <w:adjustRightInd w:val="0"/>
              <w:spacing w:line="240" w:lineRule="atLeast"/>
              <w:jc w:val="center"/>
              <w:rPr>
                <w:rFonts w:ascii="Century Gothic" w:hAnsi="Century Gothic" w:cs="Arial"/>
                <w:color w:val="000000"/>
                <w:sz w:val="18"/>
                <w:szCs w:val="18"/>
                <w:lang w:val="es-CO"/>
              </w:rPr>
            </w:pPr>
            <w:r>
              <w:rPr>
                <w:rFonts w:ascii="Century Gothic" w:hAnsi="Century Gothic" w:cs="Arial"/>
                <w:color w:val="000000"/>
                <w:sz w:val="18"/>
                <w:szCs w:val="18"/>
                <w:lang w:val="es-CO"/>
              </w:rPr>
              <w:t>28/08/2018</w:t>
            </w:r>
          </w:p>
        </w:tc>
        <w:tc>
          <w:tcPr>
            <w:tcW w:w="6214" w:type="dxa"/>
            <w:vAlign w:val="center"/>
          </w:tcPr>
          <w:p w14:paraId="7366C397" w14:textId="77777777" w:rsidR="008C0D9A" w:rsidRPr="008C0D9A" w:rsidRDefault="001611CE" w:rsidP="00122808">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Se actualiza SGS 2015</w:t>
            </w:r>
          </w:p>
        </w:tc>
        <w:tc>
          <w:tcPr>
            <w:tcW w:w="2795" w:type="dxa"/>
            <w:vAlign w:val="center"/>
          </w:tcPr>
          <w:p w14:paraId="0DCDBAA0" w14:textId="77777777" w:rsidR="008C0D9A" w:rsidRPr="008C0D9A" w:rsidRDefault="001611CE" w:rsidP="00122808">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Estefania López</w:t>
            </w:r>
          </w:p>
        </w:tc>
      </w:tr>
    </w:tbl>
    <w:p w14:paraId="7CB33CA5" w14:textId="77777777" w:rsidR="00742B31" w:rsidRDefault="00742B31" w:rsidP="00742B31">
      <w:pPr>
        <w:jc w:val="both"/>
        <w:rPr>
          <w:rFonts w:ascii="Arial" w:hAnsi="Arial" w:cs="Arial"/>
          <w:color w:val="FF0000"/>
          <w:sz w:val="18"/>
          <w:szCs w:val="18"/>
          <w:lang w:val="es-CO"/>
        </w:rPr>
      </w:pPr>
    </w:p>
    <w:p w14:paraId="4D59037E" w14:textId="77777777" w:rsidR="00742B31" w:rsidRPr="00F15CB3" w:rsidRDefault="00742B31" w:rsidP="00742B31">
      <w:pPr>
        <w:jc w:val="both"/>
        <w:rPr>
          <w:rFonts w:ascii="Arial" w:hAnsi="Arial" w:cs="Arial"/>
          <w:b/>
          <w:i/>
          <w:color w:val="FF0000"/>
          <w:sz w:val="16"/>
          <w:szCs w:val="18"/>
          <w:lang w:val="es-CO"/>
        </w:rPr>
      </w:pPr>
      <w:r w:rsidRPr="00F15CB3">
        <w:rPr>
          <w:rFonts w:ascii="Arial" w:hAnsi="Arial" w:cs="Arial"/>
          <w:b/>
          <w:i/>
          <w:color w:val="FF0000"/>
          <w:sz w:val="16"/>
          <w:szCs w:val="18"/>
          <w:lang w:val="es-CO"/>
        </w:rPr>
        <w:t>Impresiones del documento sin sello/firma original no son copias controladas</w:t>
      </w:r>
    </w:p>
    <w:p w14:paraId="17414610" w14:textId="77777777" w:rsidR="00742B31" w:rsidRPr="00F15CB3" w:rsidRDefault="00742B31" w:rsidP="00742B31">
      <w:pPr>
        <w:jc w:val="both"/>
        <w:rPr>
          <w:rFonts w:ascii="Arial" w:hAnsi="Arial" w:cs="Arial"/>
          <w:i/>
          <w:color w:val="FF0000"/>
          <w:sz w:val="16"/>
          <w:szCs w:val="18"/>
          <w:lang w:val="es-CO"/>
        </w:rPr>
      </w:pPr>
    </w:p>
    <w:p w14:paraId="63AE2FAE" w14:textId="77777777" w:rsidR="00742B31" w:rsidRPr="00F15CB3" w:rsidRDefault="00742B31" w:rsidP="00742B31">
      <w:pPr>
        <w:jc w:val="both"/>
        <w:rPr>
          <w:rFonts w:ascii="Arial" w:hAnsi="Arial" w:cs="Arial"/>
          <w:i/>
          <w:color w:val="FF0000"/>
          <w:sz w:val="16"/>
          <w:szCs w:val="18"/>
          <w:lang w:val="es-CO"/>
        </w:rPr>
      </w:pPr>
      <w:r w:rsidRPr="00F15CB3">
        <w:rPr>
          <w:rFonts w:ascii="Arial" w:hAnsi="Arial" w:cs="Arial"/>
          <w:i/>
          <w:color w:val="FF0000"/>
          <w:sz w:val="16"/>
          <w:szCs w:val="18"/>
          <w:lang w:val="es-CO"/>
        </w:rPr>
        <w:t>La información contenida en este documento es confidencial para la persona a quien va dirigida y no debe ser compartida con ninguna otra persona. No puede ser reproducido en su totalidad, o en parte, ni ninguna parte de la información contenida en el mismo podrá ser divulgada sin el consentimiento previo de los directores de la compañía. Si usted no está autorizado para usar o revisar este documento o si lo ha recibido por error por favor destrúyalo.</w:t>
      </w:r>
    </w:p>
    <w:p w14:paraId="781DF2CB" w14:textId="77777777" w:rsidR="00742B31" w:rsidRPr="00F15CB3" w:rsidRDefault="00742B31" w:rsidP="00742B31">
      <w:pPr>
        <w:jc w:val="both"/>
        <w:rPr>
          <w:rFonts w:ascii="Arial" w:hAnsi="Arial" w:cs="Arial"/>
          <w:i/>
          <w:color w:val="FF0000"/>
          <w:sz w:val="16"/>
          <w:szCs w:val="18"/>
          <w:lang w:val="es-CO"/>
        </w:rPr>
      </w:pPr>
    </w:p>
    <w:p w14:paraId="1CD57BBD" w14:textId="77777777" w:rsidR="00122808" w:rsidRDefault="00742B31" w:rsidP="00245A32">
      <w:pPr>
        <w:jc w:val="both"/>
        <w:rPr>
          <w:rFonts w:ascii="Arial" w:hAnsi="Arial" w:cs="Arial"/>
          <w:b/>
          <w:i/>
          <w:color w:val="FF0000"/>
          <w:sz w:val="16"/>
          <w:szCs w:val="18"/>
        </w:rPr>
      </w:pPr>
      <w:r w:rsidRPr="00F15CB3">
        <w:rPr>
          <w:rFonts w:ascii="Arial" w:hAnsi="Arial" w:cs="Arial"/>
          <w:b/>
          <w:i/>
          <w:color w:val="FF0000"/>
          <w:sz w:val="16"/>
          <w:szCs w:val="18"/>
        </w:rPr>
        <w:t xml:space="preserve">The information in this document is confidential to the person to whom it is addressed and should not be shared with anyone else. It cannot be reproduced in whole or in part, or any part of the information contained therein may be disclosed without the prior consent of the directors of the company. If you are not authorized to use or revise this document or if you have received it by </w:t>
      </w:r>
      <w:r w:rsidR="00317C85" w:rsidRPr="00F15CB3">
        <w:rPr>
          <w:rFonts w:ascii="Arial" w:hAnsi="Arial" w:cs="Arial"/>
          <w:b/>
          <w:i/>
          <w:color w:val="FF0000"/>
          <w:sz w:val="16"/>
          <w:szCs w:val="18"/>
        </w:rPr>
        <w:t>mistake,</w:t>
      </w:r>
      <w:r w:rsidRPr="00F15CB3">
        <w:rPr>
          <w:rFonts w:ascii="Arial" w:hAnsi="Arial" w:cs="Arial"/>
          <w:b/>
          <w:i/>
          <w:color w:val="FF0000"/>
          <w:sz w:val="16"/>
          <w:szCs w:val="18"/>
        </w:rPr>
        <w:t xml:space="preserve"> please destroy it.</w:t>
      </w:r>
    </w:p>
    <w:p w14:paraId="16788234" w14:textId="77777777" w:rsidR="000545C0" w:rsidRDefault="000545C0" w:rsidP="00245A32">
      <w:pPr>
        <w:jc w:val="both"/>
        <w:rPr>
          <w:rFonts w:ascii="Arial" w:hAnsi="Arial" w:cs="Arial"/>
          <w:b/>
          <w:i/>
          <w:color w:val="FF0000"/>
          <w:sz w:val="16"/>
          <w:szCs w:val="18"/>
        </w:rPr>
      </w:pPr>
    </w:p>
    <w:p w14:paraId="57A6A0F0" w14:textId="77777777" w:rsidR="000545C0" w:rsidRPr="00742B31" w:rsidRDefault="000545C0" w:rsidP="00245A32">
      <w:pPr>
        <w:jc w:val="both"/>
      </w:pPr>
    </w:p>
    <w:sectPr w:rsidR="000545C0" w:rsidRPr="00742B31" w:rsidSect="00487243">
      <w:headerReference w:type="default" r:id="rId16"/>
      <w:footerReference w:type="default" r:id="rId17"/>
      <w:pgSz w:w="12242" w:h="18722" w:code="281"/>
      <w:pgMar w:top="709" w:right="418" w:bottom="851" w:left="426" w:header="284" w:footer="23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CC00D" w14:textId="77777777" w:rsidR="00B03A3F" w:rsidRDefault="00B03A3F" w:rsidP="0073251D">
      <w:r>
        <w:separator/>
      </w:r>
    </w:p>
  </w:endnote>
  <w:endnote w:type="continuationSeparator" w:id="0">
    <w:p w14:paraId="6576E4C1" w14:textId="77777777" w:rsidR="00B03A3F" w:rsidRDefault="00B03A3F" w:rsidP="0073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2AFF" w:usb1="5000785B" w:usb2="00000000" w:usb3="00000000" w:csb0="000001FF" w:csb1="00000000"/>
  </w:font>
  <w:font w:name="ヒラギノ角ゴ Pro W3">
    <w:altName w:val="Yu Gothic UI"/>
    <w:charset w:val="80"/>
    <w:family w:val="auto"/>
    <w:pitch w:val="variable"/>
    <w:sig w:usb0="00000000"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ill Sans">
    <w:altName w:val="Arial"/>
    <w:charset w:val="00"/>
    <w:family w:val="auto"/>
    <w:pitch w:val="variable"/>
    <w:sig w:usb0="00000000" w:usb1="00000000" w:usb2="00000000" w:usb3="00000000" w:csb0="000001F7"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7B2F" w14:textId="77777777" w:rsidR="00F272F3" w:rsidRDefault="00F272F3" w:rsidP="003157A0">
    <w:pPr>
      <w:pStyle w:val="HeaderFooter"/>
      <w:tabs>
        <w:tab w:val="clear" w:pos="9632"/>
        <w:tab w:val="left" w:pos="4875"/>
      </w:tabs>
      <w:rPr>
        <w:rFonts w:ascii="Times New Roman" w:eastAsia="Times New Roman" w:hAnsi="Times New Roman"/>
        <w:color w:val="auto"/>
        <w:lang w:val="es-ES_tradnl" w:eastAsia="es-ES" w:bidi="x-none"/>
      </w:rPr>
    </w:pPr>
    <w:r w:rsidRPr="00D60D69">
      <w:rPr>
        <w:rFonts w:ascii="Century Gothic" w:hAnsi="Century Gothic"/>
        <w:noProof/>
        <w:sz w:val="22"/>
        <w:lang w:val="es-CO" w:eastAsia="es-CO"/>
      </w:rPr>
      <w:drawing>
        <wp:anchor distT="0" distB="0" distL="114300" distR="114300" simplePos="0" relativeHeight="251674624" behindDoc="0" locked="0" layoutInCell="1" allowOverlap="1" wp14:anchorId="328F28A6" wp14:editId="21F19583">
          <wp:simplePos x="0" y="0"/>
          <wp:positionH relativeFrom="column">
            <wp:posOffset>2863215</wp:posOffset>
          </wp:positionH>
          <wp:positionV relativeFrom="paragraph">
            <wp:posOffset>-247015</wp:posOffset>
          </wp:positionV>
          <wp:extent cx="1487170" cy="501015"/>
          <wp:effectExtent l="0" t="0" r="0"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pic:nvPicPr>
                <pic:blipFill>
                  <a:blip r:embed="rId1">
                    <a:extLst>
                      <a:ext uri="{28A0092B-C50C-407E-A947-70E740481C1C}">
                        <a14:useLocalDpi xmlns:a14="http://schemas.microsoft.com/office/drawing/2010/main" val="0"/>
                      </a:ext>
                    </a:extLst>
                  </a:blip>
                  <a:stretch>
                    <a:fillRect/>
                  </a:stretch>
                </pic:blipFill>
                <pic:spPr>
                  <a:xfrm>
                    <a:off x="0" y="0"/>
                    <a:ext cx="1487170" cy="50101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auto"/>
        <w:lang w:val="es-ES_tradnl" w:eastAsia="es-ES" w:bidi="x-non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955E7" w14:textId="77777777" w:rsidR="00B03A3F" w:rsidRDefault="00B03A3F" w:rsidP="0073251D">
      <w:r>
        <w:separator/>
      </w:r>
    </w:p>
  </w:footnote>
  <w:footnote w:type="continuationSeparator" w:id="0">
    <w:p w14:paraId="2CD9353D" w14:textId="77777777" w:rsidR="00B03A3F" w:rsidRDefault="00B03A3F" w:rsidP="0073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2"/>
      </w:rPr>
      <w:id w:val="-1022783931"/>
      <w:docPartObj>
        <w:docPartGallery w:val="Page Numbers (Top of Page)"/>
        <w:docPartUnique/>
      </w:docPartObj>
    </w:sdtPr>
    <w:sdtEndPr/>
    <w:sdtContent>
      <w:p w14:paraId="76B6D930" w14:textId="77777777" w:rsidR="00F272F3" w:rsidRPr="00D60D69" w:rsidRDefault="00F272F3" w:rsidP="00487243">
        <w:pPr>
          <w:pStyle w:val="Piedepgina"/>
          <w:jc w:val="right"/>
          <w:rPr>
            <w:rFonts w:ascii="Century Gothic" w:hAnsi="Century Gothic"/>
            <w:sz w:val="22"/>
          </w:rPr>
        </w:pPr>
        <w:r w:rsidRPr="00D60D69">
          <w:rPr>
            <w:rFonts w:ascii="Century Gothic" w:hAnsi="Century Gothic"/>
            <w:sz w:val="22"/>
            <w:lang w:val="es-ES"/>
          </w:rPr>
          <w:t xml:space="preserve">Página </w:t>
        </w:r>
        <w:r w:rsidRPr="00D60D69">
          <w:rPr>
            <w:rFonts w:ascii="Century Gothic" w:hAnsi="Century Gothic"/>
            <w:b/>
            <w:bCs/>
            <w:sz w:val="22"/>
          </w:rPr>
          <w:fldChar w:fldCharType="begin"/>
        </w:r>
        <w:r w:rsidRPr="00D60D69">
          <w:rPr>
            <w:rFonts w:ascii="Century Gothic" w:hAnsi="Century Gothic"/>
            <w:b/>
            <w:bCs/>
            <w:sz w:val="22"/>
          </w:rPr>
          <w:instrText>PAGE</w:instrText>
        </w:r>
        <w:r w:rsidRPr="00D60D69">
          <w:rPr>
            <w:rFonts w:ascii="Century Gothic" w:hAnsi="Century Gothic"/>
            <w:b/>
            <w:bCs/>
            <w:sz w:val="22"/>
          </w:rPr>
          <w:fldChar w:fldCharType="separate"/>
        </w:r>
        <w:r w:rsidR="000F221B">
          <w:rPr>
            <w:rFonts w:ascii="Century Gothic" w:hAnsi="Century Gothic"/>
            <w:b/>
            <w:bCs/>
            <w:noProof/>
            <w:sz w:val="22"/>
          </w:rPr>
          <w:t>5</w:t>
        </w:r>
        <w:r w:rsidRPr="00D60D69">
          <w:rPr>
            <w:rFonts w:ascii="Century Gothic" w:hAnsi="Century Gothic"/>
            <w:b/>
            <w:bCs/>
            <w:sz w:val="22"/>
          </w:rPr>
          <w:fldChar w:fldCharType="end"/>
        </w:r>
        <w:r w:rsidRPr="00D60D69">
          <w:rPr>
            <w:rFonts w:ascii="Century Gothic" w:hAnsi="Century Gothic"/>
            <w:sz w:val="22"/>
            <w:lang w:val="es-ES"/>
          </w:rPr>
          <w:t xml:space="preserve"> de </w:t>
        </w:r>
        <w:r w:rsidRPr="00D60D69">
          <w:rPr>
            <w:rFonts w:ascii="Century Gothic" w:hAnsi="Century Gothic"/>
            <w:b/>
            <w:bCs/>
            <w:sz w:val="22"/>
          </w:rPr>
          <w:fldChar w:fldCharType="begin"/>
        </w:r>
        <w:r w:rsidRPr="00D60D69">
          <w:rPr>
            <w:rFonts w:ascii="Century Gothic" w:hAnsi="Century Gothic"/>
            <w:b/>
            <w:bCs/>
            <w:sz w:val="22"/>
          </w:rPr>
          <w:instrText>NUMPAGES</w:instrText>
        </w:r>
        <w:r w:rsidRPr="00D60D69">
          <w:rPr>
            <w:rFonts w:ascii="Century Gothic" w:hAnsi="Century Gothic"/>
            <w:b/>
            <w:bCs/>
            <w:sz w:val="22"/>
          </w:rPr>
          <w:fldChar w:fldCharType="separate"/>
        </w:r>
        <w:r w:rsidR="000F221B">
          <w:rPr>
            <w:rFonts w:ascii="Century Gothic" w:hAnsi="Century Gothic"/>
            <w:b/>
            <w:bCs/>
            <w:noProof/>
            <w:sz w:val="22"/>
          </w:rPr>
          <w:t>5</w:t>
        </w:r>
        <w:r w:rsidRPr="00D60D69">
          <w:rPr>
            <w:rFonts w:ascii="Century Gothic" w:hAnsi="Century Gothic"/>
            <w:b/>
            <w:bCs/>
            <w:sz w:val="22"/>
          </w:rPr>
          <w:fldChar w:fldCharType="end"/>
        </w:r>
      </w:p>
    </w:sdtContent>
  </w:sdt>
  <w:p w14:paraId="711A9A35" w14:textId="77777777" w:rsidR="00F272F3" w:rsidRDefault="00F272F3">
    <w:pPr>
      <w:pStyle w:val="HeaderFooter"/>
      <w:rPr>
        <w:rFonts w:ascii="Times New Roman" w:eastAsia="Times New Roman" w:hAnsi="Times New Roman"/>
        <w:color w:val="auto"/>
        <w:lang w:val="es-ES_tradnl" w:eastAsia="es-ES"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3BF4"/>
    <w:multiLevelType w:val="hybridMultilevel"/>
    <w:tmpl w:val="46A6C7B4"/>
    <w:lvl w:ilvl="0" w:tplc="F46A0B3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01E0AFB"/>
    <w:multiLevelType w:val="hybridMultilevel"/>
    <w:tmpl w:val="DC7ABA56"/>
    <w:lvl w:ilvl="0" w:tplc="C71057FC">
      <w:start w:val="1"/>
      <w:numFmt w:val="bullet"/>
      <w:lvlText w:val="-"/>
      <w:lvlJc w:val="left"/>
      <w:pPr>
        <w:ind w:left="375" w:hanging="360"/>
      </w:pPr>
      <w:rPr>
        <w:rFonts w:ascii="Candara" w:eastAsia="Times New Roman" w:hAnsi="Candara" w:cs="Arial"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2" w15:restartNumberingAfterBreak="0">
    <w:nsid w:val="133B77B1"/>
    <w:multiLevelType w:val="hybridMultilevel"/>
    <w:tmpl w:val="1430D41E"/>
    <w:lvl w:ilvl="0" w:tplc="1F3A76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F3661A"/>
    <w:multiLevelType w:val="hybridMultilevel"/>
    <w:tmpl w:val="506836A4"/>
    <w:lvl w:ilvl="0" w:tplc="C1068DAA">
      <w:start w:val="1"/>
      <w:numFmt w:val="lowerLetter"/>
      <w:lvlText w:val="%1)"/>
      <w:lvlJc w:val="left"/>
      <w:pPr>
        <w:ind w:left="502" w:hanging="360"/>
      </w:pPr>
      <w:rPr>
        <w:rFonts w:hint="default"/>
        <w:b w:val="0"/>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4" w15:restartNumberingAfterBreak="0">
    <w:nsid w:val="27E23D31"/>
    <w:multiLevelType w:val="hybridMultilevel"/>
    <w:tmpl w:val="58C88C7C"/>
    <w:lvl w:ilvl="0" w:tplc="8B9677F4">
      <w:start w:val="2"/>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5" w15:restartNumberingAfterBreak="0">
    <w:nsid w:val="382A53A5"/>
    <w:multiLevelType w:val="hybridMultilevel"/>
    <w:tmpl w:val="9342C3F4"/>
    <w:lvl w:ilvl="0" w:tplc="DA6848EE">
      <w:start w:val="1"/>
      <w:numFmt w:val="upperLetter"/>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4008BC"/>
    <w:multiLevelType w:val="hybridMultilevel"/>
    <w:tmpl w:val="C2CC875C"/>
    <w:lvl w:ilvl="0" w:tplc="3D3A3B56">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F632CC2"/>
    <w:multiLevelType w:val="hybridMultilevel"/>
    <w:tmpl w:val="C4CE96C8"/>
    <w:lvl w:ilvl="0" w:tplc="489E5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005AC0"/>
    <w:multiLevelType w:val="hybridMultilevel"/>
    <w:tmpl w:val="132263EE"/>
    <w:lvl w:ilvl="0" w:tplc="57BE7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103824"/>
    <w:multiLevelType w:val="hybridMultilevel"/>
    <w:tmpl w:val="A888EE12"/>
    <w:lvl w:ilvl="0" w:tplc="240A0015">
      <w:start w:val="5"/>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32441184">
    <w:abstractNumId w:val="8"/>
  </w:num>
  <w:num w:numId="2" w16cid:durableId="1636059597">
    <w:abstractNumId w:val="7"/>
  </w:num>
  <w:num w:numId="3" w16cid:durableId="1151872147">
    <w:abstractNumId w:val="1"/>
  </w:num>
  <w:num w:numId="4" w16cid:durableId="1978880006">
    <w:abstractNumId w:val="2"/>
  </w:num>
  <w:num w:numId="5" w16cid:durableId="2082940059">
    <w:abstractNumId w:val="0"/>
  </w:num>
  <w:num w:numId="6" w16cid:durableId="71514065">
    <w:abstractNumId w:val="3"/>
  </w:num>
  <w:num w:numId="7" w16cid:durableId="547911010">
    <w:abstractNumId w:val="5"/>
  </w:num>
  <w:num w:numId="8" w16cid:durableId="1915816269">
    <w:abstractNumId w:val="6"/>
  </w:num>
  <w:num w:numId="9" w16cid:durableId="1039280643">
    <w:abstractNumId w:val="4"/>
  </w:num>
  <w:num w:numId="10" w16cid:durableId="9513260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BD"/>
    <w:rsid w:val="00040553"/>
    <w:rsid w:val="00046113"/>
    <w:rsid w:val="000545C0"/>
    <w:rsid w:val="0006079B"/>
    <w:rsid w:val="00065E14"/>
    <w:rsid w:val="00074EF1"/>
    <w:rsid w:val="000A3769"/>
    <w:rsid w:val="000B342B"/>
    <w:rsid w:val="000B39F3"/>
    <w:rsid w:val="000D37E2"/>
    <w:rsid w:val="000F221B"/>
    <w:rsid w:val="00105C61"/>
    <w:rsid w:val="0011149A"/>
    <w:rsid w:val="001144B2"/>
    <w:rsid w:val="001149D4"/>
    <w:rsid w:val="00122808"/>
    <w:rsid w:val="00122B52"/>
    <w:rsid w:val="001346A0"/>
    <w:rsid w:val="00137C52"/>
    <w:rsid w:val="0015397E"/>
    <w:rsid w:val="001611CE"/>
    <w:rsid w:val="00164AFB"/>
    <w:rsid w:val="00181C87"/>
    <w:rsid w:val="00194E2D"/>
    <w:rsid w:val="00195B89"/>
    <w:rsid w:val="001A614A"/>
    <w:rsid w:val="001A6B30"/>
    <w:rsid w:val="001B3016"/>
    <w:rsid w:val="001D588D"/>
    <w:rsid w:val="00225716"/>
    <w:rsid w:val="00245A32"/>
    <w:rsid w:val="0027223F"/>
    <w:rsid w:val="00291C39"/>
    <w:rsid w:val="00292EAE"/>
    <w:rsid w:val="002F01EA"/>
    <w:rsid w:val="002F3725"/>
    <w:rsid w:val="003007F8"/>
    <w:rsid w:val="003157A0"/>
    <w:rsid w:val="00317C85"/>
    <w:rsid w:val="00352316"/>
    <w:rsid w:val="00352A61"/>
    <w:rsid w:val="00385673"/>
    <w:rsid w:val="00387504"/>
    <w:rsid w:val="003979FF"/>
    <w:rsid w:val="003D55D3"/>
    <w:rsid w:val="003F4490"/>
    <w:rsid w:val="003F4551"/>
    <w:rsid w:val="00401F04"/>
    <w:rsid w:val="0042184C"/>
    <w:rsid w:val="00422191"/>
    <w:rsid w:val="004233CB"/>
    <w:rsid w:val="0043028D"/>
    <w:rsid w:val="004376B0"/>
    <w:rsid w:val="00447B5D"/>
    <w:rsid w:val="00450513"/>
    <w:rsid w:val="0046457E"/>
    <w:rsid w:val="00486546"/>
    <w:rsid w:val="00487243"/>
    <w:rsid w:val="00490152"/>
    <w:rsid w:val="005068B1"/>
    <w:rsid w:val="00513A69"/>
    <w:rsid w:val="00515794"/>
    <w:rsid w:val="00551DE2"/>
    <w:rsid w:val="005831D1"/>
    <w:rsid w:val="005C7C6B"/>
    <w:rsid w:val="00611AF7"/>
    <w:rsid w:val="00616837"/>
    <w:rsid w:val="00652683"/>
    <w:rsid w:val="00662911"/>
    <w:rsid w:val="00670126"/>
    <w:rsid w:val="00697125"/>
    <w:rsid w:val="006C5DCB"/>
    <w:rsid w:val="006D53F4"/>
    <w:rsid w:val="006D6EFD"/>
    <w:rsid w:val="0073228B"/>
    <w:rsid w:val="0073251D"/>
    <w:rsid w:val="00742B31"/>
    <w:rsid w:val="00772712"/>
    <w:rsid w:val="007B6443"/>
    <w:rsid w:val="007B6CD9"/>
    <w:rsid w:val="007E63F8"/>
    <w:rsid w:val="00801A09"/>
    <w:rsid w:val="00812520"/>
    <w:rsid w:val="008326D4"/>
    <w:rsid w:val="008C0D9A"/>
    <w:rsid w:val="008C460C"/>
    <w:rsid w:val="00936A78"/>
    <w:rsid w:val="009526EC"/>
    <w:rsid w:val="009648D8"/>
    <w:rsid w:val="00983D20"/>
    <w:rsid w:val="00985ABD"/>
    <w:rsid w:val="009C0B76"/>
    <w:rsid w:val="00A10AD4"/>
    <w:rsid w:val="00A131D4"/>
    <w:rsid w:val="00A149EE"/>
    <w:rsid w:val="00A154AB"/>
    <w:rsid w:val="00A2535B"/>
    <w:rsid w:val="00A55B52"/>
    <w:rsid w:val="00A60993"/>
    <w:rsid w:val="00A76CED"/>
    <w:rsid w:val="00A863F8"/>
    <w:rsid w:val="00AB161E"/>
    <w:rsid w:val="00AB4D2C"/>
    <w:rsid w:val="00AC20BF"/>
    <w:rsid w:val="00AC2B88"/>
    <w:rsid w:val="00AC3EED"/>
    <w:rsid w:val="00AC425E"/>
    <w:rsid w:val="00B03A3F"/>
    <w:rsid w:val="00B40AD4"/>
    <w:rsid w:val="00B70F00"/>
    <w:rsid w:val="00B87AE6"/>
    <w:rsid w:val="00C0254A"/>
    <w:rsid w:val="00C177FC"/>
    <w:rsid w:val="00C24560"/>
    <w:rsid w:val="00C431AB"/>
    <w:rsid w:val="00C70492"/>
    <w:rsid w:val="00C9194C"/>
    <w:rsid w:val="00CC50C4"/>
    <w:rsid w:val="00CE3021"/>
    <w:rsid w:val="00D075D8"/>
    <w:rsid w:val="00D5644E"/>
    <w:rsid w:val="00D60D69"/>
    <w:rsid w:val="00D74A89"/>
    <w:rsid w:val="00DA2091"/>
    <w:rsid w:val="00DC3A38"/>
    <w:rsid w:val="00DD44F8"/>
    <w:rsid w:val="00DF27F9"/>
    <w:rsid w:val="00E0675E"/>
    <w:rsid w:val="00E06F16"/>
    <w:rsid w:val="00E30954"/>
    <w:rsid w:val="00E32FDC"/>
    <w:rsid w:val="00E647AC"/>
    <w:rsid w:val="00E65F16"/>
    <w:rsid w:val="00E76A0A"/>
    <w:rsid w:val="00EB413B"/>
    <w:rsid w:val="00ED5913"/>
    <w:rsid w:val="00EF0310"/>
    <w:rsid w:val="00EF4142"/>
    <w:rsid w:val="00F02D3C"/>
    <w:rsid w:val="00F272F3"/>
    <w:rsid w:val="00F64091"/>
    <w:rsid w:val="00F66515"/>
    <w:rsid w:val="00FA28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F2DD9"/>
  <w15:docId w15:val="{F22DA631-95AA-4427-938D-0619FA18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ABD"/>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
    <w:name w:val="Body"/>
    <w:rsid w:val="00985ABD"/>
    <w:pPr>
      <w:spacing w:after="0" w:line="240" w:lineRule="auto"/>
    </w:pPr>
    <w:rPr>
      <w:rFonts w:ascii="Helvetica" w:eastAsia="ヒラギノ角ゴ Pro W3" w:hAnsi="Helvetica" w:cs="Times New Roman"/>
      <w:color w:val="000000"/>
      <w:sz w:val="24"/>
      <w:szCs w:val="20"/>
    </w:rPr>
  </w:style>
  <w:style w:type="paragraph" w:customStyle="1" w:styleId="FreeForm">
    <w:name w:val="Free Form"/>
    <w:rsid w:val="00985ABD"/>
    <w:pPr>
      <w:spacing w:after="0" w:line="240" w:lineRule="auto"/>
    </w:pPr>
    <w:rPr>
      <w:rFonts w:ascii="Helvetica" w:eastAsia="ヒラギノ角ゴ Pro W3" w:hAnsi="Helvetica" w:cs="Times New Roman"/>
      <w:color w:val="000000"/>
      <w:sz w:val="24"/>
      <w:szCs w:val="20"/>
    </w:rPr>
  </w:style>
  <w:style w:type="table" w:styleId="Cuadrculamedia3-nfasis5">
    <w:name w:val="Medium Grid 3 Accent 5"/>
    <w:basedOn w:val="Tablanormal"/>
    <w:uiPriority w:val="69"/>
    <w:rsid w:val="00985ABD"/>
    <w:pPr>
      <w:spacing w:after="0" w:line="240" w:lineRule="auto"/>
    </w:pPr>
    <w:rPr>
      <w:rFonts w:ascii="Times New Roman" w:eastAsia="Times New Roman" w:hAnsi="Times New Roman" w:cs="Times New Roman"/>
      <w:sz w:val="20"/>
      <w:szCs w:val="20"/>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Default">
    <w:name w:val="Default"/>
    <w:rsid w:val="00985ABD"/>
    <w:pPr>
      <w:widowControl w:val="0"/>
      <w:autoSpaceDE w:val="0"/>
      <w:autoSpaceDN w:val="0"/>
      <w:adjustRightInd w:val="0"/>
      <w:spacing w:after="0" w:line="240" w:lineRule="auto"/>
    </w:pPr>
    <w:rPr>
      <w:rFonts w:ascii="Candara" w:eastAsia="Times New Roman" w:hAnsi="Candara" w:cs="Candara"/>
      <w:color w:val="000000"/>
      <w:sz w:val="24"/>
      <w:szCs w:val="24"/>
      <w:lang w:val="es-ES" w:eastAsia="es-ES"/>
    </w:rPr>
  </w:style>
  <w:style w:type="table" w:styleId="Cuadrculamedia3-nfasis6">
    <w:name w:val="Medium Grid 3 Accent 6"/>
    <w:basedOn w:val="Tablanormal"/>
    <w:uiPriority w:val="69"/>
    <w:rsid w:val="00985ABD"/>
    <w:pPr>
      <w:spacing w:after="0" w:line="240" w:lineRule="auto"/>
    </w:pPr>
    <w:rPr>
      <w:rFonts w:ascii="Times New Roman" w:eastAsia="Times New Roman" w:hAnsi="Times New Roman" w:cs="Times New Roman"/>
      <w:sz w:val="20"/>
      <w:szCs w:val="20"/>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Textodeglobo">
    <w:name w:val="Balloon Text"/>
    <w:basedOn w:val="Normal"/>
    <w:link w:val="TextodegloboCar"/>
    <w:uiPriority w:val="99"/>
    <w:semiHidden/>
    <w:unhideWhenUsed/>
    <w:rsid w:val="00C0254A"/>
    <w:rPr>
      <w:rFonts w:ascii="Tahoma" w:hAnsi="Tahoma" w:cs="Tahoma"/>
      <w:sz w:val="16"/>
      <w:szCs w:val="16"/>
    </w:rPr>
  </w:style>
  <w:style w:type="character" w:customStyle="1" w:styleId="TextodegloboCar">
    <w:name w:val="Texto de globo Car"/>
    <w:basedOn w:val="Fuentedeprrafopredeter"/>
    <w:link w:val="Textodeglobo"/>
    <w:uiPriority w:val="99"/>
    <w:semiHidden/>
    <w:rsid w:val="00C0254A"/>
    <w:rPr>
      <w:rFonts w:ascii="Tahoma" w:eastAsia="Times New Roman" w:hAnsi="Tahoma" w:cs="Tahoma"/>
      <w:sz w:val="16"/>
      <w:szCs w:val="16"/>
    </w:rPr>
  </w:style>
  <w:style w:type="table" w:styleId="Cuadrculavistosa">
    <w:name w:val="Colorful Grid"/>
    <w:basedOn w:val="Tablanormal"/>
    <w:uiPriority w:val="73"/>
    <w:rsid w:val="00FA28DB"/>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3-nfasis3">
    <w:name w:val="Medium Grid 3 Accent 3"/>
    <w:basedOn w:val="Tablanormal"/>
    <w:uiPriority w:val="69"/>
    <w:rsid w:val="007B6CD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stavistosa">
    <w:name w:val="Colorful List"/>
    <w:basedOn w:val="Tablanormal"/>
    <w:uiPriority w:val="72"/>
    <w:rsid w:val="007B6C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73251D"/>
    <w:pPr>
      <w:tabs>
        <w:tab w:val="center" w:pos="4419"/>
        <w:tab w:val="right" w:pos="8838"/>
      </w:tabs>
    </w:pPr>
  </w:style>
  <w:style w:type="character" w:customStyle="1" w:styleId="EncabezadoCar">
    <w:name w:val="Encabezado Car"/>
    <w:basedOn w:val="Fuentedeprrafopredeter"/>
    <w:link w:val="Encabezado"/>
    <w:uiPriority w:val="99"/>
    <w:rsid w:val="0073251D"/>
    <w:rPr>
      <w:rFonts w:ascii="Times New Roman" w:eastAsia="Times New Roman" w:hAnsi="Times New Roman" w:cs="Times New Roman"/>
      <w:sz w:val="24"/>
      <w:szCs w:val="24"/>
    </w:rPr>
  </w:style>
  <w:style w:type="paragraph" w:styleId="Piedepgina">
    <w:name w:val="footer"/>
    <w:basedOn w:val="Normal"/>
    <w:link w:val="PiedepginaCar"/>
    <w:unhideWhenUsed/>
    <w:rsid w:val="0073251D"/>
    <w:pPr>
      <w:tabs>
        <w:tab w:val="center" w:pos="4419"/>
        <w:tab w:val="right" w:pos="8838"/>
      </w:tabs>
    </w:pPr>
  </w:style>
  <w:style w:type="character" w:customStyle="1" w:styleId="PiedepginaCar">
    <w:name w:val="Pie de página Car"/>
    <w:basedOn w:val="Fuentedeprrafopredeter"/>
    <w:link w:val="Piedepgina"/>
    <w:uiPriority w:val="99"/>
    <w:rsid w:val="0073251D"/>
    <w:rPr>
      <w:rFonts w:ascii="Times New Roman" w:eastAsia="Times New Roman" w:hAnsi="Times New Roman" w:cs="Times New Roman"/>
      <w:sz w:val="24"/>
      <w:szCs w:val="24"/>
    </w:rPr>
  </w:style>
  <w:style w:type="paragraph" w:customStyle="1" w:styleId="HeaderFooter">
    <w:name w:val="Header &amp; Footer"/>
    <w:rsid w:val="00A10AD4"/>
    <w:pPr>
      <w:tabs>
        <w:tab w:val="right" w:pos="9632"/>
      </w:tabs>
      <w:spacing w:after="0" w:line="240" w:lineRule="auto"/>
    </w:pPr>
    <w:rPr>
      <w:rFonts w:ascii="Helvetica" w:eastAsia="ヒラギノ角ゴ Pro W3" w:hAnsi="Helvetica" w:cs="Times New Roman"/>
      <w:color w:val="000000"/>
      <w:sz w:val="20"/>
      <w:szCs w:val="20"/>
    </w:rPr>
  </w:style>
  <w:style w:type="paragraph" w:styleId="Prrafodelista">
    <w:name w:val="List Paragraph"/>
    <w:basedOn w:val="Normal"/>
    <w:uiPriority w:val="34"/>
    <w:qFormat/>
    <w:rsid w:val="00E32FDC"/>
    <w:pPr>
      <w:ind w:left="720"/>
      <w:contextualSpacing/>
    </w:pPr>
    <w:rPr>
      <w:lang w:val="es-ES" w:eastAsia="es-ES"/>
    </w:rPr>
  </w:style>
  <w:style w:type="table" w:styleId="Tablaconcuadrcula">
    <w:name w:val="Table Grid"/>
    <w:basedOn w:val="Tablanormal"/>
    <w:rsid w:val="005068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19622">
      <w:bodyDiv w:val="1"/>
      <w:marLeft w:val="0"/>
      <w:marRight w:val="0"/>
      <w:marTop w:val="0"/>
      <w:marBottom w:val="0"/>
      <w:divBdr>
        <w:top w:val="none" w:sz="0" w:space="0" w:color="auto"/>
        <w:left w:val="none" w:sz="0" w:space="0" w:color="auto"/>
        <w:bottom w:val="none" w:sz="0" w:space="0" w:color="auto"/>
        <w:right w:val="none" w:sz="0" w:space="0" w:color="auto"/>
      </w:divBdr>
    </w:div>
    <w:div w:id="807749920">
      <w:bodyDiv w:val="1"/>
      <w:marLeft w:val="0"/>
      <w:marRight w:val="0"/>
      <w:marTop w:val="0"/>
      <w:marBottom w:val="0"/>
      <w:divBdr>
        <w:top w:val="none" w:sz="0" w:space="0" w:color="auto"/>
        <w:left w:val="none" w:sz="0" w:space="0" w:color="auto"/>
        <w:bottom w:val="none" w:sz="0" w:space="0" w:color="auto"/>
        <w:right w:val="none" w:sz="0" w:space="0" w:color="auto"/>
      </w:divBdr>
    </w:div>
    <w:div w:id="133282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ct:contentTypeSchema xmlns:ct="http://schemas.microsoft.com/office/2006/metadata/contentType" xmlns:ma="http://schemas.microsoft.com/office/2006/metadata/properties/metaAttributes" ct:_="" ma:_="" ma:contentTypeName="Document" ma:contentTypeID="0x0101005A13311C265CCC45ACA0FFC0B1FD88F7" ma:contentTypeVersion="3" ma:contentTypeDescription="Create a new document." ma:contentTypeScope="" ma:versionID="98fa5489ff1f16d0c37fd1601ccb8ba6">
  <xsd:schema xmlns:xsd="http://www.w3.org/2001/XMLSchema" xmlns:xs="http://www.w3.org/2001/XMLSchema" xmlns:p="http://schemas.microsoft.com/office/2006/metadata/properties" xmlns:ns2="6ae32446-93fe-4ec4-b0a5-d54b6058a07f" targetNamespace="http://schemas.microsoft.com/office/2006/metadata/properties" ma:root="true" ma:fieldsID="161b22ab265e4fb0d495151d17a30d4e" ns2:_="">
    <xsd:import namespace="6ae32446-93fe-4ec4-b0a5-d54b6058a07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32446-93fe-4ec4-b0a5-d54b6058a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13CC33-9014-44C0-8791-FD090111BF3A}">
  <ds:schemaRefs>
    <ds:schemaRef ds:uri="http://schemas.openxmlformats.org/officeDocument/2006/bibliography"/>
  </ds:schemaRefs>
</ds:datastoreItem>
</file>

<file path=customXml/itemProps2.xml><?xml version="1.0" encoding="utf-8"?>
<ds:datastoreItem xmlns:ds="http://schemas.openxmlformats.org/officeDocument/2006/customXml" ds:itemID="{43FA8889-D775-4026-BF6C-3563BD845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32446-93fe-4ec4-b0a5-d54b6058a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951668-ADCA-4C97-922E-6F564A18DE26}">
  <ds:schemaRefs>
    <ds:schemaRef ds:uri="http://schemas.microsoft.com/sharepoint/v3/contenttype/forms"/>
  </ds:schemaRefs>
</ds:datastoreItem>
</file>

<file path=customXml/itemProps4.xml><?xml version="1.0" encoding="utf-8"?>
<ds:datastoreItem xmlns:ds="http://schemas.openxmlformats.org/officeDocument/2006/customXml" ds:itemID="{FDB7233A-366B-42A6-90F2-A394892636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288</Words>
  <Characters>1584</Characters>
  <Application>Microsoft Office Word</Application>
  <DocSecurity>0</DocSecurity>
  <Lines>13</Lines>
  <Paragraphs>3</Paragraphs>
  <ScaleCrop>false</ScaleCrop>
  <Company>SAINT-GOBAIN 1.6</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Jasith Estefania</dc:creator>
  <cp:lastModifiedBy>Jose Florez</cp:lastModifiedBy>
  <cp:revision>14</cp:revision>
  <cp:lastPrinted>2016-07-07T13:08:00Z</cp:lastPrinted>
  <dcterms:created xsi:type="dcterms:W3CDTF">2025-12-29T18:40:00Z</dcterms:created>
  <dcterms:modified xsi:type="dcterms:W3CDTF">2026-01-02T21:49:00Z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0x0101005A13311C265CCC45ACA0FFC0B1FD88F7</vt:lpwstr>
  </property>
</Properties>
</file>