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AF87" w14:textId="77777777" w:rsidR="009648D8" w:rsidRDefault="00387504"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7856A0" w14:textId="77777777" w:rsidR="006E1216" w:rsidRPr="002F5A34" w:rsidRDefault="006E121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6"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" filled="f" stroked="f" strokeweight="1pt">
                <v:path arrowok="t"/>
                <v:textbox inset="0,0,0,0">
                  <w:txbxContent>
                    <w:p w14:paraId="777856A0" w14:textId="77777777" w:rsidR="006E1216" w:rsidRPr="002F5A34" w:rsidRDefault="006E121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r>
        <w:rPr>
          <w:noProof/>
          <w:lang w:val="es-CO" w:eastAsia="es-CO"/>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328295</wp:posOffset>
                </wp:positionH>
                <wp:positionV relativeFrom="page">
                  <wp:posOffset>352425</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6FC459" w14:textId="77777777" w:rsidR="006E1216" w:rsidRPr="00447B5D" w:rsidRDefault="0054546B"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Lana TWL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7" style="position:absolute;margin-left:25.85pt;margin-top:27.75pt;width:444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" filled="f" stroked="f" strokeweight="1pt">
                <v:path arrowok="t"/>
                <v:textbox inset="0,0,0,0">
                  <w:txbxContent>
                    <w:p w14:paraId="4B6FC459" w14:textId="77777777" w:rsidR="006E1216" w:rsidRPr="00447B5D" w:rsidRDefault="0054546B"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Lana TWL</w:t>
                      </w:r>
                    </w:p>
                  </w:txbxContent>
                </v:textbox>
                <w10:wrap type="square" anchorx="page" anchory="page"/>
              </v:rect>
            </w:pict>
          </mc:Fallback>
        </mc:AlternateContent>
      </w:r>
    </w:p>
    <w:p w14:paraId="19CC56FD" w14:textId="77777777" w:rsidR="006E1216" w:rsidRDefault="0054546B"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lang w:val="es-CO" w:eastAsia="es-CO"/>
        </w:rPr>
      </w:pPr>
      <w:r>
        <w:rPr>
          <w:rFonts w:ascii="Tahoma" w:hAnsi="Tahoma" w:cs="Tahoma"/>
          <w:noProof/>
          <w:sz w:val="18"/>
          <w:szCs w:val="18"/>
          <w:lang w:val="es-CO" w:eastAsia="es-CO"/>
        </w:rPr>
        <w:drawing>
          <wp:anchor distT="0" distB="0" distL="114300" distR="114300" simplePos="0" relativeHeight="251749376" behindDoc="1" locked="0" layoutInCell="1" allowOverlap="1" wp14:anchorId="11BE33F3" wp14:editId="615A8E0F">
            <wp:simplePos x="0" y="0"/>
            <wp:positionH relativeFrom="column">
              <wp:posOffset>5512435</wp:posOffset>
            </wp:positionH>
            <wp:positionV relativeFrom="paragraph">
              <wp:posOffset>251089</wp:posOffset>
            </wp:positionV>
            <wp:extent cx="1588135" cy="712470"/>
            <wp:effectExtent l="0" t="0" r="0" b="0"/>
            <wp:wrapSquare wrapText="bothSides"/>
            <wp:docPr id="3" name="Imagen 3" descr="C:\Users\t9343441\Documents\DEPARTAMENTO TÉCNICO\EDC\fotos EDC\IMG_0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9343441\Documents\DEPARTAMENTO TÉCNICO\EDC\fotos EDC\IMG_0366.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l="8389" t="11852" r="3691" b="-23"/>
                    <a:stretch/>
                  </pic:blipFill>
                  <pic:spPr bwMode="auto">
                    <a:xfrm>
                      <a:off x="0" y="0"/>
                      <a:ext cx="1588135" cy="712470"/>
                    </a:xfrm>
                    <a:prstGeom prst="rect">
                      <a:avLst/>
                    </a:prstGeom>
                    <a:noFill/>
                    <a:ln w="381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29056" behindDoc="0" locked="0" layoutInCell="1" allowOverlap="1" wp14:anchorId="2862B1DD" wp14:editId="6D4E208F">
                <wp:simplePos x="0" y="0"/>
                <wp:positionH relativeFrom="page">
                  <wp:posOffset>241300</wp:posOffset>
                </wp:positionH>
                <wp:positionV relativeFrom="page">
                  <wp:posOffset>998591</wp:posOffset>
                </wp:positionV>
                <wp:extent cx="5300980" cy="551815"/>
                <wp:effectExtent l="0" t="0" r="13970" b="63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3A6CC5" w14:textId="77777777" w:rsidR="0054546B" w:rsidRPr="0054546B" w:rsidRDefault="0054546B" w:rsidP="0054546B">
                            <w:pPr>
                              <w:autoSpaceDE w:val="0"/>
                              <w:autoSpaceDN w:val="0"/>
                              <w:adjustRightInd w:val="0"/>
                              <w:spacing w:after="120" w:line="240" w:lineRule="atLeast"/>
                              <w:jc w:val="both"/>
                              <w:rPr>
                                <w:rFonts w:ascii="Century Gothic" w:hAnsi="Century Gothic" w:cs="Arial"/>
                                <w:sz w:val="22"/>
                                <w:szCs w:val="22"/>
                                <w:lang w:val="es-CO"/>
                              </w:rPr>
                            </w:pPr>
                            <w:r w:rsidRPr="0054546B">
                              <w:rPr>
                                <w:rFonts w:ascii="Century Gothic" w:hAnsi="Century Gothic" w:cs="Arial"/>
                                <w:sz w:val="22"/>
                                <w:szCs w:val="22"/>
                                <w:lang w:val="es-CO"/>
                              </w:rPr>
                              <w:t>Aislamiento térmico de lana mineral de vidrio biosoluble, flexible, de textura uniforme, presentado en rollos, usado generalmente para estufas, hornos y calentadores domésticos. Unidad de venta: rollos.</w:t>
                            </w:r>
                          </w:p>
                          <w:p w14:paraId="196BB9AE" w14:textId="77777777" w:rsidR="006E1216" w:rsidRPr="0054546B" w:rsidRDefault="006E1216"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8" style="position:absolute;margin-left:19pt;margin-top:78.65pt;width:417.4pt;height:43.4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" filled="f" stroked="f" strokeweight="1pt">
                <v:path arrowok="t"/>
                <v:textbox inset="0,0,0,0">
                  <w:txbxContent>
                    <w:p w14:paraId="613A6CC5" w14:textId="77777777" w:rsidR="0054546B" w:rsidRPr="0054546B" w:rsidRDefault="0054546B" w:rsidP="0054546B">
                      <w:pPr>
                        <w:autoSpaceDE w:val="0"/>
                        <w:autoSpaceDN w:val="0"/>
                        <w:adjustRightInd w:val="0"/>
                        <w:spacing w:after="120" w:line="240" w:lineRule="atLeast"/>
                        <w:jc w:val="both"/>
                        <w:rPr>
                          <w:rFonts w:ascii="Century Gothic" w:hAnsi="Century Gothic" w:cs="Arial"/>
                          <w:sz w:val="22"/>
                          <w:szCs w:val="22"/>
                          <w:lang w:val="es-CO"/>
                        </w:rPr>
                      </w:pPr>
                      <w:r w:rsidRPr="0054546B">
                        <w:rPr>
                          <w:rFonts w:ascii="Century Gothic" w:hAnsi="Century Gothic" w:cs="Arial"/>
                          <w:sz w:val="22"/>
                          <w:szCs w:val="22"/>
                          <w:lang w:val="es-CO"/>
                        </w:rPr>
                        <w:t>Aislamiento térmico de lana mineral de vidrio biosoluble, flexible, de textura uniforme, presentado en rollos, usado generalmente para estufas, hornos y calentadores domésticos. Unidad de venta: rollos.</w:t>
                      </w:r>
                    </w:p>
                    <w:p w14:paraId="196BB9AE" w14:textId="77777777" w:rsidR="006E1216" w:rsidRPr="0054546B" w:rsidRDefault="006E1216"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r>
        <w:rPr>
          <w:noProof/>
          <w:lang w:val="es-CO" w:eastAsia="es-CO"/>
        </w:rPr>
        <mc:AlternateContent>
          <mc:Choice Requires="wps">
            <w:drawing>
              <wp:anchor distT="0" distB="0" distL="114300" distR="114300" simplePos="0" relativeHeight="251622912" behindDoc="0" locked="0" layoutInCell="1" allowOverlap="1" wp14:anchorId="3FB174B1" wp14:editId="15D671B6">
                <wp:simplePos x="0" y="0"/>
                <wp:positionH relativeFrom="page">
                  <wp:posOffset>-8626</wp:posOffset>
                </wp:positionH>
                <wp:positionV relativeFrom="page">
                  <wp:posOffset>948907</wp:posOffset>
                </wp:positionV>
                <wp:extent cx="5654040" cy="664234"/>
                <wp:effectExtent l="0" t="0" r="3810" b="254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664234"/>
                        </a:xfrm>
                        <a:prstGeom prst="rect">
                          <a:avLst/>
                        </a:prstGeom>
                        <a:solidFill>
                          <a:schemeClr val="bg1">
                            <a:lumMod val="85000"/>
                          </a:schemeClr>
                        </a:solidFill>
                        <a:ln>
                          <a:noFill/>
                        </a:ln>
                      </wps:spPr>
                      <wps:txbx>
                        <w:txbxContent>
                          <w:p w14:paraId="11D7168D" w14:textId="77777777" w:rsidR="006E1216"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9" style="position:absolute;margin-left:-.7pt;margin-top:74.7pt;width:445.2pt;height:52.3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" fillcolor="#d8d8d8 [2732]" stroked="f">
                <v:textbox inset="8pt,8pt,8pt,8pt">
                  <w:txbxContent>
                    <w:p w14:paraId="11D7168D" w14:textId="77777777" w:rsidR="006E1216"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0388E7AF" w14:textId="77777777" w:rsidR="009648D8" w:rsidRDefault="009648D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p>
    <w:p w14:paraId="362CCA7D" w14:textId="77777777" w:rsidR="001D588D" w:rsidRDefault="001D588D"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14:paraId="6F60F3CD" w14:textId="77777777" w:rsidR="001D588D" w:rsidRPr="001D588D" w:rsidRDefault="0054546B" w:rsidP="001D588D">
      <w:r>
        <w:rPr>
          <w:rFonts w:ascii="Century Gothic" w:hAnsi="Century Gothic" w:cs="Arial"/>
          <w:noProof/>
          <w:color w:val="000000"/>
          <w:sz w:val="20"/>
          <w:szCs w:val="28"/>
          <w:lang w:val="es-CO" w:eastAsia="es-CO"/>
        </w:rPr>
        <mc:AlternateContent>
          <mc:Choice Requires="wps">
            <w:drawing>
              <wp:anchor distT="0" distB="0" distL="114300" distR="114300" simplePos="0" relativeHeight="251655680" behindDoc="0" locked="0" layoutInCell="1" allowOverlap="1" wp14:anchorId="309937B2" wp14:editId="00FA7525">
                <wp:simplePos x="0" y="0"/>
                <wp:positionH relativeFrom="column">
                  <wp:posOffset>-115235</wp:posOffset>
                </wp:positionH>
                <wp:positionV relativeFrom="paragraph">
                  <wp:posOffset>614381</wp:posOffset>
                </wp:positionV>
                <wp:extent cx="3618230" cy="2156604"/>
                <wp:effectExtent l="0" t="0" r="1270" b="0"/>
                <wp:wrapNone/>
                <wp:docPr id="38" name="38 Cuadro de texto"/>
                <wp:cNvGraphicFramePr/>
                <a:graphic xmlns:a="http://schemas.openxmlformats.org/drawingml/2006/main">
                  <a:graphicData uri="http://schemas.microsoft.com/office/word/2010/wordprocessingShape">
                    <wps:wsp>
                      <wps:cNvSpPr txBox="1"/>
                      <wps:spPr>
                        <a:xfrm>
                          <a:off x="0" y="0"/>
                          <a:ext cx="3618230" cy="21566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5A698" w14:textId="77777777" w:rsidR="0054546B" w:rsidRPr="0054546B" w:rsidRDefault="0054546B" w:rsidP="0054546B">
                            <w:pPr>
                              <w:tabs>
                                <w:tab w:val="left" w:pos="2130"/>
                              </w:tabs>
                              <w:jc w:val="both"/>
                              <w:rPr>
                                <w:rFonts w:ascii="Century Gothic" w:hAnsi="Century Gothic" w:cs="Tahoma"/>
                                <w:sz w:val="20"/>
                                <w:szCs w:val="20"/>
                              </w:rPr>
                            </w:pPr>
                            <w:r w:rsidRPr="0054546B">
                              <w:rPr>
                                <w:rFonts w:ascii="Century Gothic" w:hAnsi="Century Gothic" w:cs="Tahoma"/>
                                <w:sz w:val="20"/>
                                <w:szCs w:val="20"/>
                                <w:lang w:val="es-CO"/>
                              </w:rPr>
                              <w:t xml:space="preserve">El producto está diseñado para ser empleado como aislamiento térmico de hornos, estufas, calentadores domésticos que operen a temperaturas hasta de 538°C (1000°F). </w:t>
                            </w:r>
                            <w:r w:rsidRPr="0054546B">
                              <w:rPr>
                                <w:rFonts w:ascii="Century Gothic" w:hAnsi="Century Gothic" w:cs="Tahoma"/>
                                <w:b/>
                                <w:sz w:val="20"/>
                                <w:szCs w:val="20"/>
                              </w:rPr>
                              <w:t>ASTM C553</w:t>
                            </w:r>
                            <w:r w:rsidRPr="0054546B">
                              <w:rPr>
                                <w:rFonts w:ascii="Century Gothic" w:hAnsi="Century Gothic" w:cs="Tahoma"/>
                                <w:sz w:val="20"/>
                                <w:szCs w:val="20"/>
                              </w:rPr>
                              <w:t xml:space="preserve"> </w:t>
                            </w:r>
                            <w:r w:rsidRPr="0054546B">
                              <w:rPr>
                                <w:rFonts w:ascii="Century Gothic" w:hAnsi="Century Gothic" w:cs="Arial"/>
                                <w:i/>
                                <w:color w:val="000000"/>
                                <w:sz w:val="20"/>
                                <w:szCs w:val="20"/>
                              </w:rPr>
                              <w:t xml:space="preserve">Standard Specification for Mineral Fiber Blanket Thermal Insulation for Commercial and Industrial Applications </w:t>
                            </w:r>
                            <w:r w:rsidRPr="0054546B">
                              <w:rPr>
                                <w:rFonts w:ascii="Century Gothic" w:hAnsi="Century Gothic" w:cs="Tahoma"/>
                                <w:sz w:val="20"/>
                                <w:szCs w:val="20"/>
                              </w:rPr>
                              <w:t>Type V.</w:t>
                            </w:r>
                          </w:p>
                          <w:p w14:paraId="691516D8" w14:textId="77777777" w:rsidR="0054546B" w:rsidRPr="0054546B" w:rsidRDefault="0054546B" w:rsidP="0054546B">
                            <w:pPr>
                              <w:tabs>
                                <w:tab w:val="left" w:pos="2130"/>
                              </w:tabs>
                              <w:jc w:val="both"/>
                              <w:rPr>
                                <w:rFonts w:ascii="Century Gothic" w:hAnsi="Century Gothic" w:cs="Tahoma"/>
                                <w:sz w:val="20"/>
                                <w:szCs w:val="20"/>
                              </w:rPr>
                            </w:pPr>
                          </w:p>
                          <w:p w14:paraId="691A3F99" w14:textId="77777777" w:rsidR="0054546B" w:rsidRPr="0054546B" w:rsidRDefault="0054546B" w:rsidP="0054546B">
                            <w:pPr>
                              <w:tabs>
                                <w:tab w:val="left" w:pos="2130"/>
                              </w:tabs>
                              <w:jc w:val="both"/>
                              <w:rPr>
                                <w:rFonts w:ascii="Century Gothic" w:hAnsi="Century Gothic" w:cs="Tahoma"/>
                                <w:sz w:val="20"/>
                                <w:szCs w:val="20"/>
                                <w:lang w:val="es-CO"/>
                              </w:rPr>
                            </w:pPr>
                            <w:r w:rsidRPr="0054546B">
                              <w:rPr>
                                <w:rFonts w:ascii="Century Gothic" w:hAnsi="Century Gothic" w:cs="Tahoma"/>
                                <w:sz w:val="20"/>
                                <w:szCs w:val="20"/>
                                <w:lang w:val="es-CO"/>
                              </w:rPr>
                              <w:t>Algún olor puede ser detectado cuando se inicia el primer calentamiento del aislamiento, este olor se disipa rápidamente cuando se alcanza la máxima temperatura de operación.</w:t>
                            </w:r>
                          </w:p>
                          <w:p w14:paraId="2F06B656" w14:textId="77777777" w:rsidR="006E1216" w:rsidRPr="0054546B" w:rsidRDefault="0054546B" w:rsidP="0054546B">
                            <w:pPr>
                              <w:tabs>
                                <w:tab w:val="left" w:pos="-567"/>
                              </w:tabs>
                              <w:rPr>
                                <w:rFonts w:ascii="Century Gothic" w:hAnsi="Century Gothic" w:cs="Arial"/>
                                <w:color w:val="000000"/>
                                <w:sz w:val="20"/>
                                <w:szCs w:val="20"/>
                                <w:lang w:val="es-CO"/>
                              </w:rPr>
                            </w:pPr>
                            <w:r w:rsidRPr="0054546B">
                              <w:rPr>
                                <w:rFonts w:ascii="Century Gothic" w:hAnsi="Century Gothic" w:cs="Tahoma"/>
                                <w:sz w:val="20"/>
                                <w:szCs w:val="20"/>
                                <w:lang w:val="es-CO"/>
                              </w:rPr>
                              <w:t>Evitar que se rompa el empaque durante el bodegaje y transporte, para esto se recomienda evitar colocar</w:t>
                            </w:r>
                            <w:r>
                              <w:rPr>
                                <w:rFonts w:ascii="Century Gothic" w:hAnsi="Century Gothic" w:cs="Tahoma"/>
                                <w:sz w:val="20"/>
                                <w:szCs w:val="20"/>
                                <w:lang w:val="es-CO"/>
                              </w:rPr>
                              <w:t xml:space="preserve"> xxx</w:t>
                            </w:r>
                          </w:p>
                          <w:p w14:paraId="2F8DCE58" w14:textId="77777777" w:rsidR="006E1216" w:rsidRPr="0054546B" w:rsidRDefault="006E1216"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937B2" id="_x0000_t202" coordsize="21600,21600" o:spt="202" path="m,l,21600r21600,l21600,xe">
                <v:stroke joinstyle="miter"/>
                <v:path gradientshapeok="t" o:connecttype="rect"/>
              </v:shapetype>
              <v:shape id="38 Cuadro de texto" o:spid="_x0000_s1030" type="#_x0000_t202" style="position:absolute;margin-left:-9.05pt;margin-top:48.4pt;width:284.9pt;height:16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" fillcolor="white [3201]" stroked="f" strokeweight=".5pt">
                <v:textbox>
                  <w:txbxContent>
                    <w:p w14:paraId="7645A698" w14:textId="77777777" w:rsidR="0054546B" w:rsidRPr="0054546B" w:rsidRDefault="0054546B" w:rsidP="0054546B">
                      <w:pPr>
                        <w:tabs>
                          <w:tab w:val="left" w:pos="2130"/>
                        </w:tabs>
                        <w:jc w:val="both"/>
                        <w:rPr>
                          <w:rFonts w:ascii="Century Gothic" w:hAnsi="Century Gothic" w:cs="Tahoma"/>
                          <w:sz w:val="20"/>
                          <w:szCs w:val="20"/>
                        </w:rPr>
                      </w:pPr>
                      <w:r w:rsidRPr="0054546B">
                        <w:rPr>
                          <w:rFonts w:ascii="Century Gothic" w:hAnsi="Century Gothic" w:cs="Tahoma"/>
                          <w:sz w:val="20"/>
                          <w:szCs w:val="20"/>
                          <w:lang w:val="es-CO"/>
                        </w:rPr>
                        <w:t xml:space="preserve">El producto está diseñado para ser empleado como aislamiento térmico de hornos, estufas, calentadores domésticos que operen a temperaturas hasta de 538°C (1000°F). </w:t>
                      </w:r>
                      <w:r w:rsidRPr="0054546B">
                        <w:rPr>
                          <w:rFonts w:ascii="Century Gothic" w:hAnsi="Century Gothic" w:cs="Tahoma"/>
                          <w:b/>
                          <w:sz w:val="20"/>
                          <w:szCs w:val="20"/>
                        </w:rPr>
                        <w:t>ASTM C553</w:t>
                      </w:r>
                      <w:r w:rsidRPr="0054546B">
                        <w:rPr>
                          <w:rFonts w:ascii="Century Gothic" w:hAnsi="Century Gothic" w:cs="Tahoma"/>
                          <w:sz w:val="20"/>
                          <w:szCs w:val="20"/>
                        </w:rPr>
                        <w:t xml:space="preserve"> </w:t>
                      </w:r>
                      <w:r w:rsidRPr="0054546B">
                        <w:rPr>
                          <w:rFonts w:ascii="Century Gothic" w:hAnsi="Century Gothic" w:cs="Arial"/>
                          <w:i/>
                          <w:color w:val="000000"/>
                          <w:sz w:val="20"/>
                          <w:szCs w:val="20"/>
                        </w:rPr>
                        <w:t xml:space="preserve">Standard Specification for Mineral Fiber Blanket Thermal Insulation for Commercial and Industrial Applications </w:t>
                      </w:r>
                      <w:r w:rsidRPr="0054546B">
                        <w:rPr>
                          <w:rFonts w:ascii="Century Gothic" w:hAnsi="Century Gothic" w:cs="Tahoma"/>
                          <w:sz w:val="20"/>
                          <w:szCs w:val="20"/>
                        </w:rPr>
                        <w:t>Type V.</w:t>
                      </w:r>
                    </w:p>
                    <w:p w14:paraId="691516D8" w14:textId="77777777" w:rsidR="0054546B" w:rsidRPr="0054546B" w:rsidRDefault="0054546B" w:rsidP="0054546B">
                      <w:pPr>
                        <w:tabs>
                          <w:tab w:val="left" w:pos="2130"/>
                        </w:tabs>
                        <w:jc w:val="both"/>
                        <w:rPr>
                          <w:rFonts w:ascii="Century Gothic" w:hAnsi="Century Gothic" w:cs="Tahoma"/>
                          <w:sz w:val="20"/>
                          <w:szCs w:val="20"/>
                        </w:rPr>
                      </w:pPr>
                    </w:p>
                    <w:p w14:paraId="691A3F99" w14:textId="77777777" w:rsidR="0054546B" w:rsidRPr="0054546B" w:rsidRDefault="0054546B" w:rsidP="0054546B">
                      <w:pPr>
                        <w:tabs>
                          <w:tab w:val="left" w:pos="2130"/>
                        </w:tabs>
                        <w:jc w:val="both"/>
                        <w:rPr>
                          <w:rFonts w:ascii="Century Gothic" w:hAnsi="Century Gothic" w:cs="Tahoma"/>
                          <w:sz w:val="20"/>
                          <w:szCs w:val="20"/>
                          <w:lang w:val="es-CO"/>
                        </w:rPr>
                      </w:pPr>
                      <w:r w:rsidRPr="0054546B">
                        <w:rPr>
                          <w:rFonts w:ascii="Century Gothic" w:hAnsi="Century Gothic" w:cs="Tahoma"/>
                          <w:sz w:val="20"/>
                          <w:szCs w:val="20"/>
                          <w:lang w:val="es-CO"/>
                        </w:rPr>
                        <w:t>Algún olor puede ser detectado cuando se inicia el primer calentamiento del aislamiento, este olor se disipa rápidamente cuando se alcanza la máxima temperatura de operación.</w:t>
                      </w:r>
                    </w:p>
                    <w:p w14:paraId="2F06B656" w14:textId="77777777" w:rsidR="006E1216" w:rsidRPr="0054546B" w:rsidRDefault="0054546B" w:rsidP="0054546B">
                      <w:pPr>
                        <w:tabs>
                          <w:tab w:val="left" w:pos="-567"/>
                        </w:tabs>
                        <w:rPr>
                          <w:rFonts w:ascii="Century Gothic" w:hAnsi="Century Gothic" w:cs="Arial"/>
                          <w:color w:val="000000"/>
                          <w:sz w:val="20"/>
                          <w:szCs w:val="20"/>
                          <w:lang w:val="es-CO"/>
                        </w:rPr>
                      </w:pPr>
                      <w:r w:rsidRPr="0054546B">
                        <w:rPr>
                          <w:rFonts w:ascii="Century Gothic" w:hAnsi="Century Gothic" w:cs="Tahoma"/>
                          <w:sz w:val="20"/>
                          <w:szCs w:val="20"/>
                          <w:lang w:val="es-CO"/>
                        </w:rPr>
                        <w:t>Evitar que se rompa el empaque durante el bodegaje y transporte, para esto se recomienda evitar colocar</w:t>
                      </w:r>
                      <w:r>
                        <w:rPr>
                          <w:rFonts w:ascii="Century Gothic" w:hAnsi="Century Gothic" w:cs="Tahoma"/>
                          <w:sz w:val="20"/>
                          <w:szCs w:val="20"/>
                          <w:lang w:val="es-CO"/>
                        </w:rPr>
                        <w:t xml:space="preserve"> xxx</w:t>
                      </w:r>
                    </w:p>
                    <w:p w14:paraId="2F8DCE58" w14:textId="77777777" w:rsidR="006E1216" w:rsidRPr="0054546B" w:rsidRDefault="006E1216" w:rsidP="00662911">
                      <w:pPr>
                        <w:rPr>
                          <w:rFonts w:ascii="Century Gothic" w:hAnsi="Century Gothic"/>
                          <w:sz w:val="20"/>
                          <w:szCs w:val="20"/>
                          <w:lang w:val="es-CO"/>
                        </w:rPr>
                      </w:pPr>
                    </w:p>
                  </w:txbxContent>
                </v:textbox>
              </v:shape>
            </w:pict>
          </mc:Fallback>
        </mc:AlternateContent>
      </w:r>
      <w:r>
        <w:rPr>
          <w:rFonts w:ascii="Century Gothic" w:hAnsi="Century Gothic" w:cs="Arial"/>
          <w:noProof/>
          <w:color w:val="000000"/>
          <w:sz w:val="20"/>
          <w:szCs w:val="28"/>
          <w:lang w:val="es-CO" w:eastAsia="es-CO"/>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3671762</wp:posOffset>
                </wp:positionH>
                <wp:positionV relativeFrom="paragraph">
                  <wp:posOffset>605754</wp:posOffset>
                </wp:positionV>
                <wp:extent cx="3540760" cy="2493034"/>
                <wp:effectExtent l="0" t="0" r="2540" b="2540"/>
                <wp:wrapNone/>
                <wp:docPr id="41" name="41 Cuadro de texto"/>
                <wp:cNvGraphicFramePr/>
                <a:graphic xmlns:a="http://schemas.openxmlformats.org/drawingml/2006/main">
                  <a:graphicData uri="http://schemas.microsoft.com/office/word/2010/wordprocessingShape">
                    <wps:wsp>
                      <wps:cNvSpPr txBox="1"/>
                      <wps:spPr>
                        <a:xfrm>
                          <a:off x="0" y="0"/>
                          <a:ext cx="3540760" cy="24930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CA89D" w14:textId="77777777" w:rsidR="0054546B" w:rsidRPr="0054546B" w:rsidRDefault="0054546B" w:rsidP="0054546B">
                            <w:pPr>
                              <w:tabs>
                                <w:tab w:val="left" w:pos="2130"/>
                              </w:tabs>
                              <w:jc w:val="both"/>
                              <w:rPr>
                                <w:rFonts w:ascii="Century Gothic" w:hAnsi="Century Gothic" w:cs="Tahoma"/>
                                <w:sz w:val="20"/>
                                <w:szCs w:val="20"/>
                                <w:lang w:val="es-CO"/>
                              </w:rPr>
                            </w:pPr>
                            <w:r w:rsidRPr="0054546B">
                              <w:rPr>
                                <w:rFonts w:ascii="Century Gothic" w:hAnsi="Century Gothic" w:cs="Tahoma"/>
                                <w:sz w:val="20"/>
                                <w:szCs w:val="20"/>
                                <w:lang w:val="es-CO"/>
                              </w:rPr>
                              <w:t>peso excesivo y/o de efecto cortante sobre el producto y desempacar únicamente al momento de instalar.</w:t>
                            </w:r>
                          </w:p>
                          <w:p w14:paraId="049D78FD" w14:textId="77777777" w:rsidR="0054546B" w:rsidRPr="0054546B" w:rsidRDefault="0054546B" w:rsidP="0054546B">
                            <w:pPr>
                              <w:tabs>
                                <w:tab w:val="left" w:pos="2130"/>
                              </w:tabs>
                              <w:jc w:val="both"/>
                              <w:rPr>
                                <w:rFonts w:ascii="Century Gothic" w:hAnsi="Century Gothic" w:cs="Tahoma"/>
                                <w:bCs/>
                                <w:sz w:val="20"/>
                                <w:szCs w:val="20"/>
                                <w:lang w:val="es-CO"/>
                              </w:rPr>
                            </w:pPr>
                            <w:r w:rsidRPr="0054546B">
                              <w:rPr>
                                <w:rFonts w:ascii="Century Gothic" w:hAnsi="Century Gothic" w:cs="Tahoma"/>
                                <w:sz w:val="20"/>
                                <w:szCs w:val="20"/>
                                <w:lang w:val="es-CO"/>
                              </w:rPr>
                              <w:t xml:space="preserve">Se deben realizar cortes sobre superficies planas, con cuchillos de filo fino, en un área aislada. Las características de quemado de la superficie de aislamiento TWL, han sido Clasificadas como Class 1, FS/SD 25/50, File R25157. </w:t>
                            </w:r>
                            <w:r w:rsidRPr="0054546B">
                              <w:rPr>
                                <w:rFonts w:ascii="Century Gothic" w:hAnsi="Century Gothic" w:cs="Tahoma"/>
                                <w:sz w:val="20"/>
                                <w:szCs w:val="20"/>
                              </w:rPr>
                              <w:t>(</w:t>
                            </w:r>
                            <w:r w:rsidRPr="0054546B">
                              <w:rPr>
                                <w:rFonts w:ascii="Century Gothic" w:hAnsi="Century Gothic" w:cs="Tahoma"/>
                                <w:b/>
                                <w:iCs/>
                                <w:sz w:val="20"/>
                                <w:szCs w:val="20"/>
                              </w:rPr>
                              <w:t>UL723</w:t>
                            </w:r>
                            <w:r w:rsidRPr="0054546B">
                              <w:rPr>
                                <w:rFonts w:ascii="Century Gothic" w:hAnsi="Century Gothic" w:cs="Tahoma"/>
                                <w:bCs/>
                                <w:sz w:val="20"/>
                                <w:szCs w:val="20"/>
                              </w:rPr>
                              <w:t>, Surface Burning Characteristics of Building Materials and CAN/ULC-S102-M /</w:t>
                            </w:r>
                            <w:r w:rsidRPr="0054546B">
                              <w:rPr>
                                <w:rFonts w:ascii="Century Gothic" w:hAnsi="Century Gothic" w:cs="Tahoma"/>
                                <w:b/>
                                <w:iCs/>
                                <w:sz w:val="20"/>
                                <w:szCs w:val="20"/>
                              </w:rPr>
                              <w:t>ASTM E84</w:t>
                            </w:r>
                            <w:r w:rsidRPr="0054546B">
                              <w:rPr>
                                <w:rFonts w:ascii="Century Gothic" w:hAnsi="Century Gothic" w:cs="Tahoma"/>
                                <w:bCs/>
                                <w:sz w:val="20"/>
                                <w:szCs w:val="20"/>
                              </w:rPr>
                              <w:t xml:space="preserve">, Surface Burning Characteristics Test). </w:t>
                            </w:r>
                            <w:r w:rsidRPr="0054546B">
                              <w:rPr>
                                <w:rFonts w:ascii="Century Gothic" w:hAnsi="Century Gothic" w:cs="Tahoma"/>
                                <w:bCs/>
                                <w:sz w:val="20"/>
                                <w:szCs w:val="20"/>
                                <w:lang w:val="es-CO"/>
                              </w:rPr>
                              <w:t xml:space="preserve">(FS, Flame Spread – SD, Smoke Developed).  </w:t>
                            </w:r>
                          </w:p>
                          <w:p w14:paraId="28372F65" w14:textId="77777777" w:rsidR="0054546B" w:rsidRPr="0054546B" w:rsidRDefault="0054546B" w:rsidP="0054546B">
                            <w:pPr>
                              <w:tabs>
                                <w:tab w:val="left" w:pos="2130"/>
                              </w:tabs>
                              <w:jc w:val="both"/>
                              <w:rPr>
                                <w:rFonts w:ascii="Century Gothic" w:hAnsi="Century Gothic" w:cs="Tahoma"/>
                                <w:bCs/>
                                <w:sz w:val="20"/>
                                <w:szCs w:val="20"/>
                                <w:lang w:val="es-CO"/>
                              </w:rPr>
                            </w:pPr>
                            <w:r w:rsidRPr="0054546B">
                              <w:rPr>
                                <w:rFonts w:ascii="Century Gothic" w:hAnsi="Century Gothic" w:cs="Tahoma"/>
                                <w:bCs/>
                                <w:sz w:val="20"/>
                                <w:szCs w:val="20"/>
                                <w:lang w:val="es-CO"/>
                              </w:rPr>
                              <w:t>Producto certificado por LAPEM (Laboratorio de Pruebas Equipos y Materiales, Méjico)</w:t>
                            </w:r>
                            <w:r>
                              <w:rPr>
                                <w:rFonts w:ascii="Century Gothic" w:hAnsi="Century Gothic" w:cs="Tahoma"/>
                                <w:bCs/>
                                <w:sz w:val="20"/>
                                <w:szCs w:val="20"/>
                                <w:lang w:val="es-CO"/>
                              </w:rPr>
                              <w:t>.</w:t>
                            </w:r>
                          </w:p>
                          <w:p w14:paraId="6821F2FB" w14:textId="77777777" w:rsidR="006E1216" w:rsidRPr="0054546B" w:rsidRDefault="006E1216"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B8E0" id="41 Cuadro de texto" o:spid="_x0000_s1031" type="#_x0000_t202" style="position:absolute;margin-left:289.1pt;margin-top:47.7pt;width:278.8pt;height:19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" fillcolor="white [3201]" stroked="f" strokeweight=".5pt">
                <v:textbox>
                  <w:txbxContent>
                    <w:p w14:paraId="74BCA89D" w14:textId="77777777" w:rsidR="0054546B" w:rsidRPr="0054546B" w:rsidRDefault="0054546B" w:rsidP="0054546B">
                      <w:pPr>
                        <w:tabs>
                          <w:tab w:val="left" w:pos="2130"/>
                        </w:tabs>
                        <w:jc w:val="both"/>
                        <w:rPr>
                          <w:rFonts w:ascii="Century Gothic" w:hAnsi="Century Gothic" w:cs="Tahoma"/>
                          <w:sz w:val="20"/>
                          <w:szCs w:val="20"/>
                          <w:lang w:val="es-CO"/>
                        </w:rPr>
                      </w:pPr>
                      <w:r w:rsidRPr="0054546B">
                        <w:rPr>
                          <w:rFonts w:ascii="Century Gothic" w:hAnsi="Century Gothic" w:cs="Tahoma"/>
                          <w:sz w:val="20"/>
                          <w:szCs w:val="20"/>
                          <w:lang w:val="es-CO"/>
                        </w:rPr>
                        <w:t>peso excesivo y/o de efecto cortante sobre el producto y desempacar únicamente al momento de instalar.</w:t>
                      </w:r>
                    </w:p>
                    <w:p w14:paraId="049D78FD" w14:textId="77777777" w:rsidR="0054546B" w:rsidRPr="0054546B" w:rsidRDefault="0054546B" w:rsidP="0054546B">
                      <w:pPr>
                        <w:tabs>
                          <w:tab w:val="left" w:pos="2130"/>
                        </w:tabs>
                        <w:jc w:val="both"/>
                        <w:rPr>
                          <w:rFonts w:ascii="Century Gothic" w:hAnsi="Century Gothic" w:cs="Tahoma"/>
                          <w:bCs/>
                          <w:sz w:val="20"/>
                          <w:szCs w:val="20"/>
                          <w:lang w:val="es-CO"/>
                        </w:rPr>
                      </w:pPr>
                      <w:r w:rsidRPr="0054546B">
                        <w:rPr>
                          <w:rFonts w:ascii="Century Gothic" w:hAnsi="Century Gothic" w:cs="Tahoma"/>
                          <w:sz w:val="20"/>
                          <w:szCs w:val="20"/>
                          <w:lang w:val="es-CO"/>
                        </w:rPr>
                        <w:t xml:space="preserve">Se deben realizar cortes sobre superficies planas, con cuchillos de filo fino, en un área aislada. Las características de quemado de la superficie de aislamiento TWL, han sido Clasificadas como Class 1, FS/SD 25/50, File R25157. </w:t>
                      </w:r>
                      <w:r w:rsidRPr="0054546B">
                        <w:rPr>
                          <w:rFonts w:ascii="Century Gothic" w:hAnsi="Century Gothic" w:cs="Tahoma"/>
                          <w:sz w:val="20"/>
                          <w:szCs w:val="20"/>
                        </w:rPr>
                        <w:t>(</w:t>
                      </w:r>
                      <w:r w:rsidRPr="0054546B">
                        <w:rPr>
                          <w:rFonts w:ascii="Century Gothic" w:hAnsi="Century Gothic" w:cs="Tahoma"/>
                          <w:b/>
                          <w:iCs/>
                          <w:sz w:val="20"/>
                          <w:szCs w:val="20"/>
                        </w:rPr>
                        <w:t>UL723</w:t>
                      </w:r>
                      <w:r w:rsidRPr="0054546B">
                        <w:rPr>
                          <w:rFonts w:ascii="Century Gothic" w:hAnsi="Century Gothic" w:cs="Tahoma"/>
                          <w:bCs/>
                          <w:sz w:val="20"/>
                          <w:szCs w:val="20"/>
                        </w:rPr>
                        <w:t>, Surface Burning Characteristics of Building Materials and CAN/ULC-S102-M /</w:t>
                      </w:r>
                      <w:r w:rsidRPr="0054546B">
                        <w:rPr>
                          <w:rFonts w:ascii="Century Gothic" w:hAnsi="Century Gothic" w:cs="Tahoma"/>
                          <w:b/>
                          <w:iCs/>
                          <w:sz w:val="20"/>
                          <w:szCs w:val="20"/>
                        </w:rPr>
                        <w:t>ASTM E84</w:t>
                      </w:r>
                      <w:r w:rsidRPr="0054546B">
                        <w:rPr>
                          <w:rFonts w:ascii="Century Gothic" w:hAnsi="Century Gothic" w:cs="Tahoma"/>
                          <w:bCs/>
                          <w:sz w:val="20"/>
                          <w:szCs w:val="20"/>
                        </w:rPr>
                        <w:t xml:space="preserve">, Surface Burning Characteristics Test). </w:t>
                      </w:r>
                      <w:r w:rsidRPr="0054546B">
                        <w:rPr>
                          <w:rFonts w:ascii="Century Gothic" w:hAnsi="Century Gothic" w:cs="Tahoma"/>
                          <w:bCs/>
                          <w:sz w:val="20"/>
                          <w:szCs w:val="20"/>
                          <w:lang w:val="es-CO"/>
                        </w:rPr>
                        <w:t xml:space="preserve">(FS, Flame Spread – SD, Smoke Developed).  </w:t>
                      </w:r>
                    </w:p>
                    <w:p w14:paraId="28372F65" w14:textId="77777777" w:rsidR="0054546B" w:rsidRPr="0054546B" w:rsidRDefault="0054546B" w:rsidP="0054546B">
                      <w:pPr>
                        <w:tabs>
                          <w:tab w:val="left" w:pos="2130"/>
                        </w:tabs>
                        <w:jc w:val="both"/>
                        <w:rPr>
                          <w:rFonts w:ascii="Century Gothic" w:hAnsi="Century Gothic" w:cs="Tahoma"/>
                          <w:bCs/>
                          <w:sz w:val="20"/>
                          <w:szCs w:val="20"/>
                          <w:lang w:val="es-CO"/>
                        </w:rPr>
                      </w:pPr>
                      <w:r w:rsidRPr="0054546B">
                        <w:rPr>
                          <w:rFonts w:ascii="Century Gothic" w:hAnsi="Century Gothic" w:cs="Tahoma"/>
                          <w:bCs/>
                          <w:sz w:val="20"/>
                          <w:szCs w:val="20"/>
                          <w:lang w:val="es-CO"/>
                        </w:rPr>
                        <w:t>Producto certificado por LAPEM (Laboratorio de Pruebas Equipos y Materiales, Méjico)</w:t>
                      </w:r>
                      <w:r>
                        <w:rPr>
                          <w:rFonts w:ascii="Century Gothic" w:hAnsi="Century Gothic" w:cs="Tahoma"/>
                          <w:bCs/>
                          <w:sz w:val="20"/>
                          <w:szCs w:val="20"/>
                          <w:lang w:val="es-CO"/>
                        </w:rPr>
                        <w:t>.</w:t>
                      </w:r>
                    </w:p>
                    <w:p w14:paraId="6821F2FB" w14:textId="77777777" w:rsidR="006E1216" w:rsidRPr="0054546B" w:rsidRDefault="006E1216" w:rsidP="00662911">
                      <w:pPr>
                        <w:rPr>
                          <w:rFonts w:ascii="Century Gothic" w:hAnsi="Century Gothic"/>
                          <w:sz w:val="20"/>
                          <w:szCs w:val="20"/>
                          <w:lang w:val="es-CO"/>
                        </w:rPr>
                      </w:pPr>
                    </w:p>
                  </w:txbxContent>
                </v:textbox>
              </v:shape>
            </w:pict>
          </mc:Fallback>
        </mc:AlternateContent>
      </w:r>
    </w:p>
    <w:p w14:paraId="79737759" w14:textId="77777777" w:rsidR="001D588D" w:rsidRDefault="0054546B" w:rsidP="001D588D">
      <w:r>
        <w:rPr>
          <w:noProof/>
          <w:lang w:val="es-CO" w:eastAsia="es-CO"/>
        </w:rPr>
        <mc:AlternateContent>
          <mc:Choice Requires="wps">
            <w:drawing>
              <wp:anchor distT="152400" distB="152400" distL="152400" distR="152400" simplePos="0" relativeHeight="251630080" behindDoc="0" locked="0" layoutInCell="1" allowOverlap="1" wp14:anchorId="57DECEA3" wp14:editId="19AA2D51">
                <wp:simplePos x="0" y="0"/>
                <wp:positionH relativeFrom="page">
                  <wp:posOffset>200132</wp:posOffset>
                </wp:positionH>
                <wp:positionV relativeFrom="page">
                  <wp:posOffset>1741445</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70022D24" w14:textId="77777777" w:rsidR="006E1216" w:rsidRDefault="006E121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E8AA28F" w14:textId="77777777" w:rsidR="006E1216" w:rsidRPr="00C0254A" w:rsidRDefault="006E1216" w:rsidP="00C0254A">
                            <w:pPr>
                              <w:tabs>
                                <w:tab w:val="left" w:pos="2130"/>
                              </w:tabs>
                              <w:jc w:val="both"/>
                              <w:rPr>
                                <w:rFonts w:ascii="Century Gothic" w:hAnsi="Century Gothic" w:cs="Arial"/>
                                <w:sz w:val="20"/>
                                <w:szCs w:val="28"/>
                                <w:lang w:val="es-CO"/>
                              </w:rPr>
                            </w:pPr>
                          </w:p>
                          <w:p w14:paraId="478B11C1" w14:textId="77777777" w:rsidR="006E1216" w:rsidRPr="00985ABD" w:rsidRDefault="006E1216" w:rsidP="00985ABD">
                            <w:pPr>
                              <w:pStyle w:val="FreeForm"/>
                              <w:spacing w:after="280"/>
                              <w:ind w:left="720"/>
                              <w:rPr>
                                <w:rFonts w:ascii="Gill Sans" w:hAnsi="Gill Sans"/>
                                <w:caps/>
                                <w:color w:val="FD3A0D"/>
                                <w:sz w:val="22"/>
                                <w:lang w:val="es-CO"/>
                              </w:rPr>
                            </w:pPr>
                          </w:p>
                          <w:p w14:paraId="3D34EFBB" w14:textId="77777777" w:rsidR="006E1216" w:rsidRPr="00985ABD" w:rsidRDefault="006E1216" w:rsidP="00985ABD">
                            <w:pPr>
                              <w:pStyle w:val="FreeForm"/>
                              <w:spacing w:after="280"/>
                              <w:ind w:left="720"/>
                              <w:rPr>
                                <w:rFonts w:ascii="Gill Sans" w:hAnsi="Gill Sans"/>
                                <w:caps/>
                                <w:color w:val="FD3A0D"/>
                                <w:sz w:val="22"/>
                                <w:lang w:val="es-CO"/>
                              </w:rPr>
                            </w:pPr>
                          </w:p>
                          <w:p w14:paraId="32DDB1E0" w14:textId="77777777" w:rsidR="006E1216" w:rsidRPr="00985ABD" w:rsidRDefault="006E1216" w:rsidP="00985ABD">
                            <w:pPr>
                              <w:pStyle w:val="FreeForm"/>
                              <w:spacing w:after="280"/>
                              <w:ind w:left="720"/>
                              <w:rPr>
                                <w:rFonts w:ascii="Gill Sans" w:hAnsi="Gill Sans"/>
                                <w:caps/>
                                <w:color w:val="FD3A0D"/>
                                <w:sz w:val="22"/>
                                <w:lang w:val="es-CO"/>
                              </w:rPr>
                            </w:pPr>
                          </w:p>
                          <w:p w14:paraId="7DFDA926" w14:textId="77777777" w:rsidR="006E1216" w:rsidRDefault="006E1216"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2" style="position:absolute;margin-left:15.75pt;margin-top:137.1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" filled="f" stroked="f">
                <v:textbox inset="0,0,0,0">
                  <w:txbxContent>
                    <w:p w14:paraId="70022D24" w14:textId="77777777" w:rsidR="006E1216" w:rsidRDefault="006E121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E8AA28F" w14:textId="77777777" w:rsidR="006E1216" w:rsidRPr="00C0254A" w:rsidRDefault="006E1216" w:rsidP="00C0254A">
                      <w:pPr>
                        <w:tabs>
                          <w:tab w:val="left" w:pos="2130"/>
                        </w:tabs>
                        <w:jc w:val="both"/>
                        <w:rPr>
                          <w:rFonts w:ascii="Century Gothic" w:hAnsi="Century Gothic" w:cs="Arial"/>
                          <w:sz w:val="20"/>
                          <w:szCs w:val="28"/>
                          <w:lang w:val="es-CO"/>
                        </w:rPr>
                      </w:pPr>
                    </w:p>
                    <w:p w14:paraId="478B11C1" w14:textId="77777777" w:rsidR="006E1216" w:rsidRPr="00985ABD" w:rsidRDefault="006E1216" w:rsidP="00985ABD">
                      <w:pPr>
                        <w:pStyle w:val="FreeForm"/>
                        <w:spacing w:after="280"/>
                        <w:ind w:left="720"/>
                        <w:rPr>
                          <w:rFonts w:ascii="Gill Sans" w:hAnsi="Gill Sans"/>
                          <w:caps/>
                          <w:color w:val="FD3A0D"/>
                          <w:sz w:val="22"/>
                          <w:lang w:val="es-CO"/>
                        </w:rPr>
                      </w:pPr>
                    </w:p>
                    <w:p w14:paraId="3D34EFBB" w14:textId="77777777" w:rsidR="006E1216" w:rsidRPr="00985ABD" w:rsidRDefault="006E1216" w:rsidP="00985ABD">
                      <w:pPr>
                        <w:pStyle w:val="FreeForm"/>
                        <w:spacing w:after="280"/>
                        <w:ind w:left="720"/>
                        <w:rPr>
                          <w:rFonts w:ascii="Gill Sans" w:hAnsi="Gill Sans"/>
                          <w:caps/>
                          <w:color w:val="FD3A0D"/>
                          <w:sz w:val="22"/>
                          <w:lang w:val="es-CO"/>
                        </w:rPr>
                      </w:pPr>
                    </w:p>
                    <w:p w14:paraId="32DDB1E0" w14:textId="77777777" w:rsidR="006E1216" w:rsidRPr="00985ABD" w:rsidRDefault="006E1216" w:rsidP="00985ABD">
                      <w:pPr>
                        <w:pStyle w:val="FreeForm"/>
                        <w:spacing w:after="280"/>
                        <w:ind w:left="720"/>
                        <w:rPr>
                          <w:rFonts w:ascii="Gill Sans" w:hAnsi="Gill Sans"/>
                          <w:caps/>
                          <w:color w:val="FD3A0D"/>
                          <w:sz w:val="22"/>
                          <w:lang w:val="es-CO"/>
                        </w:rPr>
                      </w:pPr>
                    </w:p>
                    <w:p w14:paraId="7DFDA926" w14:textId="77777777" w:rsidR="006E1216" w:rsidRDefault="006E1216"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074F21A7" w14:textId="77777777" w:rsidR="006E1216" w:rsidRDefault="006E1216" w:rsidP="001D588D"/>
    <w:p w14:paraId="01CAA71D" w14:textId="77777777" w:rsidR="006E1216" w:rsidRDefault="006E1216" w:rsidP="001D588D"/>
    <w:p w14:paraId="5679B3CA" w14:textId="77777777" w:rsidR="009648D8" w:rsidRPr="001D588D" w:rsidRDefault="009648D8" w:rsidP="001D588D"/>
    <w:p w14:paraId="15F32554" w14:textId="77777777" w:rsidR="001D588D" w:rsidRDefault="001D588D" w:rsidP="001D588D"/>
    <w:p w14:paraId="2BEBC2EF" w14:textId="77777777" w:rsidR="00E32FDC" w:rsidRPr="001D588D" w:rsidRDefault="00E32FDC" w:rsidP="001D588D"/>
    <w:p w14:paraId="0EA2263D" w14:textId="77777777" w:rsidR="001D588D" w:rsidRPr="001D588D" w:rsidRDefault="001D588D" w:rsidP="001D588D"/>
    <w:p w14:paraId="7DA1BCB6" w14:textId="77777777" w:rsidR="001D588D" w:rsidRPr="001D588D" w:rsidRDefault="001D588D" w:rsidP="001D588D"/>
    <w:p w14:paraId="40D1880E" w14:textId="77777777" w:rsidR="001D588D" w:rsidRDefault="001D588D" w:rsidP="001D588D">
      <w:pPr>
        <w:tabs>
          <w:tab w:val="left" w:pos="-567"/>
        </w:tabs>
        <w:jc w:val="both"/>
        <w:rPr>
          <w:rFonts w:ascii="Century Gothic" w:hAnsi="Century Gothic" w:cs="Arial"/>
          <w:color w:val="000000"/>
          <w:sz w:val="14"/>
          <w:szCs w:val="28"/>
          <w:lang w:val="es-CO"/>
        </w:rPr>
      </w:pPr>
    </w:p>
    <w:p w14:paraId="415D5754" w14:textId="77777777" w:rsidR="00447B5D" w:rsidRDefault="00447B5D" w:rsidP="001D588D">
      <w:pPr>
        <w:tabs>
          <w:tab w:val="left" w:pos="-567"/>
        </w:tabs>
        <w:jc w:val="both"/>
        <w:rPr>
          <w:rFonts w:ascii="Century Gothic" w:hAnsi="Century Gothic" w:cs="Arial"/>
          <w:color w:val="000000"/>
          <w:sz w:val="14"/>
          <w:szCs w:val="28"/>
          <w:lang w:val="es-CO"/>
        </w:rPr>
      </w:pPr>
    </w:p>
    <w:p w14:paraId="34EC0DFA" w14:textId="77777777" w:rsidR="00662911" w:rsidRDefault="00662911" w:rsidP="001D588D">
      <w:pPr>
        <w:tabs>
          <w:tab w:val="left" w:pos="-567"/>
        </w:tabs>
        <w:jc w:val="both"/>
        <w:rPr>
          <w:rFonts w:ascii="Century Gothic" w:hAnsi="Century Gothic" w:cs="Arial"/>
          <w:color w:val="000000"/>
          <w:sz w:val="14"/>
          <w:szCs w:val="28"/>
          <w:lang w:val="es-CO"/>
        </w:rPr>
      </w:pPr>
    </w:p>
    <w:p w14:paraId="5EE10F34" w14:textId="77777777" w:rsidR="00662911" w:rsidRDefault="00662911" w:rsidP="001D588D">
      <w:pPr>
        <w:tabs>
          <w:tab w:val="left" w:pos="-567"/>
        </w:tabs>
        <w:jc w:val="both"/>
        <w:rPr>
          <w:rFonts w:ascii="Century Gothic" w:hAnsi="Century Gothic" w:cs="Arial"/>
          <w:color w:val="000000"/>
          <w:sz w:val="14"/>
          <w:szCs w:val="28"/>
          <w:lang w:val="es-CO"/>
        </w:rPr>
      </w:pPr>
    </w:p>
    <w:p w14:paraId="7B11207E" w14:textId="77777777" w:rsidR="000B39F3" w:rsidRDefault="000B39F3" w:rsidP="001D588D">
      <w:pPr>
        <w:tabs>
          <w:tab w:val="left" w:pos="-567"/>
        </w:tabs>
        <w:jc w:val="both"/>
        <w:rPr>
          <w:rFonts w:ascii="Century Gothic" w:hAnsi="Century Gothic" w:cs="Arial"/>
          <w:color w:val="000000"/>
          <w:sz w:val="14"/>
          <w:szCs w:val="28"/>
          <w:lang w:val="es-CO"/>
        </w:rPr>
      </w:pPr>
    </w:p>
    <w:p w14:paraId="5B188379" w14:textId="77777777" w:rsidR="009648D8" w:rsidRDefault="009648D8" w:rsidP="001D588D">
      <w:pPr>
        <w:tabs>
          <w:tab w:val="left" w:pos="-567"/>
        </w:tabs>
        <w:jc w:val="both"/>
        <w:rPr>
          <w:rFonts w:ascii="Century Gothic" w:hAnsi="Century Gothic" w:cs="Arial"/>
          <w:color w:val="000000"/>
          <w:sz w:val="14"/>
          <w:szCs w:val="28"/>
          <w:lang w:val="es-CO"/>
        </w:rPr>
      </w:pPr>
    </w:p>
    <w:p w14:paraId="5678A2FB" w14:textId="77777777" w:rsidR="0054546B" w:rsidRDefault="0078526F"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60800" behindDoc="0" locked="0" layoutInCell="1" allowOverlap="1" wp14:anchorId="42C09776" wp14:editId="717F5937">
                <wp:simplePos x="0" y="0"/>
                <wp:positionH relativeFrom="margin">
                  <wp:align>right</wp:align>
                </wp:positionH>
                <wp:positionV relativeFrom="paragraph">
                  <wp:posOffset>136525</wp:posOffset>
                </wp:positionV>
                <wp:extent cx="7400925" cy="1785668"/>
                <wp:effectExtent l="0" t="0" r="0" b="5080"/>
                <wp:wrapNone/>
                <wp:docPr id="2" name="2 Cuadro de texto"/>
                <wp:cNvGraphicFramePr/>
                <a:graphic xmlns:a="http://schemas.openxmlformats.org/drawingml/2006/main">
                  <a:graphicData uri="http://schemas.microsoft.com/office/word/2010/wordprocessingShape">
                    <wps:wsp>
                      <wps:cNvSpPr txBox="1"/>
                      <wps:spPr>
                        <a:xfrm>
                          <a:off x="0" y="0"/>
                          <a:ext cx="7400925" cy="17856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F2576" w14:textId="77777777" w:rsidR="006E1216" w:rsidRDefault="006E121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330CD2D2" w14:textId="77777777" w:rsidR="006E1216" w:rsidRPr="00DC3A38" w:rsidRDefault="006E1216" w:rsidP="00F66515">
                            <w:pPr>
                              <w:pStyle w:val="FreeForm"/>
                              <w:rPr>
                                <w:rFonts w:ascii="Century Gothic" w:hAnsi="Century Gothic"/>
                                <w:b/>
                                <w:caps/>
                                <w:color w:val="auto"/>
                                <w:sz w:val="14"/>
                                <w:szCs w:val="18"/>
                              </w:rPr>
                            </w:pPr>
                          </w:p>
                          <w:tbl>
                            <w:tblPr>
                              <w:tblW w:w="4973" w:type="pct"/>
                              <w:tblCellMar>
                                <w:left w:w="40" w:type="dxa"/>
                                <w:right w:w="40" w:type="dxa"/>
                              </w:tblCellMar>
                              <w:tblLook w:val="04A0" w:firstRow="1" w:lastRow="0" w:firstColumn="1" w:lastColumn="0" w:noHBand="0" w:noVBand="1"/>
                            </w:tblPr>
                            <w:tblGrid>
                              <w:gridCol w:w="3213"/>
                              <w:gridCol w:w="1970"/>
                              <w:gridCol w:w="1970"/>
                              <w:gridCol w:w="2011"/>
                              <w:gridCol w:w="2147"/>
                            </w:tblGrid>
                            <w:tr w:rsidR="0078526F" w:rsidRPr="0085162F" w14:paraId="4B5B12E3" w14:textId="77777777" w:rsidTr="0078526F">
                              <w:trPr>
                                <w:trHeight w:val="261"/>
                              </w:trPr>
                              <w:tc>
                                <w:tcPr>
                                  <w:tcW w:w="1420" w:type="pct"/>
                                  <w:tcBorders>
                                    <w:top w:val="nil"/>
                                    <w:left w:val="nil"/>
                                    <w:bottom w:val="single" w:sz="6" w:space="0" w:color="FFFFFF" w:themeColor="background1"/>
                                    <w:right w:val="single" w:sz="4" w:space="0" w:color="FFFFFF" w:themeColor="background1"/>
                                  </w:tcBorders>
                                  <w:shd w:val="clear" w:color="auto" w:fill="BFBFBF" w:themeFill="background1" w:themeFillShade="BF"/>
                                  <w:vAlign w:val="center"/>
                                  <w:hideMark/>
                                </w:tcPr>
                                <w:p w14:paraId="0E00898D"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PRODUCTO</w:t>
                                  </w:r>
                                </w:p>
                              </w:tc>
                              <w:tc>
                                <w:tcPr>
                                  <w:tcW w:w="871" w:type="pct"/>
                                  <w:tcBorders>
                                    <w:top w:val="nil"/>
                                    <w:left w:val="single" w:sz="6" w:space="0" w:color="FFFFFF" w:themeColor="background1"/>
                                    <w:bottom w:val="single" w:sz="6" w:space="0" w:color="FFFFFF" w:themeColor="background1"/>
                                    <w:right w:val="single" w:sz="4" w:space="0" w:color="FFFFFF" w:themeColor="background1"/>
                                  </w:tcBorders>
                                  <w:shd w:val="clear" w:color="auto" w:fill="BFBFBF" w:themeFill="background1" w:themeFillShade="BF"/>
                                  <w:vAlign w:val="center"/>
                                  <w:hideMark/>
                                </w:tcPr>
                                <w:p w14:paraId="45A98FBC"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LONGITUD</w:t>
                                  </w:r>
                                </w:p>
                                <w:p w14:paraId="14FBEAE7"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r w:rsidRPr="00616837">
                                    <w:rPr>
                                      <w:rFonts w:ascii="Century Gothic" w:hAnsi="Century Gothic" w:cs="Arial"/>
                                      <w:b/>
                                      <w:bCs/>
                                      <w:color w:val="000000"/>
                                      <w:sz w:val="18"/>
                                      <w:szCs w:val="18"/>
                                    </w:rPr>
                                    <w:t xml:space="preserve"> </w:t>
                                  </w:r>
                                </w:p>
                              </w:tc>
                              <w:tc>
                                <w:tcPr>
                                  <w:tcW w:w="871" w:type="pct"/>
                                  <w:tcBorders>
                                    <w:top w:val="nil"/>
                                    <w:left w:val="single" w:sz="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14:paraId="1F6F5DF6"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ANCHO</w:t>
                                  </w:r>
                                </w:p>
                                <w:p w14:paraId="0E746922"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 xml:space="preserve">mm </w:t>
                                  </w:r>
                                </w:p>
                              </w:tc>
                              <w:tc>
                                <w:tcPr>
                                  <w:tcW w:w="889"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22F1EAC3" w14:textId="77777777" w:rsidR="0078526F" w:rsidRPr="00616837" w:rsidRDefault="003C160A"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w:t>
                                  </w:r>
                                </w:p>
                                <w:p w14:paraId="35C7F12A"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mm</w:t>
                                  </w:r>
                                </w:p>
                              </w:tc>
                              <w:tc>
                                <w:tcPr>
                                  <w:tcW w:w="950" w:type="pct"/>
                                  <w:tcBorders>
                                    <w:top w:val="nil"/>
                                    <w:left w:val="single" w:sz="4" w:space="0" w:color="FFFFFF" w:themeColor="background1"/>
                                    <w:bottom w:val="single" w:sz="6" w:space="0" w:color="FFFFFF" w:themeColor="background1"/>
                                    <w:right w:val="nil"/>
                                  </w:tcBorders>
                                  <w:shd w:val="clear" w:color="auto" w:fill="BFBFBF" w:themeFill="background1" w:themeFillShade="BF"/>
                                  <w:vAlign w:val="center"/>
                                  <w:hideMark/>
                                </w:tcPr>
                                <w:p w14:paraId="527BA62F"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PESO NETO ± 10%</w:t>
                                  </w:r>
                                </w:p>
                                <w:p w14:paraId="6CA32F50"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kg/m2 (g/ft2)</w:t>
                                  </w:r>
                                </w:p>
                              </w:tc>
                            </w:tr>
                            <w:tr w:rsidR="0078526F" w:rsidRPr="0078526F" w14:paraId="2319E693" w14:textId="77777777" w:rsidTr="0078526F">
                              <w:trPr>
                                <w:trHeight w:val="142"/>
                              </w:trPr>
                              <w:tc>
                                <w:tcPr>
                                  <w:tcW w:w="1420"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FF06DFF" w14:textId="77777777" w:rsidR="0078526F" w:rsidRPr="0078526F" w:rsidRDefault="0078526F" w:rsidP="004B6FB8">
                                  <w:pPr>
                                    <w:keepNext/>
                                    <w:keepLines/>
                                    <w:autoSpaceDE w:val="0"/>
                                    <w:autoSpaceDN w:val="0"/>
                                    <w:adjustRightInd w:val="0"/>
                                    <w:spacing w:line="240" w:lineRule="atLeast"/>
                                    <w:ind w:right="71"/>
                                    <w:jc w:val="center"/>
                                    <w:rPr>
                                      <w:rFonts w:ascii="Century Gothic" w:hAnsi="Century Gothic" w:cs="Arial"/>
                                      <w:sz w:val="20"/>
                                      <w:szCs w:val="20"/>
                                      <w:lang w:val="es-CO"/>
                                    </w:rPr>
                                  </w:pPr>
                                  <w:r w:rsidRPr="0078526F">
                                    <w:rPr>
                                      <w:rFonts w:ascii="Century Gothic" w:hAnsi="Century Gothic" w:cs="Arial"/>
                                      <w:sz w:val="20"/>
                                      <w:szCs w:val="20"/>
                                    </w:rPr>
                                    <w:t>600”x 48” x 2”</w:t>
                                  </w:r>
                                </w:p>
                              </w:tc>
                              <w:tc>
                                <w:tcPr>
                                  <w:tcW w:w="87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5B8C02E" w14:textId="77777777" w:rsidR="0078526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15240</w:t>
                                  </w:r>
                                </w:p>
                                <w:p w14:paraId="5BB177F4" w14:textId="77777777" w:rsidR="0078526F" w:rsidRPr="00616837"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18"/>
                                      <w:szCs w:val="18"/>
                                      <w:lang w:val="es-CO"/>
                                    </w:rPr>
                                    <w:t>+20</w:t>
                                  </w:r>
                                  <w:r w:rsidRPr="00C70492">
                                    <w:rPr>
                                      <w:rFonts w:ascii="Century Gothic" w:hAnsi="Century Gothic" w:cs="Arial"/>
                                      <w:color w:val="000000"/>
                                      <w:sz w:val="18"/>
                                      <w:szCs w:val="18"/>
                                      <w:lang w:val="es-CO"/>
                                    </w:rPr>
                                    <w:t>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253C446" w14:textId="77777777" w:rsidR="0078526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1219</w:t>
                                  </w:r>
                                </w:p>
                                <w:p w14:paraId="229D9C34" w14:textId="77777777" w:rsidR="0078526F" w:rsidRPr="00616837" w:rsidRDefault="0078526F" w:rsidP="0078526F">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18"/>
                                      <w:szCs w:val="18"/>
                                      <w:lang w:val="es-CO"/>
                                    </w:rPr>
                                    <w:t>+2</w:t>
                                  </w:r>
                                  <w:r w:rsidRPr="00C70492">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37E4A83" w14:textId="77777777" w:rsidR="0078526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50.8</w:t>
                                  </w:r>
                                </w:p>
                                <w:p w14:paraId="6EFD5256" w14:textId="77777777" w:rsidR="0078526F" w:rsidRPr="00AC20B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 xml:space="preserve">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3</w:t>
                                  </w:r>
                                  <w:r w:rsidRPr="00F66515">
                                    <w:rPr>
                                      <w:rFonts w:ascii="Century Gothic" w:hAnsi="Century Gothic" w:cs="Arial"/>
                                      <w:color w:val="000000"/>
                                      <w:sz w:val="20"/>
                                      <w:szCs w:val="20"/>
                                    </w:rPr>
                                    <w:t xml:space="preserve"> mm</w:t>
                                  </w:r>
                                </w:p>
                              </w:tc>
                              <w:tc>
                                <w:tcPr>
                                  <w:tcW w:w="950"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hideMark/>
                                </w:tcPr>
                                <w:p w14:paraId="074CA9C7" w14:textId="77777777" w:rsidR="0078526F" w:rsidRPr="004B6FB8" w:rsidRDefault="0078526F" w:rsidP="0078526F">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Pr>
                                      <w:rFonts w:ascii="Century Gothic" w:hAnsi="Century Gothic" w:cs="Arial"/>
                                      <w:color w:val="000000"/>
                                      <w:sz w:val="20"/>
                                      <w:szCs w:val="20"/>
                                      <w:lang w:val="es-CO"/>
                                    </w:rPr>
                                    <w:t>0.81</w:t>
                                  </w:r>
                                  <w:r w:rsidRPr="004B6FB8">
                                    <w:rPr>
                                      <w:rFonts w:ascii="Century Gothic" w:hAnsi="Century Gothic" w:cs="Arial"/>
                                      <w:color w:val="000000"/>
                                      <w:sz w:val="20"/>
                                      <w:szCs w:val="20"/>
                                      <w:lang w:val="es-CO"/>
                                    </w:rPr>
                                    <w:t xml:space="preserve"> (</w:t>
                                  </w:r>
                                  <w:r>
                                    <w:rPr>
                                      <w:rFonts w:ascii="Century Gothic" w:hAnsi="Century Gothic" w:cs="Arial"/>
                                      <w:color w:val="000000"/>
                                      <w:sz w:val="20"/>
                                      <w:szCs w:val="20"/>
                                      <w:lang w:val="es-CO"/>
                                    </w:rPr>
                                    <w:t>75.27</w:t>
                                  </w:r>
                                  <w:r w:rsidRPr="004B6FB8">
                                    <w:rPr>
                                      <w:rFonts w:ascii="Century Gothic" w:hAnsi="Century Gothic" w:cs="Arial"/>
                                      <w:color w:val="000000"/>
                                      <w:sz w:val="20"/>
                                      <w:szCs w:val="20"/>
                                      <w:lang w:val="es-CO"/>
                                    </w:rPr>
                                    <w:t>)</w:t>
                                  </w:r>
                                </w:p>
                              </w:tc>
                            </w:tr>
                          </w:tbl>
                          <w:p w14:paraId="33AF607B" w14:textId="77777777" w:rsidR="006E1216" w:rsidRPr="0078526F" w:rsidRDefault="006E1216" w:rsidP="00F66515">
                            <w:pPr>
                              <w:tabs>
                                <w:tab w:val="left" w:pos="2130"/>
                              </w:tabs>
                              <w:rPr>
                                <w:rFonts w:ascii="Century Gothic" w:hAnsi="Century Gothic" w:cs="Tahoma"/>
                                <w:i/>
                                <w:sz w:val="10"/>
                                <w:szCs w:val="20"/>
                                <w:lang w:val="es-CO"/>
                              </w:rPr>
                            </w:pPr>
                          </w:p>
                          <w:p w14:paraId="6A1528AC" w14:textId="77777777" w:rsidR="0078526F" w:rsidRPr="0078526F" w:rsidRDefault="0078526F" w:rsidP="0078526F">
                            <w:pPr>
                              <w:tabs>
                                <w:tab w:val="left" w:pos="2130"/>
                              </w:tabs>
                              <w:jc w:val="both"/>
                              <w:rPr>
                                <w:rFonts w:ascii="Century Gothic" w:hAnsi="Century Gothic" w:cs="Tahoma"/>
                                <w:sz w:val="18"/>
                                <w:szCs w:val="18"/>
                                <w:lang w:val="es-CO"/>
                              </w:rPr>
                            </w:pPr>
                            <w:r w:rsidRPr="0078526F">
                              <w:rPr>
                                <w:rFonts w:ascii="Century Gothic" w:hAnsi="Century Gothic" w:cs="Tahoma"/>
                                <w:bCs/>
                                <w:sz w:val="18"/>
                                <w:szCs w:val="18"/>
                                <w:lang w:val="es-CO"/>
                              </w:rPr>
                              <w:t>(</w:t>
                            </w:r>
                            <w:r w:rsidRPr="0078526F">
                              <w:rPr>
                                <w:rFonts w:ascii="Century Gothic" w:hAnsi="Century Gothic" w:cs="Tahoma"/>
                                <w:sz w:val="18"/>
                                <w:szCs w:val="18"/>
                                <w:lang w:val="es-CO"/>
                              </w:rPr>
                              <w:t xml:space="preserve">1) El producto tiene un espesor al momento de producirlo de 2” (50 mm). Aunque el producto se manufactura con una altura del paquete mayor al espesor nominal, éste tiende a perderse en el enrollado y almacenamiento en razón a que la resiliencia (recuperación del espesor después de ser sometido a compresión) no es una característica asociada con éste producto. Por esta razón el producto se garantiza por peso. </w:t>
                            </w:r>
                          </w:p>
                          <w:p w14:paraId="48C62E18" w14:textId="77777777" w:rsidR="006E1216" w:rsidRPr="00A154AB" w:rsidRDefault="006E1216" w:rsidP="00F66515">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9776" id="2 Cuadro de texto" o:spid="_x0000_s1033" type="#_x0000_t202" style="position:absolute;left:0;text-align:left;margin-left:531.55pt;margin-top:10.75pt;width:582.75pt;height:140.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" filled="f" stroked="f" strokeweight=".5pt">
                <v:textbox>
                  <w:txbxContent>
                    <w:p w14:paraId="0FBF2576" w14:textId="77777777" w:rsidR="006E1216" w:rsidRDefault="006E121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330CD2D2" w14:textId="77777777" w:rsidR="006E1216" w:rsidRPr="00DC3A38" w:rsidRDefault="006E1216" w:rsidP="00F66515">
                      <w:pPr>
                        <w:pStyle w:val="FreeForm"/>
                        <w:rPr>
                          <w:rFonts w:ascii="Century Gothic" w:hAnsi="Century Gothic"/>
                          <w:b/>
                          <w:caps/>
                          <w:color w:val="auto"/>
                          <w:sz w:val="14"/>
                          <w:szCs w:val="18"/>
                        </w:rPr>
                      </w:pPr>
                    </w:p>
                    <w:tbl>
                      <w:tblPr>
                        <w:tblW w:w="4973" w:type="pct"/>
                        <w:tblCellMar>
                          <w:left w:w="40" w:type="dxa"/>
                          <w:right w:w="40" w:type="dxa"/>
                        </w:tblCellMar>
                        <w:tblLook w:val="04A0" w:firstRow="1" w:lastRow="0" w:firstColumn="1" w:lastColumn="0" w:noHBand="0" w:noVBand="1"/>
                      </w:tblPr>
                      <w:tblGrid>
                        <w:gridCol w:w="3213"/>
                        <w:gridCol w:w="1970"/>
                        <w:gridCol w:w="1970"/>
                        <w:gridCol w:w="2011"/>
                        <w:gridCol w:w="2147"/>
                      </w:tblGrid>
                      <w:tr w:rsidR="0078526F" w:rsidRPr="0085162F" w14:paraId="4B5B12E3" w14:textId="77777777" w:rsidTr="0078526F">
                        <w:trPr>
                          <w:trHeight w:val="261"/>
                        </w:trPr>
                        <w:tc>
                          <w:tcPr>
                            <w:tcW w:w="1420" w:type="pct"/>
                            <w:tcBorders>
                              <w:top w:val="nil"/>
                              <w:left w:val="nil"/>
                              <w:bottom w:val="single" w:sz="6" w:space="0" w:color="FFFFFF" w:themeColor="background1"/>
                              <w:right w:val="single" w:sz="4" w:space="0" w:color="FFFFFF" w:themeColor="background1"/>
                            </w:tcBorders>
                            <w:shd w:val="clear" w:color="auto" w:fill="BFBFBF" w:themeFill="background1" w:themeFillShade="BF"/>
                            <w:vAlign w:val="center"/>
                            <w:hideMark/>
                          </w:tcPr>
                          <w:p w14:paraId="0E00898D"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PRODUCTO</w:t>
                            </w:r>
                          </w:p>
                        </w:tc>
                        <w:tc>
                          <w:tcPr>
                            <w:tcW w:w="871" w:type="pct"/>
                            <w:tcBorders>
                              <w:top w:val="nil"/>
                              <w:left w:val="single" w:sz="6" w:space="0" w:color="FFFFFF" w:themeColor="background1"/>
                              <w:bottom w:val="single" w:sz="6" w:space="0" w:color="FFFFFF" w:themeColor="background1"/>
                              <w:right w:val="single" w:sz="4" w:space="0" w:color="FFFFFF" w:themeColor="background1"/>
                            </w:tcBorders>
                            <w:shd w:val="clear" w:color="auto" w:fill="BFBFBF" w:themeFill="background1" w:themeFillShade="BF"/>
                            <w:vAlign w:val="center"/>
                            <w:hideMark/>
                          </w:tcPr>
                          <w:p w14:paraId="45A98FBC"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LONGITUD</w:t>
                            </w:r>
                          </w:p>
                          <w:p w14:paraId="14FBEAE7"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r w:rsidRPr="00616837">
                              <w:rPr>
                                <w:rFonts w:ascii="Century Gothic" w:hAnsi="Century Gothic" w:cs="Arial"/>
                                <w:b/>
                                <w:bCs/>
                                <w:color w:val="000000"/>
                                <w:sz w:val="18"/>
                                <w:szCs w:val="18"/>
                              </w:rPr>
                              <w:t xml:space="preserve"> </w:t>
                            </w:r>
                          </w:p>
                        </w:tc>
                        <w:tc>
                          <w:tcPr>
                            <w:tcW w:w="871" w:type="pct"/>
                            <w:tcBorders>
                              <w:top w:val="nil"/>
                              <w:left w:val="single" w:sz="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14:paraId="1F6F5DF6"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ANCHO</w:t>
                            </w:r>
                          </w:p>
                          <w:p w14:paraId="0E746922"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 xml:space="preserve">mm </w:t>
                            </w:r>
                          </w:p>
                        </w:tc>
                        <w:tc>
                          <w:tcPr>
                            <w:tcW w:w="889"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22F1EAC3" w14:textId="77777777" w:rsidR="0078526F" w:rsidRPr="00616837" w:rsidRDefault="003C160A"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w:t>
                            </w:r>
                          </w:p>
                          <w:p w14:paraId="35C7F12A"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mm</w:t>
                            </w:r>
                          </w:p>
                        </w:tc>
                        <w:tc>
                          <w:tcPr>
                            <w:tcW w:w="950" w:type="pct"/>
                            <w:tcBorders>
                              <w:top w:val="nil"/>
                              <w:left w:val="single" w:sz="4" w:space="0" w:color="FFFFFF" w:themeColor="background1"/>
                              <w:bottom w:val="single" w:sz="6" w:space="0" w:color="FFFFFF" w:themeColor="background1"/>
                              <w:right w:val="nil"/>
                            </w:tcBorders>
                            <w:shd w:val="clear" w:color="auto" w:fill="BFBFBF" w:themeFill="background1" w:themeFillShade="BF"/>
                            <w:vAlign w:val="center"/>
                            <w:hideMark/>
                          </w:tcPr>
                          <w:p w14:paraId="527BA62F"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PESO NETO ± 10%</w:t>
                            </w:r>
                          </w:p>
                          <w:p w14:paraId="6CA32F50"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kg/m2 (g/ft2)</w:t>
                            </w:r>
                          </w:p>
                        </w:tc>
                      </w:tr>
                      <w:tr w:rsidR="0078526F" w:rsidRPr="0078526F" w14:paraId="2319E693" w14:textId="77777777" w:rsidTr="0078526F">
                        <w:trPr>
                          <w:trHeight w:val="142"/>
                        </w:trPr>
                        <w:tc>
                          <w:tcPr>
                            <w:tcW w:w="1420"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FF06DFF" w14:textId="77777777" w:rsidR="0078526F" w:rsidRPr="0078526F" w:rsidRDefault="0078526F" w:rsidP="004B6FB8">
                            <w:pPr>
                              <w:keepNext/>
                              <w:keepLines/>
                              <w:autoSpaceDE w:val="0"/>
                              <w:autoSpaceDN w:val="0"/>
                              <w:adjustRightInd w:val="0"/>
                              <w:spacing w:line="240" w:lineRule="atLeast"/>
                              <w:ind w:right="71"/>
                              <w:jc w:val="center"/>
                              <w:rPr>
                                <w:rFonts w:ascii="Century Gothic" w:hAnsi="Century Gothic" w:cs="Arial"/>
                                <w:sz w:val="20"/>
                                <w:szCs w:val="20"/>
                                <w:lang w:val="es-CO"/>
                              </w:rPr>
                            </w:pPr>
                            <w:r w:rsidRPr="0078526F">
                              <w:rPr>
                                <w:rFonts w:ascii="Century Gothic" w:hAnsi="Century Gothic" w:cs="Arial"/>
                                <w:sz w:val="20"/>
                                <w:szCs w:val="20"/>
                              </w:rPr>
                              <w:t>600”x 48” x 2”</w:t>
                            </w:r>
                          </w:p>
                        </w:tc>
                        <w:tc>
                          <w:tcPr>
                            <w:tcW w:w="87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5B8C02E" w14:textId="77777777" w:rsidR="0078526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15240</w:t>
                            </w:r>
                          </w:p>
                          <w:p w14:paraId="5BB177F4" w14:textId="77777777" w:rsidR="0078526F" w:rsidRPr="00616837"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18"/>
                                <w:szCs w:val="18"/>
                                <w:lang w:val="es-CO"/>
                              </w:rPr>
                              <w:t>+20</w:t>
                            </w:r>
                            <w:r w:rsidRPr="00C70492">
                              <w:rPr>
                                <w:rFonts w:ascii="Century Gothic" w:hAnsi="Century Gothic" w:cs="Arial"/>
                                <w:color w:val="000000"/>
                                <w:sz w:val="18"/>
                                <w:szCs w:val="18"/>
                                <w:lang w:val="es-CO"/>
                              </w:rPr>
                              <w:t>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253C446" w14:textId="77777777" w:rsidR="0078526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1219</w:t>
                            </w:r>
                          </w:p>
                          <w:p w14:paraId="229D9C34" w14:textId="77777777" w:rsidR="0078526F" w:rsidRPr="00616837" w:rsidRDefault="0078526F" w:rsidP="0078526F">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18"/>
                                <w:szCs w:val="18"/>
                                <w:lang w:val="es-CO"/>
                              </w:rPr>
                              <w:t>+2</w:t>
                            </w:r>
                            <w:r w:rsidRPr="00C70492">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37E4A83" w14:textId="77777777" w:rsidR="0078526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50.8</w:t>
                            </w:r>
                          </w:p>
                          <w:p w14:paraId="6EFD5256" w14:textId="77777777" w:rsidR="0078526F" w:rsidRPr="00AC20BF" w:rsidRDefault="0078526F" w:rsidP="004B6FB8">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 xml:space="preserve">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3</w:t>
                            </w:r>
                            <w:r w:rsidRPr="00F66515">
                              <w:rPr>
                                <w:rFonts w:ascii="Century Gothic" w:hAnsi="Century Gothic" w:cs="Arial"/>
                                <w:color w:val="000000"/>
                                <w:sz w:val="20"/>
                                <w:szCs w:val="20"/>
                              </w:rPr>
                              <w:t xml:space="preserve"> mm</w:t>
                            </w:r>
                          </w:p>
                        </w:tc>
                        <w:tc>
                          <w:tcPr>
                            <w:tcW w:w="950"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hideMark/>
                          </w:tcPr>
                          <w:p w14:paraId="074CA9C7" w14:textId="77777777" w:rsidR="0078526F" w:rsidRPr="004B6FB8" w:rsidRDefault="0078526F" w:rsidP="0078526F">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Pr>
                                <w:rFonts w:ascii="Century Gothic" w:hAnsi="Century Gothic" w:cs="Arial"/>
                                <w:color w:val="000000"/>
                                <w:sz w:val="20"/>
                                <w:szCs w:val="20"/>
                                <w:lang w:val="es-CO"/>
                              </w:rPr>
                              <w:t>0.81</w:t>
                            </w:r>
                            <w:r w:rsidRPr="004B6FB8">
                              <w:rPr>
                                <w:rFonts w:ascii="Century Gothic" w:hAnsi="Century Gothic" w:cs="Arial"/>
                                <w:color w:val="000000"/>
                                <w:sz w:val="20"/>
                                <w:szCs w:val="20"/>
                                <w:lang w:val="es-CO"/>
                              </w:rPr>
                              <w:t xml:space="preserve"> (</w:t>
                            </w:r>
                            <w:r>
                              <w:rPr>
                                <w:rFonts w:ascii="Century Gothic" w:hAnsi="Century Gothic" w:cs="Arial"/>
                                <w:color w:val="000000"/>
                                <w:sz w:val="20"/>
                                <w:szCs w:val="20"/>
                                <w:lang w:val="es-CO"/>
                              </w:rPr>
                              <w:t>75.27</w:t>
                            </w:r>
                            <w:r w:rsidRPr="004B6FB8">
                              <w:rPr>
                                <w:rFonts w:ascii="Century Gothic" w:hAnsi="Century Gothic" w:cs="Arial"/>
                                <w:color w:val="000000"/>
                                <w:sz w:val="20"/>
                                <w:szCs w:val="20"/>
                                <w:lang w:val="es-CO"/>
                              </w:rPr>
                              <w:t>)</w:t>
                            </w:r>
                          </w:p>
                        </w:tc>
                      </w:tr>
                    </w:tbl>
                    <w:p w14:paraId="33AF607B" w14:textId="77777777" w:rsidR="006E1216" w:rsidRPr="0078526F" w:rsidRDefault="006E1216" w:rsidP="00F66515">
                      <w:pPr>
                        <w:tabs>
                          <w:tab w:val="left" w:pos="2130"/>
                        </w:tabs>
                        <w:rPr>
                          <w:rFonts w:ascii="Century Gothic" w:hAnsi="Century Gothic" w:cs="Tahoma"/>
                          <w:i/>
                          <w:sz w:val="10"/>
                          <w:szCs w:val="20"/>
                          <w:lang w:val="es-CO"/>
                        </w:rPr>
                      </w:pPr>
                    </w:p>
                    <w:p w14:paraId="6A1528AC" w14:textId="77777777" w:rsidR="0078526F" w:rsidRPr="0078526F" w:rsidRDefault="0078526F" w:rsidP="0078526F">
                      <w:pPr>
                        <w:tabs>
                          <w:tab w:val="left" w:pos="2130"/>
                        </w:tabs>
                        <w:jc w:val="both"/>
                        <w:rPr>
                          <w:rFonts w:ascii="Century Gothic" w:hAnsi="Century Gothic" w:cs="Tahoma"/>
                          <w:sz w:val="18"/>
                          <w:szCs w:val="18"/>
                          <w:lang w:val="es-CO"/>
                        </w:rPr>
                      </w:pPr>
                      <w:r w:rsidRPr="0078526F">
                        <w:rPr>
                          <w:rFonts w:ascii="Century Gothic" w:hAnsi="Century Gothic" w:cs="Tahoma"/>
                          <w:bCs/>
                          <w:sz w:val="18"/>
                          <w:szCs w:val="18"/>
                          <w:lang w:val="es-CO"/>
                        </w:rPr>
                        <w:t>(</w:t>
                      </w:r>
                      <w:r w:rsidRPr="0078526F">
                        <w:rPr>
                          <w:rFonts w:ascii="Century Gothic" w:hAnsi="Century Gothic" w:cs="Tahoma"/>
                          <w:sz w:val="18"/>
                          <w:szCs w:val="18"/>
                          <w:lang w:val="es-CO"/>
                        </w:rPr>
                        <w:t xml:space="preserve">1) El producto tiene un espesor al momento de producirlo de 2” (50 mm). Aunque el producto se manufactura con una altura del paquete mayor al espesor nominal, éste tiende a perderse en el enrollado y almacenamiento en razón a que la resiliencia (recuperación del espesor después de ser sometido a compresión) no es una característica asociada con éste producto. Por esta razón el producto se garantiza por peso. </w:t>
                      </w:r>
                    </w:p>
                    <w:p w14:paraId="48C62E18" w14:textId="77777777" w:rsidR="006E1216" w:rsidRPr="00A154AB" w:rsidRDefault="006E1216" w:rsidP="00F66515">
                      <w:pPr>
                        <w:rPr>
                          <w:lang w:val="es-CO"/>
                        </w:rPr>
                      </w:pPr>
                    </w:p>
                  </w:txbxContent>
                </v:textbox>
                <w10:wrap anchorx="margin"/>
              </v:shape>
            </w:pict>
          </mc:Fallback>
        </mc:AlternateContent>
      </w:r>
    </w:p>
    <w:p w14:paraId="75E31FDD" w14:textId="77777777" w:rsidR="0054546B" w:rsidRDefault="0054546B" w:rsidP="001D588D">
      <w:pPr>
        <w:tabs>
          <w:tab w:val="left" w:pos="-567"/>
        </w:tabs>
        <w:jc w:val="both"/>
        <w:rPr>
          <w:rFonts w:ascii="Century Gothic" w:hAnsi="Century Gothic" w:cs="Arial"/>
          <w:color w:val="000000"/>
          <w:sz w:val="14"/>
          <w:szCs w:val="28"/>
          <w:lang w:val="es-CO"/>
        </w:rPr>
      </w:pPr>
    </w:p>
    <w:p w14:paraId="254A56A0" w14:textId="77777777" w:rsidR="009648D8" w:rsidRDefault="009648D8" w:rsidP="001D588D">
      <w:pPr>
        <w:tabs>
          <w:tab w:val="left" w:pos="-567"/>
        </w:tabs>
        <w:jc w:val="both"/>
        <w:rPr>
          <w:rFonts w:ascii="Century Gothic" w:hAnsi="Century Gothic" w:cs="Arial"/>
          <w:color w:val="000000"/>
          <w:sz w:val="14"/>
          <w:szCs w:val="28"/>
          <w:lang w:val="es-CO"/>
        </w:rPr>
      </w:pPr>
    </w:p>
    <w:p w14:paraId="2FE9FCFC" w14:textId="77777777" w:rsidR="009648D8" w:rsidRDefault="009648D8" w:rsidP="001D588D">
      <w:pPr>
        <w:tabs>
          <w:tab w:val="left" w:pos="-567"/>
        </w:tabs>
        <w:jc w:val="both"/>
        <w:rPr>
          <w:rFonts w:ascii="Century Gothic" w:hAnsi="Century Gothic" w:cs="Arial"/>
          <w:color w:val="000000"/>
          <w:sz w:val="14"/>
          <w:szCs w:val="28"/>
          <w:lang w:val="es-CO"/>
        </w:rPr>
      </w:pPr>
    </w:p>
    <w:p w14:paraId="3E9B269D" w14:textId="77777777" w:rsidR="009648D8" w:rsidRDefault="009648D8" w:rsidP="001D588D">
      <w:pPr>
        <w:tabs>
          <w:tab w:val="left" w:pos="-567"/>
        </w:tabs>
        <w:jc w:val="both"/>
        <w:rPr>
          <w:rFonts w:ascii="Century Gothic" w:hAnsi="Century Gothic" w:cs="Arial"/>
          <w:color w:val="000000"/>
          <w:sz w:val="14"/>
          <w:szCs w:val="28"/>
          <w:lang w:val="es-CO"/>
        </w:rPr>
      </w:pPr>
    </w:p>
    <w:p w14:paraId="6125316C" w14:textId="77777777" w:rsidR="009648D8" w:rsidRDefault="009648D8" w:rsidP="001D588D">
      <w:pPr>
        <w:tabs>
          <w:tab w:val="left" w:pos="-567"/>
        </w:tabs>
        <w:jc w:val="both"/>
        <w:rPr>
          <w:rFonts w:ascii="Century Gothic" w:hAnsi="Century Gothic" w:cs="Arial"/>
          <w:color w:val="000000"/>
          <w:sz w:val="14"/>
          <w:szCs w:val="28"/>
          <w:lang w:val="es-CO"/>
        </w:rPr>
      </w:pPr>
    </w:p>
    <w:p w14:paraId="6AE5D4A6" w14:textId="77777777" w:rsidR="009648D8" w:rsidRDefault="009648D8" w:rsidP="001D588D">
      <w:pPr>
        <w:tabs>
          <w:tab w:val="left" w:pos="-567"/>
        </w:tabs>
        <w:jc w:val="both"/>
        <w:rPr>
          <w:rFonts w:ascii="Century Gothic" w:hAnsi="Century Gothic" w:cs="Arial"/>
          <w:color w:val="000000"/>
          <w:sz w:val="14"/>
          <w:szCs w:val="28"/>
          <w:lang w:val="es-CO"/>
        </w:rPr>
      </w:pPr>
    </w:p>
    <w:p w14:paraId="0E1BCB09" w14:textId="77777777" w:rsidR="009648D8" w:rsidRDefault="009648D8" w:rsidP="001D588D">
      <w:pPr>
        <w:tabs>
          <w:tab w:val="left" w:pos="-567"/>
        </w:tabs>
        <w:jc w:val="both"/>
        <w:rPr>
          <w:rFonts w:ascii="Century Gothic" w:hAnsi="Century Gothic" w:cs="Arial"/>
          <w:color w:val="000000"/>
          <w:sz w:val="14"/>
          <w:szCs w:val="28"/>
          <w:lang w:val="es-CO"/>
        </w:rPr>
      </w:pPr>
    </w:p>
    <w:p w14:paraId="5B48CCF1" w14:textId="77777777" w:rsidR="009648D8" w:rsidRDefault="009648D8" w:rsidP="001D588D">
      <w:pPr>
        <w:tabs>
          <w:tab w:val="left" w:pos="-567"/>
        </w:tabs>
        <w:jc w:val="both"/>
        <w:rPr>
          <w:rFonts w:ascii="Century Gothic" w:hAnsi="Century Gothic" w:cs="Arial"/>
          <w:color w:val="000000"/>
          <w:sz w:val="14"/>
          <w:szCs w:val="28"/>
          <w:lang w:val="es-CO"/>
        </w:rPr>
      </w:pPr>
    </w:p>
    <w:p w14:paraId="12EB2DFE" w14:textId="77777777" w:rsidR="009648D8" w:rsidRDefault="009648D8" w:rsidP="001D588D">
      <w:pPr>
        <w:tabs>
          <w:tab w:val="left" w:pos="-567"/>
        </w:tabs>
        <w:jc w:val="both"/>
        <w:rPr>
          <w:rFonts w:ascii="Century Gothic" w:hAnsi="Century Gothic" w:cs="Arial"/>
          <w:color w:val="000000"/>
          <w:sz w:val="14"/>
          <w:szCs w:val="28"/>
          <w:lang w:val="es-CO"/>
        </w:rPr>
      </w:pPr>
    </w:p>
    <w:p w14:paraId="63502716" w14:textId="77777777" w:rsidR="009648D8" w:rsidRDefault="009648D8" w:rsidP="001D588D">
      <w:pPr>
        <w:tabs>
          <w:tab w:val="left" w:pos="-567"/>
        </w:tabs>
        <w:jc w:val="both"/>
        <w:rPr>
          <w:rFonts w:ascii="Century Gothic" w:hAnsi="Century Gothic" w:cs="Arial"/>
          <w:color w:val="000000"/>
          <w:sz w:val="14"/>
          <w:szCs w:val="28"/>
          <w:lang w:val="es-CO"/>
        </w:rPr>
      </w:pPr>
    </w:p>
    <w:p w14:paraId="14F87194" w14:textId="77777777" w:rsidR="009648D8" w:rsidRDefault="009648D8" w:rsidP="001D588D">
      <w:pPr>
        <w:tabs>
          <w:tab w:val="left" w:pos="-567"/>
        </w:tabs>
        <w:jc w:val="both"/>
        <w:rPr>
          <w:rFonts w:ascii="Century Gothic" w:hAnsi="Century Gothic" w:cs="Arial"/>
          <w:color w:val="000000"/>
          <w:sz w:val="14"/>
          <w:szCs w:val="28"/>
          <w:lang w:val="es-CO"/>
        </w:rPr>
      </w:pPr>
    </w:p>
    <w:p w14:paraId="1A29F48A" w14:textId="77777777" w:rsidR="009648D8" w:rsidRDefault="009648D8" w:rsidP="001D588D">
      <w:pPr>
        <w:tabs>
          <w:tab w:val="left" w:pos="-567"/>
        </w:tabs>
        <w:jc w:val="both"/>
        <w:rPr>
          <w:rFonts w:ascii="Century Gothic" w:hAnsi="Century Gothic" w:cs="Arial"/>
          <w:color w:val="000000"/>
          <w:sz w:val="14"/>
          <w:szCs w:val="28"/>
          <w:lang w:val="es-CO"/>
        </w:rPr>
      </w:pPr>
    </w:p>
    <w:p w14:paraId="56970755" w14:textId="77777777" w:rsidR="009648D8" w:rsidRDefault="009648D8" w:rsidP="001D588D">
      <w:pPr>
        <w:tabs>
          <w:tab w:val="left" w:pos="-567"/>
        </w:tabs>
        <w:jc w:val="both"/>
        <w:rPr>
          <w:rFonts w:ascii="Century Gothic" w:hAnsi="Century Gothic" w:cs="Arial"/>
          <w:color w:val="000000"/>
          <w:sz w:val="14"/>
          <w:szCs w:val="28"/>
          <w:lang w:val="es-CO"/>
        </w:rPr>
      </w:pPr>
    </w:p>
    <w:p w14:paraId="7B01205E" w14:textId="77777777" w:rsidR="009648D8" w:rsidRDefault="009648D8" w:rsidP="001D588D">
      <w:pPr>
        <w:tabs>
          <w:tab w:val="left" w:pos="-567"/>
        </w:tabs>
        <w:jc w:val="both"/>
        <w:rPr>
          <w:rFonts w:ascii="Century Gothic" w:hAnsi="Century Gothic" w:cs="Arial"/>
          <w:color w:val="000000"/>
          <w:sz w:val="14"/>
          <w:szCs w:val="28"/>
          <w:lang w:val="es-CO"/>
        </w:rPr>
      </w:pPr>
    </w:p>
    <w:p w14:paraId="7543A3D7" w14:textId="77777777" w:rsidR="009648D8" w:rsidRDefault="009648D8" w:rsidP="001D588D">
      <w:pPr>
        <w:tabs>
          <w:tab w:val="left" w:pos="-567"/>
        </w:tabs>
        <w:jc w:val="both"/>
        <w:rPr>
          <w:rFonts w:ascii="Century Gothic" w:hAnsi="Century Gothic" w:cs="Arial"/>
          <w:color w:val="000000"/>
          <w:sz w:val="14"/>
          <w:szCs w:val="28"/>
          <w:lang w:val="es-CO"/>
        </w:rPr>
      </w:pPr>
    </w:p>
    <w:p w14:paraId="3EF16C50" w14:textId="77777777" w:rsidR="009648D8" w:rsidRDefault="009648D8" w:rsidP="001D588D">
      <w:pPr>
        <w:tabs>
          <w:tab w:val="left" w:pos="-567"/>
        </w:tabs>
        <w:jc w:val="both"/>
        <w:rPr>
          <w:rFonts w:ascii="Century Gothic" w:hAnsi="Century Gothic" w:cs="Arial"/>
          <w:color w:val="000000"/>
          <w:sz w:val="14"/>
          <w:szCs w:val="28"/>
          <w:lang w:val="es-CO"/>
        </w:rPr>
      </w:pPr>
    </w:p>
    <w:p w14:paraId="4ED5009E" w14:textId="77777777" w:rsidR="009648D8" w:rsidRDefault="0075025C"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mc:AlternateContent>
          <mc:Choice Requires="wps">
            <w:drawing>
              <wp:anchor distT="0" distB="0" distL="114300" distR="114300" simplePos="0" relativeHeight="251751424" behindDoc="0" locked="0" layoutInCell="1" allowOverlap="1" wp14:anchorId="56818F5B" wp14:editId="43658A7F">
                <wp:simplePos x="0" y="0"/>
                <wp:positionH relativeFrom="margin">
                  <wp:posOffset>-149225</wp:posOffset>
                </wp:positionH>
                <wp:positionV relativeFrom="paragraph">
                  <wp:posOffset>100066</wp:posOffset>
                </wp:positionV>
                <wp:extent cx="7435850" cy="2440940"/>
                <wp:effectExtent l="0" t="0" r="12700" b="16510"/>
                <wp:wrapNone/>
                <wp:docPr id="9" name="7 Cuadro de texto"/>
                <wp:cNvGraphicFramePr/>
                <a:graphic xmlns:a="http://schemas.openxmlformats.org/drawingml/2006/main">
                  <a:graphicData uri="http://schemas.microsoft.com/office/word/2010/wordprocessingShape">
                    <wps:wsp>
                      <wps:cNvSpPr txBox="1"/>
                      <wps:spPr>
                        <a:xfrm>
                          <a:off x="0" y="0"/>
                          <a:ext cx="7435850" cy="2440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4951" w:type="pct"/>
                              <w:tblLook w:val="0620" w:firstRow="1" w:lastRow="0" w:firstColumn="0" w:lastColumn="0" w:noHBand="1" w:noVBand="1"/>
                            </w:tblPr>
                            <w:tblGrid>
                              <w:gridCol w:w="3461"/>
                              <w:gridCol w:w="2912"/>
                              <w:gridCol w:w="4942"/>
                            </w:tblGrid>
                            <w:tr w:rsidR="0078526F" w:rsidRPr="00122808" w14:paraId="14396B1F" w14:textId="77777777" w:rsidTr="00E976FC">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1AC3A0A4"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DF66840" w14:textId="77777777" w:rsidR="0078526F" w:rsidRPr="00122808" w:rsidRDefault="0078526F"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510A53B0"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E976FC" w:rsidRPr="0085162F" w14:paraId="70335AF4" w14:textId="77777777" w:rsidTr="00E976FC">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79CF321D"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Absorción de vapor de agua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CC28909"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C1104/ C1104M</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6E0FD38B"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Arial"/>
                                      <w:b w:val="0"/>
                                      <w:iCs/>
                                      <w:sz w:val="20"/>
                                      <w:szCs w:val="20"/>
                                      <w:lang w:val="es-CO"/>
                                    </w:rPr>
                                    <w:t>&lt;5% en peso a 120°F (49°C), 95% R.H.</w:t>
                                  </w:r>
                                </w:p>
                              </w:tc>
                            </w:tr>
                            <w:tr w:rsidR="00E976FC" w:rsidRPr="0085162F" w14:paraId="7ACE004E" w14:textId="77777777" w:rsidTr="00E976FC">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D352C5C"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Características de Combustión Superficial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F3D103" w14:textId="77777777" w:rsidR="00E976FC" w:rsidRPr="00E976FC" w:rsidRDefault="00E976FC" w:rsidP="00E976FC">
                                  <w:pPr>
                                    <w:jc w:val="center"/>
                                    <w:rPr>
                                      <w:rFonts w:ascii="Century Gothic" w:hAnsi="Century Gothic" w:cs="Tahoma"/>
                                      <w:b w:val="0"/>
                                      <w:sz w:val="20"/>
                                      <w:szCs w:val="20"/>
                                    </w:rPr>
                                  </w:pPr>
                                  <w:r w:rsidRPr="00E976FC">
                                    <w:rPr>
                                      <w:rFonts w:ascii="Century Gothic" w:hAnsi="Century Gothic" w:cs="Calibri"/>
                                      <w:b w:val="0"/>
                                      <w:i/>
                                      <w:iCs/>
                                      <w:sz w:val="20"/>
                                      <w:szCs w:val="20"/>
                                    </w:rPr>
                                    <w:t>ASTM E84 / UL723</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53A64937"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Índice de propagación de llama &lt;25</w:t>
                                  </w:r>
                                </w:p>
                                <w:p w14:paraId="2D5396D4"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Índice de generación de humo &lt;50</w:t>
                                  </w:r>
                                </w:p>
                              </w:tc>
                            </w:tr>
                            <w:tr w:rsidR="00E976FC" w:rsidRPr="00122808" w14:paraId="71FBDCCB"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BEEA081"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Resistencia a hongos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C904B8F"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C1338</w:t>
                                  </w:r>
                                </w:p>
                              </w:tc>
                              <w:tc>
                                <w:tcPr>
                                  <w:tcW w:w="2184" w:type="pct"/>
                                  <w:vMerge w:val="restart"/>
                                  <w:tcBorders>
                                    <w:left w:val="single" w:sz="4" w:space="0" w:color="FFFFFF" w:themeColor="background1"/>
                                  </w:tcBorders>
                                  <w:shd w:val="clear" w:color="auto" w:fill="D9D9D9" w:themeFill="background1" w:themeFillShade="D9"/>
                                  <w:vAlign w:val="center"/>
                                </w:tcPr>
                                <w:p w14:paraId="66AF667E"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Cumple con los requerimientos</w:t>
                                  </w:r>
                                </w:p>
                              </w:tc>
                            </w:tr>
                            <w:tr w:rsidR="00E976FC" w:rsidRPr="00122808" w14:paraId="34864545"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6523C99"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Emisión de Olores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EBA64D"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1304</w:t>
                                  </w:r>
                                </w:p>
                              </w:tc>
                              <w:tc>
                                <w:tcPr>
                                  <w:tcW w:w="2184" w:type="pct"/>
                                  <w:vMerge/>
                                  <w:tcBorders>
                                    <w:left w:val="single" w:sz="4" w:space="0" w:color="FFFFFF" w:themeColor="background1"/>
                                  </w:tcBorders>
                                  <w:shd w:val="clear" w:color="auto" w:fill="D9D9D9" w:themeFill="background1" w:themeFillShade="D9"/>
                                  <w:vAlign w:val="center"/>
                                </w:tcPr>
                                <w:p w14:paraId="1A57C752" w14:textId="77777777" w:rsidR="00E976FC" w:rsidRPr="00E976FC" w:rsidRDefault="00E976FC" w:rsidP="00E976FC">
                                  <w:pPr>
                                    <w:tabs>
                                      <w:tab w:val="left" w:pos="2130"/>
                                    </w:tabs>
                                    <w:jc w:val="center"/>
                                    <w:rPr>
                                      <w:rFonts w:ascii="Century Gothic" w:hAnsi="Century Gothic" w:cs="Tahoma"/>
                                      <w:b w:val="0"/>
                                      <w:sz w:val="20"/>
                                      <w:szCs w:val="20"/>
                                    </w:rPr>
                                  </w:pPr>
                                </w:p>
                              </w:tc>
                            </w:tr>
                            <w:tr w:rsidR="00E976FC" w:rsidRPr="0085162F" w14:paraId="2CFC57B4"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E1C2F8D"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Conductividad térmica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A58F2A3"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C518</w:t>
                                  </w:r>
                                </w:p>
                              </w:tc>
                              <w:tc>
                                <w:tcPr>
                                  <w:tcW w:w="2184" w:type="pct"/>
                                  <w:tcBorders>
                                    <w:left w:val="single" w:sz="4" w:space="0" w:color="FFFFFF" w:themeColor="background1"/>
                                  </w:tcBorders>
                                  <w:shd w:val="clear" w:color="auto" w:fill="D9D9D9" w:themeFill="background1" w:themeFillShade="D9"/>
                                  <w:vAlign w:val="center"/>
                                </w:tcPr>
                                <w:p w14:paraId="01613CD2"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Valor típico 0.29 BTU.in/hr.ft².°F a 75°F Temp. Media</w:t>
                                  </w:r>
                                </w:p>
                                <w:p w14:paraId="0A670375"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0.041 W/m.°C a 24°C Temp. Media</w:t>
                                  </w:r>
                                </w:p>
                              </w:tc>
                            </w:tr>
                            <w:tr w:rsidR="00E976FC" w:rsidRPr="0085162F" w14:paraId="206CB20E"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7BD5C35"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Máxima Temperatura de uso</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874E35"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ASTM C411/ ASTM C447</w:t>
                                  </w:r>
                                </w:p>
                              </w:tc>
                              <w:tc>
                                <w:tcPr>
                                  <w:tcW w:w="2184" w:type="pct"/>
                                  <w:tcBorders>
                                    <w:left w:val="single" w:sz="4" w:space="0" w:color="FFFFFF" w:themeColor="background1"/>
                                  </w:tcBorders>
                                  <w:shd w:val="clear" w:color="auto" w:fill="D9D9D9" w:themeFill="background1" w:themeFillShade="D9"/>
                                  <w:vAlign w:val="center"/>
                                </w:tcPr>
                                <w:p w14:paraId="6FD02D74"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Máx. Temperatura de uso: 538°C  (1000°F)</w:t>
                                  </w:r>
                                </w:p>
                              </w:tc>
                            </w:tr>
                            <w:tr w:rsidR="00E976FC" w:rsidRPr="00122808" w14:paraId="7CDDA7FC"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F780C1"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No corrosivo</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6133266"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ASTM C665/ ASTM 775</w:t>
                                  </w:r>
                                </w:p>
                              </w:tc>
                              <w:tc>
                                <w:tcPr>
                                  <w:tcW w:w="2184" w:type="pct"/>
                                  <w:tcBorders>
                                    <w:left w:val="single" w:sz="4" w:space="0" w:color="FFFFFF" w:themeColor="background1"/>
                                  </w:tcBorders>
                                  <w:shd w:val="clear" w:color="auto" w:fill="D9D9D9" w:themeFill="background1" w:themeFillShade="D9"/>
                                  <w:vAlign w:val="center"/>
                                </w:tcPr>
                                <w:p w14:paraId="49813511"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rPr>
                                    <w:t>Cumple con los requerimientos</w:t>
                                  </w:r>
                                </w:p>
                              </w:tc>
                            </w:tr>
                            <w:tr w:rsidR="00E976FC" w:rsidRPr="00122808" w14:paraId="466D9EA7" w14:textId="77777777" w:rsidTr="00E976FC">
                              <w:trPr>
                                <w:cnfStyle w:val="100000000000" w:firstRow="1" w:lastRow="0" w:firstColumn="0" w:lastColumn="0" w:oddVBand="0" w:evenVBand="0" w:oddHBand="0" w:evenHBand="0" w:firstRowFirstColumn="0" w:firstRowLastColumn="0" w:lastRowFirstColumn="0" w:lastRowLastColumn="0"/>
                                <w:trHeight w:val="37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5E827471"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Flexibilidad</w:t>
                                  </w:r>
                                </w:p>
                              </w:tc>
                              <w:tc>
                                <w:tcPr>
                                  <w:tcW w:w="1287" w:type="pct"/>
                                  <w:tcBorders>
                                    <w:top w:val="single" w:sz="4" w:space="0" w:color="FFFFFF" w:themeColor="background1"/>
                                    <w:left w:val="single" w:sz="18" w:space="0" w:color="FFFFFF" w:themeColor="background1"/>
                                  </w:tcBorders>
                                  <w:shd w:val="clear" w:color="auto" w:fill="C2D69B" w:themeFill="accent3" w:themeFillTint="99"/>
                                  <w:vAlign w:val="center"/>
                                </w:tcPr>
                                <w:p w14:paraId="4DBA03AB"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ASTM C1101/c1101M</w:t>
                                  </w:r>
                                </w:p>
                              </w:tc>
                              <w:tc>
                                <w:tcPr>
                                  <w:tcW w:w="2184" w:type="pct"/>
                                  <w:shd w:val="clear" w:color="auto" w:fill="C2D69B" w:themeFill="accent3" w:themeFillTint="99"/>
                                  <w:vAlign w:val="center"/>
                                </w:tcPr>
                                <w:p w14:paraId="742B912F"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Clasificado como flexible</w:t>
                                  </w:r>
                                </w:p>
                              </w:tc>
                            </w:tr>
                          </w:tbl>
                          <w:p w14:paraId="766C39C4" w14:textId="77777777" w:rsidR="0078526F" w:rsidRPr="003213CF" w:rsidRDefault="0078526F" w:rsidP="00E976FC">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18F5B" id="7 Cuadro de texto" o:spid="_x0000_s1034" type="#_x0000_t202" style="position:absolute;left:0;text-align:left;margin-left:-11.75pt;margin-top:7.9pt;width:585.5pt;height:192.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" fillcolor="white [3201]" strokecolor="white [3212]" strokeweight=".5pt">
                <v:textbox>
                  <w:txbxContent>
                    <w:tbl>
                      <w:tblPr>
                        <w:tblStyle w:val="Cuadrculavistosa"/>
                        <w:tblW w:w="4951" w:type="pct"/>
                        <w:tblLook w:val="0620" w:firstRow="1" w:lastRow="0" w:firstColumn="0" w:lastColumn="0" w:noHBand="1" w:noVBand="1"/>
                      </w:tblPr>
                      <w:tblGrid>
                        <w:gridCol w:w="3461"/>
                        <w:gridCol w:w="2912"/>
                        <w:gridCol w:w="4942"/>
                      </w:tblGrid>
                      <w:tr w:rsidR="0078526F" w:rsidRPr="00122808" w14:paraId="14396B1F" w14:textId="77777777" w:rsidTr="00E976FC">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1AC3A0A4"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DF66840" w14:textId="77777777" w:rsidR="0078526F" w:rsidRPr="00122808" w:rsidRDefault="0078526F"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510A53B0"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E976FC" w:rsidRPr="0085162F" w14:paraId="70335AF4" w14:textId="77777777" w:rsidTr="00E976FC">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79CF321D"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Absorción de vapor de agua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CC28909"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C1104/ C1104M</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6E0FD38B"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Arial"/>
                                <w:b w:val="0"/>
                                <w:iCs/>
                                <w:sz w:val="20"/>
                                <w:szCs w:val="20"/>
                                <w:lang w:val="es-CO"/>
                              </w:rPr>
                              <w:t>&lt;5% en peso a 120°F (49°C), 95% R.H.</w:t>
                            </w:r>
                          </w:p>
                        </w:tc>
                      </w:tr>
                      <w:tr w:rsidR="00E976FC" w:rsidRPr="0085162F" w14:paraId="7ACE004E" w14:textId="77777777" w:rsidTr="00E976FC">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D352C5C"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Características de Combustión Superficial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F3D103" w14:textId="77777777" w:rsidR="00E976FC" w:rsidRPr="00E976FC" w:rsidRDefault="00E976FC" w:rsidP="00E976FC">
                            <w:pPr>
                              <w:jc w:val="center"/>
                              <w:rPr>
                                <w:rFonts w:ascii="Century Gothic" w:hAnsi="Century Gothic" w:cs="Tahoma"/>
                                <w:b w:val="0"/>
                                <w:sz w:val="20"/>
                                <w:szCs w:val="20"/>
                              </w:rPr>
                            </w:pPr>
                            <w:r w:rsidRPr="00E976FC">
                              <w:rPr>
                                <w:rFonts w:ascii="Century Gothic" w:hAnsi="Century Gothic" w:cs="Calibri"/>
                                <w:b w:val="0"/>
                                <w:i/>
                                <w:iCs/>
                                <w:sz w:val="20"/>
                                <w:szCs w:val="20"/>
                              </w:rPr>
                              <w:t>ASTM E84 / UL723</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53A64937"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Índice de propagación de llama &lt;25</w:t>
                            </w:r>
                          </w:p>
                          <w:p w14:paraId="2D5396D4"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Índice de generación de humo &lt;50</w:t>
                            </w:r>
                          </w:p>
                        </w:tc>
                      </w:tr>
                      <w:tr w:rsidR="00E976FC" w:rsidRPr="00122808" w14:paraId="71FBDCCB"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BEEA081"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Resistencia a hongos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C904B8F"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C1338</w:t>
                            </w:r>
                          </w:p>
                        </w:tc>
                        <w:tc>
                          <w:tcPr>
                            <w:tcW w:w="2184" w:type="pct"/>
                            <w:vMerge w:val="restart"/>
                            <w:tcBorders>
                              <w:left w:val="single" w:sz="4" w:space="0" w:color="FFFFFF" w:themeColor="background1"/>
                            </w:tcBorders>
                            <w:shd w:val="clear" w:color="auto" w:fill="D9D9D9" w:themeFill="background1" w:themeFillShade="D9"/>
                            <w:vAlign w:val="center"/>
                          </w:tcPr>
                          <w:p w14:paraId="66AF667E"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Cumple con los requerimientos</w:t>
                            </w:r>
                          </w:p>
                        </w:tc>
                      </w:tr>
                      <w:tr w:rsidR="00E976FC" w:rsidRPr="00122808" w14:paraId="34864545"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6523C99"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Emisión de Olores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EBA64D"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1304</w:t>
                            </w:r>
                          </w:p>
                        </w:tc>
                        <w:tc>
                          <w:tcPr>
                            <w:tcW w:w="2184" w:type="pct"/>
                            <w:vMerge/>
                            <w:tcBorders>
                              <w:left w:val="single" w:sz="4" w:space="0" w:color="FFFFFF" w:themeColor="background1"/>
                            </w:tcBorders>
                            <w:shd w:val="clear" w:color="auto" w:fill="D9D9D9" w:themeFill="background1" w:themeFillShade="D9"/>
                            <w:vAlign w:val="center"/>
                          </w:tcPr>
                          <w:p w14:paraId="1A57C752" w14:textId="77777777" w:rsidR="00E976FC" w:rsidRPr="00E976FC" w:rsidRDefault="00E976FC" w:rsidP="00E976FC">
                            <w:pPr>
                              <w:tabs>
                                <w:tab w:val="left" w:pos="2130"/>
                              </w:tabs>
                              <w:jc w:val="center"/>
                              <w:rPr>
                                <w:rFonts w:ascii="Century Gothic" w:hAnsi="Century Gothic" w:cs="Tahoma"/>
                                <w:b w:val="0"/>
                                <w:sz w:val="20"/>
                                <w:szCs w:val="20"/>
                              </w:rPr>
                            </w:pPr>
                          </w:p>
                        </w:tc>
                      </w:tr>
                      <w:tr w:rsidR="00E976FC" w:rsidRPr="0085162F" w14:paraId="2CFC57B4"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E1C2F8D"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Conductividad térmica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A58F2A3" w14:textId="77777777" w:rsidR="00E976FC" w:rsidRPr="00E976FC" w:rsidRDefault="00E976FC" w:rsidP="00E976FC">
                            <w:pPr>
                              <w:tabs>
                                <w:tab w:val="left" w:pos="2130"/>
                              </w:tabs>
                              <w:jc w:val="center"/>
                              <w:rPr>
                                <w:rFonts w:ascii="Century Gothic" w:hAnsi="Century Gothic" w:cs="Tahoma"/>
                                <w:b w:val="0"/>
                                <w:sz w:val="20"/>
                                <w:szCs w:val="20"/>
                              </w:rPr>
                            </w:pPr>
                            <w:r w:rsidRPr="00E976FC">
                              <w:rPr>
                                <w:rFonts w:ascii="Century Gothic" w:hAnsi="Century Gothic" w:cs="Tahoma"/>
                                <w:b w:val="0"/>
                                <w:sz w:val="20"/>
                                <w:szCs w:val="20"/>
                              </w:rPr>
                              <w:t>ASTM C518</w:t>
                            </w:r>
                          </w:p>
                        </w:tc>
                        <w:tc>
                          <w:tcPr>
                            <w:tcW w:w="2184" w:type="pct"/>
                            <w:tcBorders>
                              <w:left w:val="single" w:sz="4" w:space="0" w:color="FFFFFF" w:themeColor="background1"/>
                            </w:tcBorders>
                            <w:shd w:val="clear" w:color="auto" w:fill="D9D9D9" w:themeFill="background1" w:themeFillShade="D9"/>
                            <w:vAlign w:val="center"/>
                          </w:tcPr>
                          <w:p w14:paraId="01613CD2"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Valor típico 0.29 BTU.in/hr.ft².°F a 75°F Temp. Media</w:t>
                            </w:r>
                          </w:p>
                          <w:p w14:paraId="0A670375"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0.041 W/m.°C a 24°C Temp. Media</w:t>
                            </w:r>
                          </w:p>
                        </w:tc>
                      </w:tr>
                      <w:tr w:rsidR="00E976FC" w:rsidRPr="0085162F" w14:paraId="206CB20E"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7BD5C35"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Máxima Temperatura de uso</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874E35"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ASTM C411/ ASTM C447</w:t>
                            </w:r>
                          </w:p>
                        </w:tc>
                        <w:tc>
                          <w:tcPr>
                            <w:tcW w:w="2184" w:type="pct"/>
                            <w:tcBorders>
                              <w:left w:val="single" w:sz="4" w:space="0" w:color="FFFFFF" w:themeColor="background1"/>
                            </w:tcBorders>
                            <w:shd w:val="clear" w:color="auto" w:fill="D9D9D9" w:themeFill="background1" w:themeFillShade="D9"/>
                            <w:vAlign w:val="center"/>
                          </w:tcPr>
                          <w:p w14:paraId="6FD02D74"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Máx. Temperatura de uso: 538°C  (1000°F)</w:t>
                            </w:r>
                          </w:p>
                        </w:tc>
                      </w:tr>
                      <w:tr w:rsidR="00E976FC" w:rsidRPr="00122808" w14:paraId="7CDDA7FC" w14:textId="77777777" w:rsidTr="00E976FC">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F780C1"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No corrosivo</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6133266"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ASTM C665/ ASTM 775</w:t>
                            </w:r>
                          </w:p>
                        </w:tc>
                        <w:tc>
                          <w:tcPr>
                            <w:tcW w:w="2184" w:type="pct"/>
                            <w:tcBorders>
                              <w:left w:val="single" w:sz="4" w:space="0" w:color="FFFFFF" w:themeColor="background1"/>
                            </w:tcBorders>
                            <w:shd w:val="clear" w:color="auto" w:fill="D9D9D9" w:themeFill="background1" w:themeFillShade="D9"/>
                            <w:vAlign w:val="center"/>
                          </w:tcPr>
                          <w:p w14:paraId="49813511"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rPr>
                              <w:t>Cumple con los requerimientos</w:t>
                            </w:r>
                          </w:p>
                        </w:tc>
                      </w:tr>
                      <w:tr w:rsidR="00E976FC" w:rsidRPr="00122808" w14:paraId="466D9EA7" w14:textId="77777777" w:rsidTr="00E976FC">
                        <w:trPr>
                          <w:cnfStyle w:val="100000000000" w:firstRow="1" w:lastRow="0" w:firstColumn="0" w:lastColumn="0" w:oddVBand="0" w:evenVBand="0" w:oddHBand="0" w:evenHBand="0" w:firstRowFirstColumn="0" w:firstRowLastColumn="0" w:lastRowFirstColumn="0" w:lastRowLastColumn="0"/>
                          <w:trHeight w:val="37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5E827471"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Flexibilidad</w:t>
                            </w:r>
                          </w:p>
                        </w:tc>
                        <w:tc>
                          <w:tcPr>
                            <w:tcW w:w="1287" w:type="pct"/>
                            <w:tcBorders>
                              <w:top w:val="single" w:sz="4" w:space="0" w:color="FFFFFF" w:themeColor="background1"/>
                              <w:left w:val="single" w:sz="18" w:space="0" w:color="FFFFFF" w:themeColor="background1"/>
                            </w:tcBorders>
                            <w:shd w:val="clear" w:color="auto" w:fill="C2D69B" w:themeFill="accent3" w:themeFillTint="99"/>
                            <w:vAlign w:val="center"/>
                          </w:tcPr>
                          <w:p w14:paraId="4DBA03AB"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ASTM C1101/c1101M</w:t>
                            </w:r>
                          </w:p>
                        </w:tc>
                        <w:tc>
                          <w:tcPr>
                            <w:tcW w:w="2184" w:type="pct"/>
                            <w:shd w:val="clear" w:color="auto" w:fill="C2D69B" w:themeFill="accent3" w:themeFillTint="99"/>
                            <w:vAlign w:val="center"/>
                          </w:tcPr>
                          <w:p w14:paraId="742B912F" w14:textId="77777777" w:rsidR="00E976FC" w:rsidRPr="00E976FC" w:rsidRDefault="00E976FC" w:rsidP="00E976FC">
                            <w:pPr>
                              <w:tabs>
                                <w:tab w:val="left" w:pos="2130"/>
                              </w:tabs>
                              <w:jc w:val="center"/>
                              <w:rPr>
                                <w:rFonts w:ascii="Century Gothic" w:hAnsi="Century Gothic" w:cs="Tahoma"/>
                                <w:b w:val="0"/>
                                <w:sz w:val="20"/>
                                <w:szCs w:val="20"/>
                                <w:lang w:val="es-CO"/>
                              </w:rPr>
                            </w:pPr>
                            <w:r w:rsidRPr="00E976FC">
                              <w:rPr>
                                <w:rFonts w:ascii="Century Gothic" w:hAnsi="Century Gothic" w:cs="Tahoma"/>
                                <w:b w:val="0"/>
                                <w:sz w:val="20"/>
                                <w:szCs w:val="20"/>
                                <w:lang w:val="es-CO"/>
                              </w:rPr>
                              <w:t>Clasificado como flexible</w:t>
                            </w:r>
                          </w:p>
                        </w:tc>
                      </w:tr>
                    </w:tbl>
                    <w:p w14:paraId="766C39C4" w14:textId="77777777" w:rsidR="0078526F" w:rsidRPr="003213CF" w:rsidRDefault="0078526F" w:rsidP="00E976FC">
                      <w:pPr>
                        <w:rPr>
                          <w:lang w:val="es-CO"/>
                        </w:rPr>
                      </w:pPr>
                    </w:p>
                  </w:txbxContent>
                </v:textbox>
                <w10:wrap anchorx="margin"/>
              </v:shape>
            </w:pict>
          </mc:Fallback>
        </mc:AlternateContent>
      </w:r>
    </w:p>
    <w:p w14:paraId="30F110E3" w14:textId="77777777" w:rsidR="009648D8" w:rsidRDefault="009648D8" w:rsidP="001D588D">
      <w:pPr>
        <w:tabs>
          <w:tab w:val="left" w:pos="-567"/>
        </w:tabs>
        <w:jc w:val="both"/>
        <w:rPr>
          <w:rFonts w:ascii="Century Gothic" w:hAnsi="Century Gothic" w:cs="Arial"/>
          <w:color w:val="000000"/>
          <w:sz w:val="14"/>
          <w:szCs w:val="28"/>
          <w:lang w:val="es-CO"/>
        </w:rPr>
      </w:pPr>
    </w:p>
    <w:p w14:paraId="2B219188" w14:textId="77777777" w:rsidR="009648D8" w:rsidRDefault="009648D8" w:rsidP="001D588D">
      <w:pPr>
        <w:tabs>
          <w:tab w:val="left" w:pos="-567"/>
        </w:tabs>
        <w:jc w:val="both"/>
        <w:rPr>
          <w:rFonts w:ascii="Century Gothic" w:hAnsi="Century Gothic" w:cs="Arial"/>
          <w:color w:val="000000"/>
          <w:sz w:val="14"/>
          <w:szCs w:val="28"/>
          <w:lang w:val="es-CO"/>
        </w:rPr>
      </w:pPr>
    </w:p>
    <w:p w14:paraId="41D8E9AB" w14:textId="77777777" w:rsidR="009648D8" w:rsidRDefault="009648D8" w:rsidP="001D588D">
      <w:pPr>
        <w:tabs>
          <w:tab w:val="left" w:pos="-567"/>
        </w:tabs>
        <w:jc w:val="both"/>
        <w:rPr>
          <w:rFonts w:ascii="Century Gothic" w:hAnsi="Century Gothic" w:cs="Arial"/>
          <w:color w:val="000000"/>
          <w:sz w:val="14"/>
          <w:szCs w:val="28"/>
          <w:lang w:val="es-CO"/>
        </w:rPr>
      </w:pPr>
    </w:p>
    <w:p w14:paraId="3989281A" w14:textId="77777777" w:rsidR="009648D8" w:rsidRDefault="009648D8" w:rsidP="001D588D">
      <w:pPr>
        <w:tabs>
          <w:tab w:val="left" w:pos="-567"/>
        </w:tabs>
        <w:jc w:val="both"/>
        <w:rPr>
          <w:rFonts w:ascii="Century Gothic" w:hAnsi="Century Gothic" w:cs="Arial"/>
          <w:color w:val="000000"/>
          <w:sz w:val="14"/>
          <w:szCs w:val="28"/>
          <w:lang w:val="es-CO"/>
        </w:rPr>
      </w:pPr>
    </w:p>
    <w:p w14:paraId="5DD44543" w14:textId="77777777" w:rsidR="009648D8" w:rsidRDefault="009648D8" w:rsidP="001D588D">
      <w:pPr>
        <w:tabs>
          <w:tab w:val="left" w:pos="-567"/>
        </w:tabs>
        <w:jc w:val="both"/>
        <w:rPr>
          <w:rFonts w:ascii="Century Gothic" w:hAnsi="Century Gothic" w:cs="Arial"/>
          <w:color w:val="000000"/>
          <w:sz w:val="14"/>
          <w:szCs w:val="28"/>
          <w:lang w:val="es-CO"/>
        </w:rPr>
      </w:pPr>
    </w:p>
    <w:p w14:paraId="3371F0AF" w14:textId="77777777" w:rsidR="009648D8" w:rsidRDefault="009648D8" w:rsidP="001D588D">
      <w:pPr>
        <w:tabs>
          <w:tab w:val="left" w:pos="-567"/>
        </w:tabs>
        <w:jc w:val="both"/>
        <w:rPr>
          <w:rFonts w:ascii="Century Gothic" w:hAnsi="Century Gothic" w:cs="Arial"/>
          <w:color w:val="000000"/>
          <w:sz w:val="14"/>
          <w:szCs w:val="28"/>
          <w:lang w:val="es-CO"/>
        </w:rPr>
      </w:pPr>
    </w:p>
    <w:p w14:paraId="352B3F25" w14:textId="77777777" w:rsidR="009648D8" w:rsidRDefault="009648D8" w:rsidP="001D588D">
      <w:pPr>
        <w:tabs>
          <w:tab w:val="left" w:pos="-567"/>
        </w:tabs>
        <w:jc w:val="both"/>
        <w:rPr>
          <w:rFonts w:ascii="Century Gothic" w:hAnsi="Century Gothic" w:cs="Arial"/>
          <w:color w:val="000000"/>
          <w:sz w:val="14"/>
          <w:szCs w:val="28"/>
          <w:lang w:val="es-CO"/>
        </w:rPr>
      </w:pPr>
    </w:p>
    <w:p w14:paraId="5722328D" w14:textId="77777777" w:rsidR="009648D8" w:rsidRDefault="009648D8" w:rsidP="001D588D">
      <w:pPr>
        <w:tabs>
          <w:tab w:val="left" w:pos="-567"/>
        </w:tabs>
        <w:jc w:val="both"/>
        <w:rPr>
          <w:rFonts w:ascii="Century Gothic" w:hAnsi="Century Gothic" w:cs="Arial"/>
          <w:color w:val="000000"/>
          <w:sz w:val="14"/>
          <w:szCs w:val="28"/>
          <w:lang w:val="es-CO"/>
        </w:rPr>
      </w:pPr>
    </w:p>
    <w:p w14:paraId="55FA2955" w14:textId="77777777" w:rsidR="009648D8" w:rsidRDefault="009648D8" w:rsidP="001D588D">
      <w:pPr>
        <w:tabs>
          <w:tab w:val="left" w:pos="-567"/>
        </w:tabs>
        <w:jc w:val="both"/>
        <w:rPr>
          <w:rFonts w:ascii="Century Gothic" w:hAnsi="Century Gothic" w:cs="Arial"/>
          <w:color w:val="000000"/>
          <w:sz w:val="14"/>
          <w:szCs w:val="28"/>
          <w:lang w:val="es-CO"/>
        </w:rPr>
      </w:pPr>
    </w:p>
    <w:p w14:paraId="7910811C" w14:textId="77777777" w:rsidR="009648D8" w:rsidRDefault="009648D8" w:rsidP="001D588D">
      <w:pPr>
        <w:tabs>
          <w:tab w:val="left" w:pos="-567"/>
        </w:tabs>
        <w:jc w:val="both"/>
        <w:rPr>
          <w:rFonts w:ascii="Century Gothic" w:hAnsi="Century Gothic" w:cs="Arial"/>
          <w:color w:val="000000"/>
          <w:sz w:val="14"/>
          <w:szCs w:val="28"/>
          <w:lang w:val="es-CO"/>
        </w:rPr>
      </w:pPr>
    </w:p>
    <w:p w14:paraId="09360A35" w14:textId="77777777" w:rsidR="00105C61" w:rsidRDefault="00105C61" w:rsidP="001D588D">
      <w:pPr>
        <w:tabs>
          <w:tab w:val="left" w:pos="-567"/>
        </w:tabs>
        <w:jc w:val="both"/>
        <w:rPr>
          <w:rFonts w:ascii="Century Gothic" w:hAnsi="Century Gothic" w:cs="Arial"/>
          <w:color w:val="000000"/>
          <w:sz w:val="14"/>
          <w:szCs w:val="28"/>
          <w:lang w:val="es-CO"/>
        </w:rPr>
      </w:pPr>
    </w:p>
    <w:p w14:paraId="7932509E" w14:textId="77777777" w:rsidR="00105C61" w:rsidRDefault="00105C61" w:rsidP="001D588D">
      <w:pPr>
        <w:tabs>
          <w:tab w:val="left" w:pos="-567"/>
        </w:tabs>
        <w:jc w:val="both"/>
        <w:rPr>
          <w:rFonts w:ascii="Century Gothic" w:hAnsi="Century Gothic" w:cs="Arial"/>
          <w:color w:val="000000"/>
          <w:sz w:val="14"/>
          <w:szCs w:val="28"/>
          <w:lang w:val="es-CO"/>
        </w:rPr>
      </w:pPr>
    </w:p>
    <w:p w14:paraId="1A4BB489" w14:textId="77777777" w:rsidR="00105C61" w:rsidRDefault="00105C61" w:rsidP="001D588D">
      <w:pPr>
        <w:tabs>
          <w:tab w:val="left" w:pos="-567"/>
        </w:tabs>
        <w:jc w:val="both"/>
        <w:rPr>
          <w:rFonts w:ascii="Century Gothic" w:hAnsi="Century Gothic" w:cs="Arial"/>
          <w:color w:val="000000"/>
          <w:sz w:val="14"/>
          <w:szCs w:val="28"/>
          <w:lang w:val="es-CO"/>
        </w:rPr>
      </w:pPr>
    </w:p>
    <w:p w14:paraId="6559BE6A" w14:textId="77777777" w:rsidR="00105C61" w:rsidRDefault="00105C61" w:rsidP="001D588D">
      <w:pPr>
        <w:tabs>
          <w:tab w:val="left" w:pos="-567"/>
        </w:tabs>
        <w:jc w:val="both"/>
        <w:rPr>
          <w:rFonts w:ascii="Century Gothic" w:hAnsi="Century Gothic" w:cs="Arial"/>
          <w:color w:val="000000"/>
          <w:sz w:val="14"/>
          <w:szCs w:val="28"/>
          <w:lang w:val="es-CO"/>
        </w:rPr>
      </w:pPr>
    </w:p>
    <w:p w14:paraId="3EEACFC2" w14:textId="77777777" w:rsidR="00105C61" w:rsidRDefault="00105C61" w:rsidP="001D588D">
      <w:pPr>
        <w:tabs>
          <w:tab w:val="left" w:pos="-567"/>
        </w:tabs>
        <w:jc w:val="both"/>
        <w:rPr>
          <w:rFonts w:ascii="Century Gothic" w:hAnsi="Century Gothic" w:cs="Arial"/>
          <w:color w:val="000000"/>
          <w:sz w:val="14"/>
          <w:szCs w:val="28"/>
          <w:lang w:val="es-CO"/>
        </w:rPr>
      </w:pPr>
    </w:p>
    <w:p w14:paraId="51312ADB" w14:textId="77777777" w:rsidR="000B39F3" w:rsidRDefault="00515794" w:rsidP="001D588D">
      <w:pPr>
        <w:tabs>
          <w:tab w:val="left" w:pos="-567"/>
        </w:tabs>
        <w:jc w:val="both"/>
        <w:rPr>
          <w:rFonts w:ascii="Century Gothic" w:hAnsi="Century Gothic" w:cs="Arial"/>
          <w:color w:val="000000"/>
          <w:sz w:val="14"/>
          <w:szCs w:val="28"/>
          <w:lang w:val="es-CO"/>
        </w:rPr>
      </w:pPr>
      <w:r>
        <w:rPr>
          <w:rFonts w:ascii="Century Gothic" w:hAnsi="Century Gothic" w:cs="Arial"/>
          <w:color w:val="000000"/>
          <w:sz w:val="14"/>
          <w:szCs w:val="28"/>
          <w:lang w:val="es-CO"/>
        </w:rPr>
        <w:t>.</w:t>
      </w:r>
    </w:p>
    <w:p w14:paraId="6645E42E" w14:textId="77777777" w:rsidR="00515794" w:rsidRDefault="00515794" w:rsidP="001D588D">
      <w:pPr>
        <w:tabs>
          <w:tab w:val="left" w:pos="-567"/>
        </w:tabs>
        <w:jc w:val="both"/>
        <w:rPr>
          <w:rFonts w:ascii="Century Gothic" w:hAnsi="Century Gothic" w:cs="Arial"/>
          <w:color w:val="000000"/>
          <w:sz w:val="14"/>
          <w:szCs w:val="28"/>
          <w:lang w:val="es-CO"/>
        </w:rPr>
      </w:pPr>
    </w:p>
    <w:p w14:paraId="224FA3A3" w14:textId="77777777" w:rsidR="00515794" w:rsidRDefault="00515794" w:rsidP="001D588D">
      <w:pPr>
        <w:tabs>
          <w:tab w:val="left" w:pos="-567"/>
        </w:tabs>
        <w:jc w:val="both"/>
        <w:rPr>
          <w:rFonts w:ascii="Century Gothic" w:hAnsi="Century Gothic" w:cs="Arial"/>
          <w:color w:val="000000"/>
          <w:sz w:val="14"/>
          <w:szCs w:val="28"/>
          <w:lang w:val="es-CO"/>
        </w:rPr>
      </w:pPr>
    </w:p>
    <w:p w14:paraId="64455F68" w14:textId="77777777" w:rsidR="00515794" w:rsidRDefault="00515794" w:rsidP="001D588D">
      <w:pPr>
        <w:tabs>
          <w:tab w:val="left" w:pos="-567"/>
        </w:tabs>
        <w:jc w:val="both"/>
        <w:rPr>
          <w:rFonts w:ascii="Century Gothic" w:hAnsi="Century Gothic" w:cs="Arial"/>
          <w:color w:val="000000"/>
          <w:sz w:val="14"/>
          <w:szCs w:val="28"/>
          <w:lang w:val="es-CO"/>
        </w:rPr>
      </w:pPr>
    </w:p>
    <w:p w14:paraId="546A05A7" w14:textId="77777777" w:rsidR="00515794" w:rsidRDefault="00515794" w:rsidP="001D588D">
      <w:pPr>
        <w:tabs>
          <w:tab w:val="left" w:pos="-567"/>
        </w:tabs>
        <w:jc w:val="both"/>
        <w:rPr>
          <w:rFonts w:ascii="Century Gothic" w:hAnsi="Century Gothic" w:cs="Arial"/>
          <w:color w:val="000000"/>
          <w:sz w:val="14"/>
          <w:szCs w:val="28"/>
          <w:lang w:val="es-CO"/>
        </w:rPr>
      </w:pPr>
    </w:p>
    <w:p w14:paraId="0267AE97" w14:textId="77777777" w:rsidR="00515794" w:rsidRDefault="00515794" w:rsidP="001D588D">
      <w:pPr>
        <w:tabs>
          <w:tab w:val="left" w:pos="-567"/>
        </w:tabs>
        <w:jc w:val="both"/>
        <w:rPr>
          <w:rFonts w:ascii="Century Gothic" w:hAnsi="Century Gothic" w:cs="Arial"/>
          <w:color w:val="000000"/>
          <w:sz w:val="14"/>
          <w:szCs w:val="28"/>
          <w:lang w:val="es-CO"/>
        </w:rPr>
      </w:pPr>
    </w:p>
    <w:p w14:paraId="5EA17EF1" w14:textId="77777777" w:rsidR="00515794" w:rsidRDefault="00515794" w:rsidP="001D588D">
      <w:pPr>
        <w:tabs>
          <w:tab w:val="left" w:pos="-567"/>
        </w:tabs>
        <w:jc w:val="both"/>
        <w:rPr>
          <w:rFonts w:ascii="Century Gothic" w:hAnsi="Century Gothic" w:cs="Arial"/>
          <w:color w:val="000000"/>
          <w:sz w:val="14"/>
          <w:szCs w:val="28"/>
          <w:lang w:val="es-CO"/>
        </w:rPr>
      </w:pPr>
    </w:p>
    <w:p w14:paraId="748FC435" w14:textId="77777777" w:rsidR="00616837" w:rsidRDefault="00616837" w:rsidP="001D588D">
      <w:pPr>
        <w:tabs>
          <w:tab w:val="left" w:pos="-567"/>
        </w:tabs>
        <w:jc w:val="both"/>
        <w:rPr>
          <w:rFonts w:ascii="Century Gothic" w:hAnsi="Century Gothic" w:cs="Arial"/>
          <w:color w:val="000000"/>
          <w:sz w:val="14"/>
          <w:szCs w:val="28"/>
          <w:lang w:val="es-CO"/>
        </w:rPr>
      </w:pPr>
    </w:p>
    <w:p w14:paraId="4A67223C" w14:textId="77777777" w:rsidR="00616837" w:rsidRDefault="00616837" w:rsidP="001D588D">
      <w:pPr>
        <w:tabs>
          <w:tab w:val="left" w:pos="-567"/>
        </w:tabs>
        <w:jc w:val="both"/>
        <w:rPr>
          <w:rFonts w:ascii="Century Gothic" w:hAnsi="Century Gothic" w:cs="Arial"/>
          <w:color w:val="000000"/>
          <w:sz w:val="14"/>
          <w:szCs w:val="28"/>
          <w:lang w:val="es-CO"/>
        </w:rPr>
      </w:pPr>
    </w:p>
    <w:p w14:paraId="719930BC" w14:textId="77777777" w:rsidR="00616837" w:rsidRDefault="00616837" w:rsidP="001D588D">
      <w:pPr>
        <w:tabs>
          <w:tab w:val="left" w:pos="-567"/>
        </w:tabs>
        <w:jc w:val="both"/>
        <w:rPr>
          <w:rFonts w:ascii="Century Gothic" w:hAnsi="Century Gothic" w:cs="Arial"/>
          <w:color w:val="000000"/>
          <w:sz w:val="14"/>
          <w:szCs w:val="28"/>
          <w:lang w:val="es-CO"/>
        </w:rPr>
      </w:pPr>
    </w:p>
    <w:p w14:paraId="1CEF8D71" w14:textId="77777777" w:rsidR="00616837" w:rsidRDefault="00616837" w:rsidP="001D588D">
      <w:pPr>
        <w:tabs>
          <w:tab w:val="left" w:pos="-567"/>
        </w:tabs>
        <w:jc w:val="both"/>
        <w:rPr>
          <w:rFonts w:ascii="Century Gothic" w:hAnsi="Century Gothic" w:cs="Arial"/>
          <w:color w:val="000000"/>
          <w:sz w:val="14"/>
          <w:szCs w:val="28"/>
          <w:lang w:val="es-CO"/>
        </w:rPr>
      </w:pPr>
    </w:p>
    <w:p w14:paraId="2D11E651" w14:textId="77777777" w:rsidR="00616837" w:rsidRDefault="00616837" w:rsidP="001D588D">
      <w:pPr>
        <w:tabs>
          <w:tab w:val="left" w:pos="-567"/>
        </w:tabs>
        <w:jc w:val="both"/>
        <w:rPr>
          <w:rFonts w:ascii="Century Gothic" w:hAnsi="Century Gothic" w:cs="Arial"/>
          <w:color w:val="000000"/>
          <w:sz w:val="14"/>
          <w:szCs w:val="28"/>
          <w:lang w:val="es-CO"/>
        </w:rPr>
      </w:pPr>
    </w:p>
    <w:p w14:paraId="22BD8918" w14:textId="77777777" w:rsidR="00616837" w:rsidRDefault="00616837" w:rsidP="001D588D">
      <w:pPr>
        <w:tabs>
          <w:tab w:val="left" w:pos="-567"/>
        </w:tabs>
        <w:jc w:val="both"/>
        <w:rPr>
          <w:rFonts w:ascii="Century Gothic" w:hAnsi="Century Gothic" w:cs="Arial"/>
          <w:color w:val="000000"/>
          <w:sz w:val="14"/>
          <w:szCs w:val="28"/>
          <w:lang w:val="es-CO"/>
        </w:rPr>
      </w:pPr>
    </w:p>
    <w:p w14:paraId="5C412520" w14:textId="77777777" w:rsidR="00616837" w:rsidRDefault="00616837" w:rsidP="001D588D">
      <w:pPr>
        <w:tabs>
          <w:tab w:val="left" w:pos="-567"/>
        </w:tabs>
        <w:jc w:val="both"/>
        <w:rPr>
          <w:rFonts w:ascii="Century Gothic" w:hAnsi="Century Gothic" w:cs="Arial"/>
          <w:color w:val="000000"/>
          <w:sz w:val="14"/>
          <w:szCs w:val="28"/>
          <w:lang w:val="es-CO"/>
        </w:rPr>
      </w:pPr>
    </w:p>
    <w:p w14:paraId="4A3A1A6F" w14:textId="77777777" w:rsidR="00616837" w:rsidRDefault="00616837" w:rsidP="001D588D">
      <w:pPr>
        <w:tabs>
          <w:tab w:val="left" w:pos="-567"/>
        </w:tabs>
        <w:jc w:val="both"/>
        <w:rPr>
          <w:rFonts w:ascii="Century Gothic" w:hAnsi="Century Gothic" w:cs="Arial"/>
          <w:color w:val="000000"/>
          <w:sz w:val="14"/>
          <w:szCs w:val="28"/>
          <w:lang w:val="es-CO"/>
        </w:rPr>
      </w:pPr>
    </w:p>
    <w:p w14:paraId="3214FE0D" w14:textId="77777777" w:rsidR="00616837" w:rsidRDefault="00616837" w:rsidP="001D588D">
      <w:pPr>
        <w:tabs>
          <w:tab w:val="left" w:pos="-567"/>
        </w:tabs>
        <w:jc w:val="both"/>
        <w:rPr>
          <w:rFonts w:ascii="Century Gothic" w:hAnsi="Century Gothic" w:cs="Arial"/>
          <w:color w:val="000000"/>
          <w:sz w:val="14"/>
          <w:szCs w:val="28"/>
          <w:lang w:val="es-CO"/>
        </w:rPr>
      </w:pPr>
    </w:p>
    <w:p w14:paraId="6A62F783" w14:textId="77777777" w:rsidR="00616837" w:rsidRDefault="00616837" w:rsidP="001D588D">
      <w:pPr>
        <w:tabs>
          <w:tab w:val="left" w:pos="-567"/>
        </w:tabs>
        <w:jc w:val="both"/>
        <w:rPr>
          <w:rFonts w:ascii="Century Gothic" w:hAnsi="Century Gothic" w:cs="Arial"/>
          <w:color w:val="000000"/>
          <w:sz w:val="14"/>
          <w:szCs w:val="28"/>
          <w:lang w:val="es-CO"/>
        </w:rPr>
      </w:pPr>
    </w:p>
    <w:p w14:paraId="71BE3EAB" w14:textId="77777777" w:rsidR="00616837" w:rsidRDefault="00616837" w:rsidP="001D588D">
      <w:pPr>
        <w:tabs>
          <w:tab w:val="left" w:pos="-567"/>
        </w:tabs>
        <w:jc w:val="both"/>
        <w:rPr>
          <w:rFonts w:ascii="Century Gothic" w:hAnsi="Century Gothic" w:cs="Arial"/>
          <w:color w:val="000000"/>
          <w:sz w:val="14"/>
          <w:szCs w:val="28"/>
          <w:lang w:val="es-CO"/>
        </w:rPr>
      </w:pPr>
    </w:p>
    <w:p w14:paraId="2A771D69" w14:textId="77777777" w:rsidR="00616837" w:rsidRDefault="00616837" w:rsidP="001D588D">
      <w:pPr>
        <w:tabs>
          <w:tab w:val="left" w:pos="-567"/>
        </w:tabs>
        <w:jc w:val="both"/>
        <w:rPr>
          <w:rFonts w:ascii="Century Gothic" w:hAnsi="Century Gothic" w:cs="Arial"/>
          <w:color w:val="000000"/>
          <w:sz w:val="14"/>
          <w:szCs w:val="28"/>
          <w:lang w:val="es-CO"/>
        </w:rPr>
      </w:pPr>
    </w:p>
    <w:p w14:paraId="36AFFF37" w14:textId="77777777" w:rsidR="00616837" w:rsidRDefault="00616837" w:rsidP="001D588D">
      <w:pPr>
        <w:tabs>
          <w:tab w:val="left" w:pos="-567"/>
        </w:tabs>
        <w:jc w:val="both"/>
        <w:rPr>
          <w:rFonts w:ascii="Century Gothic" w:hAnsi="Century Gothic" w:cs="Arial"/>
          <w:color w:val="000000"/>
          <w:sz w:val="14"/>
          <w:szCs w:val="28"/>
          <w:lang w:val="es-CO"/>
        </w:rPr>
      </w:pPr>
    </w:p>
    <w:p w14:paraId="18DEB20E" w14:textId="77777777" w:rsidR="00616837" w:rsidRDefault="00616837" w:rsidP="001D588D">
      <w:pPr>
        <w:tabs>
          <w:tab w:val="left" w:pos="-567"/>
        </w:tabs>
        <w:jc w:val="both"/>
        <w:rPr>
          <w:rFonts w:ascii="Century Gothic" w:hAnsi="Century Gothic" w:cs="Arial"/>
          <w:color w:val="000000"/>
          <w:sz w:val="14"/>
          <w:szCs w:val="28"/>
          <w:lang w:val="es-CO"/>
        </w:rPr>
      </w:pPr>
    </w:p>
    <w:p w14:paraId="32618B18" w14:textId="77777777" w:rsidR="00616837" w:rsidRDefault="00616837" w:rsidP="001D588D">
      <w:pPr>
        <w:tabs>
          <w:tab w:val="left" w:pos="-567"/>
        </w:tabs>
        <w:jc w:val="both"/>
        <w:rPr>
          <w:rFonts w:ascii="Century Gothic" w:hAnsi="Century Gothic" w:cs="Arial"/>
          <w:color w:val="000000"/>
          <w:sz w:val="14"/>
          <w:szCs w:val="28"/>
          <w:lang w:val="es-CO"/>
        </w:rPr>
      </w:pPr>
    </w:p>
    <w:p w14:paraId="6321E08C" w14:textId="77777777" w:rsidR="00616837" w:rsidRDefault="00616837" w:rsidP="001D588D">
      <w:pPr>
        <w:tabs>
          <w:tab w:val="left" w:pos="-567"/>
        </w:tabs>
        <w:jc w:val="both"/>
        <w:rPr>
          <w:rFonts w:ascii="Century Gothic" w:hAnsi="Century Gothic" w:cs="Arial"/>
          <w:color w:val="000000"/>
          <w:sz w:val="14"/>
          <w:szCs w:val="28"/>
          <w:lang w:val="es-CO"/>
        </w:rPr>
      </w:pPr>
    </w:p>
    <w:p w14:paraId="25B049FB" w14:textId="77777777" w:rsidR="00616837" w:rsidRDefault="00616837" w:rsidP="001D588D">
      <w:pPr>
        <w:tabs>
          <w:tab w:val="left" w:pos="-567"/>
        </w:tabs>
        <w:jc w:val="both"/>
        <w:rPr>
          <w:rFonts w:ascii="Century Gothic" w:hAnsi="Century Gothic" w:cs="Arial"/>
          <w:color w:val="000000"/>
          <w:sz w:val="14"/>
          <w:szCs w:val="28"/>
          <w:lang w:val="es-CO"/>
        </w:rPr>
      </w:pPr>
    </w:p>
    <w:p w14:paraId="7712E3F8" w14:textId="77777777" w:rsidR="00616837" w:rsidRDefault="00616837" w:rsidP="001D588D">
      <w:pPr>
        <w:tabs>
          <w:tab w:val="left" w:pos="-567"/>
        </w:tabs>
        <w:jc w:val="both"/>
        <w:rPr>
          <w:rFonts w:ascii="Century Gothic" w:hAnsi="Century Gothic" w:cs="Arial"/>
          <w:color w:val="000000"/>
          <w:sz w:val="14"/>
          <w:szCs w:val="28"/>
          <w:lang w:val="es-CO"/>
        </w:rPr>
      </w:pPr>
    </w:p>
    <w:p w14:paraId="2AC08D5E" w14:textId="77777777" w:rsidR="00616837" w:rsidRDefault="00616837" w:rsidP="001D588D">
      <w:pPr>
        <w:tabs>
          <w:tab w:val="left" w:pos="-567"/>
        </w:tabs>
        <w:jc w:val="both"/>
        <w:rPr>
          <w:rFonts w:ascii="Century Gothic" w:hAnsi="Century Gothic" w:cs="Arial"/>
          <w:color w:val="000000"/>
          <w:sz w:val="14"/>
          <w:szCs w:val="28"/>
          <w:lang w:val="es-CO"/>
        </w:rPr>
      </w:pPr>
    </w:p>
    <w:p w14:paraId="37FC14C2" w14:textId="77777777" w:rsidR="00616837" w:rsidRDefault="00616837" w:rsidP="001D588D">
      <w:pPr>
        <w:tabs>
          <w:tab w:val="left" w:pos="-567"/>
        </w:tabs>
        <w:jc w:val="both"/>
        <w:rPr>
          <w:rFonts w:ascii="Century Gothic" w:hAnsi="Century Gothic" w:cs="Arial"/>
          <w:color w:val="000000"/>
          <w:sz w:val="14"/>
          <w:szCs w:val="28"/>
          <w:lang w:val="es-CO"/>
        </w:rPr>
      </w:pPr>
    </w:p>
    <w:p w14:paraId="5CB52680" w14:textId="77777777" w:rsidR="00616837" w:rsidRDefault="00616837" w:rsidP="001D588D">
      <w:pPr>
        <w:tabs>
          <w:tab w:val="left" w:pos="-567"/>
        </w:tabs>
        <w:jc w:val="both"/>
        <w:rPr>
          <w:rFonts w:ascii="Century Gothic" w:hAnsi="Century Gothic" w:cs="Arial"/>
          <w:color w:val="000000"/>
          <w:sz w:val="14"/>
          <w:szCs w:val="28"/>
          <w:lang w:val="es-CO"/>
        </w:rPr>
      </w:pPr>
    </w:p>
    <w:p w14:paraId="2C92D60A" w14:textId="77777777" w:rsidR="00616837" w:rsidRDefault="00616837" w:rsidP="001D588D">
      <w:pPr>
        <w:tabs>
          <w:tab w:val="left" w:pos="-567"/>
        </w:tabs>
        <w:jc w:val="both"/>
        <w:rPr>
          <w:rFonts w:ascii="Century Gothic" w:hAnsi="Century Gothic" w:cs="Arial"/>
          <w:color w:val="000000"/>
          <w:sz w:val="14"/>
          <w:szCs w:val="28"/>
          <w:lang w:val="es-CO"/>
        </w:rPr>
      </w:pPr>
    </w:p>
    <w:p w14:paraId="182A19CC" w14:textId="77777777" w:rsidR="00616837" w:rsidRDefault="00616837" w:rsidP="001D588D">
      <w:pPr>
        <w:tabs>
          <w:tab w:val="left" w:pos="-567"/>
        </w:tabs>
        <w:jc w:val="both"/>
        <w:rPr>
          <w:rFonts w:ascii="Century Gothic" w:hAnsi="Century Gothic" w:cs="Arial"/>
          <w:color w:val="000000"/>
          <w:sz w:val="14"/>
          <w:szCs w:val="28"/>
          <w:lang w:val="es-CO"/>
        </w:rPr>
      </w:pPr>
    </w:p>
    <w:p w14:paraId="222C6A9F" w14:textId="77777777" w:rsidR="00616837" w:rsidRDefault="00616837" w:rsidP="001D588D">
      <w:pPr>
        <w:tabs>
          <w:tab w:val="left" w:pos="-567"/>
        </w:tabs>
        <w:jc w:val="both"/>
        <w:rPr>
          <w:rFonts w:ascii="Century Gothic" w:hAnsi="Century Gothic" w:cs="Arial"/>
          <w:color w:val="000000"/>
          <w:sz w:val="14"/>
          <w:szCs w:val="28"/>
          <w:lang w:val="es-CO"/>
        </w:rPr>
      </w:pPr>
    </w:p>
    <w:p w14:paraId="1D03227E" w14:textId="77777777" w:rsidR="00616837" w:rsidRDefault="00616837" w:rsidP="001D588D">
      <w:pPr>
        <w:tabs>
          <w:tab w:val="left" w:pos="-567"/>
        </w:tabs>
        <w:jc w:val="both"/>
        <w:rPr>
          <w:rFonts w:ascii="Century Gothic" w:hAnsi="Century Gothic" w:cs="Arial"/>
          <w:color w:val="000000"/>
          <w:sz w:val="14"/>
          <w:szCs w:val="28"/>
          <w:lang w:val="es-CO"/>
        </w:rPr>
      </w:pPr>
    </w:p>
    <w:p w14:paraId="1C4EEF40" w14:textId="77777777" w:rsidR="00616837" w:rsidRDefault="00616837" w:rsidP="001D588D">
      <w:pPr>
        <w:tabs>
          <w:tab w:val="left" w:pos="-567"/>
        </w:tabs>
        <w:jc w:val="both"/>
        <w:rPr>
          <w:rFonts w:ascii="Century Gothic" w:hAnsi="Century Gothic" w:cs="Arial"/>
          <w:color w:val="000000"/>
          <w:sz w:val="14"/>
          <w:szCs w:val="28"/>
          <w:lang w:val="es-CO"/>
        </w:rPr>
      </w:pPr>
    </w:p>
    <w:p w14:paraId="1B3D3BED" w14:textId="77777777" w:rsidR="00616837" w:rsidRDefault="00E976FC"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w:lastRenderedPageBreak/>
        <mc:AlternateContent>
          <mc:Choice Requires="wps">
            <w:drawing>
              <wp:anchor distT="0" distB="0" distL="114300" distR="114300" simplePos="0" relativeHeight="251752448" behindDoc="0" locked="0" layoutInCell="1" allowOverlap="1" wp14:anchorId="48311626" wp14:editId="1E2B9D6D">
                <wp:simplePos x="0" y="0"/>
                <wp:positionH relativeFrom="margin">
                  <wp:align>center</wp:align>
                </wp:positionH>
                <wp:positionV relativeFrom="paragraph">
                  <wp:posOffset>-49266</wp:posOffset>
                </wp:positionV>
                <wp:extent cx="7418717" cy="3778369"/>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7418717" cy="3778369"/>
                        </a:xfrm>
                        <a:prstGeom prst="rect">
                          <a:avLst/>
                        </a:prstGeom>
                        <a:noFill/>
                        <a:ln w="6350">
                          <a:noFill/>
                        </a:ln>
                      </wps:spPr>
                      <wps:txbx>
                        <w:txbxContent>
                          <w:p w14:paraId="070861F4" w14:textId="77777777" w:rsidR="00E976FC" w:rsidRDefault="00E976FC"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E976FC">
                              <w:rPr>
                                <w:rFonts w:ascii="Century Gothic" w:hAnsi="Century Gothic" w:cs="Arial"/>
                                <w:iCs/>
                                <w:color w:val="000000"/>
                                <w:sz w:val="20"/>
                                <w:szCs w:val="20"/>
                                <w:lang w:val="es-CO"/>
                              </w:rPr>
                              <w:t>Los datos presentados a continuación son una guía para el desempeño térmico según lo requerido por la norma ASTM C553 Tipo V, comparado con un punto del desempeño térmico del producto en referencia (TWL)</w:t>
                            </w:r>
                          </w:p>
                          <w:p w14:paraId="67A27341" w14:textId="77777777" w:rsidR="00E976FC" w:rsidRPr="00E976FC" w:rsidRDefault="00E976FC"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69"/>
                              <w:gridCol w:w="871"/>
                              <w:gridCol w:w="1689"/>
                              <w:gridCol w:w="1087"/>
                            </w:tblGrid>
                            <w:tr w:rsidR="00E976FC" w:rsidRPr="00E976FC" w14:paraId="683E8DA7" w14:textId="77777777" w:rsidTr="00E76543">
                              <w:trPr>
                                <w:trHeight w:val="285"/>
                              </w:trPr>
                              <w:tc>
                                <w:tcPr>
                                  <w:tcW w:w="0" w:type="auto"/>
                                  <w:gridSpan w:val="4"/>
                                  <w:tcBorders>
                                    <w:bottom w:val="single" w:sz="4" w:space="0" w:color="FFFFFF" w:themeColor="background1"/>
                                  </w:tcBorders>
                                  <w:shd w:val="clear" w:color="auto" w:fill="BFBFBF" w:themeFill="background1" w:themeFillShade="BF"/>
                                  <w:noWrap/>
                                  <w:vAlign w:val="center"/>
                                </w:tcPr>
                                <w:p w14:paraId="5E2C657E"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Arial"/>
                                      <w:b/>
                                      <w:iCs/>
                                      <w:color w:val="000000"/>
                                      <w:sz w:val="20"/>
                                      <w:szCs w:val="20"/>
                                      <w:lang w:val="es-CO"/>
                                    </w:rPr>
                                    <w:t>ASTM C553 Tipo V</w:t>
                                  </w:r>
                                </w:p>
                              </w:tc>
                            </w:tr>
                            <w:tr w:rsidR="00E976FC" w:rsidRPr="00E976FC" w14:paraId="341D2C16" w14:textId="77777777" w:rsidTr="00E76543">
                              <w:trPr>
                                <w:trHeight w:val="315"/>
                              </w:trPr>
                              <w:tc>
                                <w:tcPr>
                                  <w:tcW w:w="0" w:type="auto"/>
                                  <w:gridSpan w:val="2"/>
                                  <w:tcBorders>
                                    <w:top w:val="single" w:sz="4" w:space="0" w:color="FFFFFF" w:themeColor="background1"/>
                                    <w:right w:val="single" w:sz="18" w:space="0" w:color="FFFFFF" w:themeColor="background1"/>
                                  </w:tcBorders>
                                  <w:shd w:val="clear" w:color="auto" w:fill="BFBFBF" w:themeFill="background1" w:themeFillShade="BF"/>
                                  <w:noWrap/>
                                  <w:vAlign w:val="center"/>
                                  <w:hideMark/>
                                </w:tcPr>
                                <w:p w14:paraId="42CD3BAD"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TEMPERATURA</w:t>
                                  </w:r>
                                </w:p>
                              </w:tc>
                              <w:tc>
                                <w:tcPr>
                                  <w:tcW w:w="0" w:type="auto"/>
                                  <w:gridSpan w:val="2"/>
                                  <w:tcBorders>
                                    <w:top w:val="single" w:sz="4" w:space="0" w:color="FFFFFF" w:themeColor="background1"/>
                                    <w:left w:val="single" w:sz="18" w:space="0" w:color="FFFFFF" w:themeColor="background1"/>
                                  </w:tcBorders>
                                  <w:shd w:val="clear" w:color="auto" w:fill="BFBFBF" w:themeFill="background1" w:themeFillShade="BF"/>
                                  <w:noWrap/>
                                  <w:vAlign w:val="center"/>
                                  <w:hideMark/>
                                </w:tcPr>
                                <w:p w14:paraId="567726ED"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CONDUCTIVIDAD TÉRMICA</w:t>
                                  </w:r>
                                </w:p>
                              </w:tc>
                            </w:tr>
                            <w:tr w:rsidR="00E976FC" w:rsidRPr="00E976FC" w14:paraId="668E6801" w14:textId="77777777" w:rsidTr="00E76543">
                              <w:trPr>
                                <w:trHeight w:val="397"/>
                              </w:trPr>
                              <w:tc>
                                <w:tcPr>
                                  <w:tcW w:w="0" w:type="auto"/>
                                  <w:tcBorders>
                                    <w:bottom w:val="single" w:sz="18" w:space="0" w:color="FFFFFF" w:themeColor="background1"/>
                                  </w:tcBorders>
                                  <w:shd w:val="clear" w:color="auto" w:fill="BFBFBF" w:themeFill="background1" w:themeFillShade="BF"/>
                                  <w:noWrap/>
                                  <w:vAlign w:val="center"/>
                                  <w:hideMark/>
                                </w:tcPr>
                                <w:p w14:paraId="5E312799"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 xml:space="preserve"> °F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1EC91018"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227B37B2"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BTU.in/hr.ft</w:t>
                                  </w:r>
                                  <w:r w:rsidRPr="00E976FC">
                                    <w:rPr>
                                      <w:rFonts w:ascii="Century Gothic" w:hAnsi="Century Gothic" w:cs="Calibri"/>
                                      <w:color w:val="000000"/>
                                      <w:sz w:val="20"/>
                                      <w:szCs w:val="20"/>
                                      <w:vertAlign w:val="superscript"/>
                                    </w:rPr>
                                    <w:t>2</w:t>
                                  </w:r>
                                  <w:r w:rsidRPr="00E976FC">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vAlign w:val="center"/>
                                  <w:hideMark/>
                                </w:tcPr>
                                <w:p w14:paraId="6C146C5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W/m.°C</w:t>
                                  </w:r>
                                </w:p>
                              </w:tc>
                            </w:tr>
                            <w:tr w:rsidR="00E976FC" w:rsidRPr="00E976FC" w14:paraId="645DB974" w14:textId="77777777" w:rsidTr="00E76543">
                              <w:trPr>
                                <w:trHeight w:val="300"/>
                              </w:trPr>
                              <w:tc>
                                <w:tcPr>
                                  <w:tcW w:w="0" w:type="auto"/>
                                  <w:tcBorders>
                                    <w:top w:val="single" w:sz="18" w:space="0" w:color="FFFFFF" w:themeColor="background1"/>
                                  </w:tcBorders>
                                  <w:shd w:val="clear" w:color="auto" w:fill="D9D9D9" w:themeFill="background1" w:themeFillShade="D9"/>
                                  <w:noWrap/>
                                  <w:vAlign w:val="center"/>
                                </w:tcPr>
                                <w:p w14:paraId="0038D2F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 xml:space="preserve">  25</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tcPr>
                                <w:p w14:paraId="1F0331F1"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-3.9</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tcPr>
                                <w:p w14:paraId="589FB1F5"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0.30</w:t>
                                  </w:r>
                                </w:p>
                              </w:tc>
                              <w:tc>
                                <w:tcPr>
                                  <w:tcW w:w="0" w:type="auto"/>
                                  <w:tcBorders>
                                    <w:top w:val="single" w:sz="18" w:space="0" w:color="FFFFFF" w:themeColor="background1"/>
                                  </w:tcBorders>
                                  <w:shd w:val="clear" w:color="auto" w:fill="D9D9D9" w:themeFill="background1" w:themeFillShade="D9"/>
                                  <w:noWrap/>
                                  <w:vAlign w:val="center"/>
                                </w:tcPr>
                                <w:p w14:paraId="017AF03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0.043</w:t>
                                  </w:r>
                                </w:p>
                              </w:tc>
                            </w:tr>
                            <w:tr w:rsidR="00E976FC" w:rsidRPr="00E976FC" w14:paraId="2651BADC" w14:textId="77777777" w:rsidTr="00E76543">
                              <w:trPr>
                                <w:trHeight w:val="300"/>
                              </w:trPr>
                              <w:tc>
                                <w:tcPr>
                                  <w:tcW w:w="0" w:type="auto"/>
                                  <w:shd w:val="clear" w:color="auto" w:fill="D9D9D9" w:themeFill="background1" w:themeFillShade="D9"/>
                                  <w:noWrap/>
                                  <w:vAlign w:val="center"/>
                                </w:tcPr>
                                <w:p w14:paraId="7AA08AAE"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75</w:t>
                                  </w:r>
                                </w:p>
                              </w:tc>
                              <w:tc>
                                <w:tcPr>
                                  <w:tcW w:w="0" w:type="auto"/>
                                  <w:tcBorders>
                                    <w:right w:val="single" w:sz="18" w:space="0" w:color="FFFFFF" w:themeColor="background1"/>
                                  </w:tcBorders>
                                  <w:shd w:val="clear" w:color="auto" w:fill="D9D9D9" w:themeFill="background1" w:themeFillShade="D9"/>
                                  <w:noWrap/>
                                  <w:vAlign w:val="center"/>
                                </w:tcPr>
                                <w:p w14:paraId="7BF51DF5"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23.9</w:t>
                                  </w:r>
                                </w:p>
                              </w:tc>
                              <w:tc>
                                <w:tcPr>
                                  <w:tcW w:w="0" w:type="auto"/>
                                  <w:tcBorders>
                                    <w:left w:val="single" w:sz="18" w:space="0" w:color="FFFFFF" w:themeColor="background1"/>
                                  </w:tcBorders>
                                  <w:shd w:val="clear" w:color="auto" w:fill="D9D9D9" w:themeFill="background1" w:themeFillShade="D9"/>
                                  <w:noWrap/>
                                  <w:vAlign w:val="center"/>
                                </w:tcPr>
                                <w:p w14:paraId="058B3DD0"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0.31</w:t>
                                  </w:r>
                                </w:p>
                              </w:tc>
                              <w:tc>
                                <w:tcPr>
                                  <w:tcW w:w="0" w:type="auto"/>
                                  <w:shd w:val="clear" w:color="auto" w:fill="D9D9D9" w:themeFill="background1" w:themeFillShade="D9"/>
                                  <w:noWrap/>
                                  <w:vAlign w:val="center"/>
                                </w:tcPr>
                                <w:p w14:paraId="49CF0724"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0.045</w:t>
                                  </w:r>
                                </w:p>
                              </w:tc>
                            </w:tr>
                            <w:tr w:rsidR="00E976FC" w:rsidRPr="00E976FC" w14:paraId="77CECF3C" w14:textId="77777777" w:rsidTr="00E76543">
                              <w:trPr>
                                <w:trHeight w:val="300"/>
                              </w:trPr>
                              <w:tc>
                                <w:tcPr>
                                  <w:tcW w:w="0" w:type="auto"/>
                                  <w:shd w:val="clear" w:color="auto" w:fill="D9D9D9" w:themeFill="background1" w:themeFillShade="D9"/>
                                  <w:noWrap/>
                                  <w:vAlign w:val="center"/>
                                </w:tcPr>
                                <w:p w14:paraId="287A480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100</w:t>
                                  </w:r>
                                </w:p>
                              </w:tc>
                              <w:tc>
                                <w:tcPr>
                                  <w:tcW w:w="0" w:type="auto"/>
                                  <w:tcBorders>
                                    <w:right w:val="single" w:sz="18" w:space="0" w:color="FFFFFF" w:themeColor="background1"/>
                                  </w:tcBorders>
                                  <w:shd w:val="clear" w:color="auto" w:fill="D9D9D9" w:themeFill="background1" w:themeFillShade="D9"/>
                                  <w:noWrap/>
                                  <w:vAlign w:val="center"/>
                                </w:tcPr>
                                <w:p w14:paraId="762A715C"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37.8</w:t>
                                  </w:r>
                                </w:p>
                              </w:tc>
                              <w:tc>
                                <w:tcPr>
                                  <w:tcW w:w="0" w:type="auto"/>
                                  <w:tcBorders>
                                    <w:left w:val="single" w:sz="18" w:space="0" w:color="FFFFFF" w:themeColor="background1"/>
                                  </w:tcBorders>
                                  <w:shd w:val="clear" w:color="auto" w:fill="D9D9D9" w:themeFill="background1" w:themeFillShade="D9"/>
                                  <w:noWrap/>
                                  <w:vAlign w:val="center"/>
                                </w:tcPr>
                                <w:p w14:paraId="554BCC6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0.33</w:t>
                                  </w:r>
                                </w:p>
                              </w:tc>
                              <w:tc>
                                <w:tcPr>
                                  <w:tcW w:w="0" w:type="auto"/>
                                  <w:shd w:val="clear" w:color="auto" w:fill="D9D9D9" w:themeFill="background1" w:themeFillShade="D9"/>
                                  <w:noWrap/>
                                  <w:vAlign w:val="center"/>
                                </w:tcPr>
                                <w:p w14:paraId="57EE9B75"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0.048</w:t>
                                  </w:r>
                                </w:p>
                              </w:tc>
                            </w:tr>
                            <w:tr w:rsidR="00E976FC" w:rsidRPr="00E976FC" w14:paraId="4E715B58" w14:textId="77777777" w:rsidTr="00E76543">
                              <w:trPr>
                                <w:trHeight w:val="300"/>
                              </w:trPr>
                              <w:tc>
                                <w:tcPr>
                                  <w:tcW w:w="0" w:type="auto"/>
                                  <w:shd w:val="clear" w:color="auto" w:fill="D9D9D9" w:themeFill="background1" w:themeFillShade="D9"/>
                                  <w:noWrap/>
                                  <w:vAlign w:val="center"/>
                                </w:tcPr>
                                <w:p w14:paraId="53F13B0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tcPr>
                                <w:p w14:paraId="6872CD6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93.3</w:t>
                                  </w:r>
                                </w:p>
                              </w:tc>
                              <w:tc>
                                <w:tcPr>
                                  <w:tcW w:w="0" w:type="auto"/>
                                  <w:tcBorders>
                                    <w:left w:val="single" w:sz="18" w:space="0" w:color="FFFFFF" w:themeColor="background1"/>
                                  </w:tcBorders>
                                  <w:shd w:val="clear" w:color="auto" w:fill="D9D9D9" w:themeFill="background1" w:themeFillShade="D9"/>
                                  <w:noWrap/>
                                  <w:vAlign w:val="center"/>
                                </w:tcPr>
                                <w:p w14:paraId="173F5319"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0.44</w:t>
                                  </w:r>
                                </w:p>
                              </w:tc>
                              <w:tc>
                                <w:tcPr>
                                  <w:tcW w:w="0" w:type="auto"/>
                                  <w:shd w:val="clear" w:color="auto" w:fill="D9D9D9" w:themeFill="background1" w:themeFillShade="D9"/>
                                  <w:noWrap/>
                                  <w:vAlign w:val="center"/>
                                </w:tcPr>
                                <w:p w14:paraId="736395A9"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0.063</w:t>
                                  </w:r>
                                </w:p>
                              </w:tc>
                            </w:tr>
                            <w:tr w:rsidR="00E976FC" w:rsidRPr="00E976FC" w14:paraId="0233BD2B" w14:textId="77777777" w:rsidTr="00E76543">
                              <w:trPr>
                                <w:trHeight w:val="300"/>
                              </w:trPr>
                              <w:tc>
                                <w:tcPr>
                                  <w:tcW w:w="0" w:type="auto"/>
                                  <w:shd w:val="clear" w:color="auto" w:fill="D9D9D9" w:themeFill="background1" w:themeFillShade="D9"/>
                                  <w:noWrap/>
                                  <w:vAlign w:val="center"/>
                                </w:tcPr>
                                <w:p w14:paraId="6DCA2EFC"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tcPr>
                                <w:p w14:paraId="00796898"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148.9</w:t>
                                  </w:r>
                                </w:p>
                              </w:tc>
                              <w:tc>
                                <w:tcPr>
                                  <w:tcW w:w="0" w:type="auto"/>
                                  <w:tcBorders>
                                    <w:left w:val="single" w:sz="18" w:space="0" w:color="FFFFFF" w:themeColor="background1"/>
                                  </w:tcBorders>
                                  <w:shd w:val="clear" w:color="auto" w:fill="D9D9D9" w:themeFill="background1" w:themeFillShade="D9"/>
                                  <w:noWrap/>
                                  <w:vAlign w:val="center"/>
                                </w:tcPr>
                                <w:p w14:paraId="4CAE4A30"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0.60</w:t>
                                  </w:r>
                                </w:p>
                              </w:tc>
                              <w:tc>
                                <w:tcPr>
                                  <w:tcW w:w="0" w:type="auto"/>
                                  <w:shd w:val="clear" w:color="auto" w:fill="D9D9D9" w:themeFill="background1" w:themeFillShade="D9"/>
                                  <w:noWrap/>
                                  <w:vAlign w:val="center"/>
                                </w:tcPr>
                                <w:p w14:paraId="5560EB6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0.087</w:t>
                                  </w:r>
                                </w:p>
                              </w:tc>
                            </w:tr>
                            <w:tr w:rsidR="00E976FC" w:rsidRPr="00E976FC" w14:paraId="1B7F1970" w14:textId="77777777" w:rsidTr="00E76543">
                              <w:trPr>
                                <w:trHeight w:val="300"/>
                              </w:trPr>
                              <w:tc>
                                <w:tcPr>
                                  <w:tcW w:w="0" w:type="auto"/>
                                  <w:shd w:val="clear" w:color="auto" w:fill="D9D9D9" w:themeFill="background1" w:themeFillShade="D9"/>
                                  <w:noWrap/>
                                  <w:vAlign w:val="center"/>
                                </w:tcPr>
                                <w:p w14:paraId="15ECB992"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tcPr>
                                <w:p w14:paraId="3597CA31"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204.4</w:t>
                                  </w:r>
                                </w:p>
                              </w:tc>
                              <w:tc>
                                <w:tcPr>
                                  <w:tcW w:w="0" w:type="auto"/>
                                  <w:tcBorders>
                                    <w:left w:val="single" w:sz="18" w:space="0" w:color="FFFFFF" w:themeColor="background1"/>
                                  </w:tcBorders>
                                  <w:shd w:val="clear" w:color="auto" w:fill="D9D9D9" w:themeFill="background1" w:themeFillShade="D9"/>
                                  <w:noWrap/>
                                  <w:vAlign w:val="center"/>
                                </w:tcPr>
                                <w:p w14:paraId="1B34947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0.89</w:t>
                                  </w:r>
                                </w:p>
                              </w:tc>
                              <w:tc>
                                <w:tcPr>
                                  <w:tcW w:w="0" w:type="auto"/>
                                  <w:shd w:val="clear" w:color="auto" w:fill="D9D9D9" w:themeFill="background1" w:themeFillShade="D9"/>
                                  <w:noWrap/>
                                  <w:vAlign w:val="center"/>
                                </w:tcPr>
                                <w:p w14:paraId="4B306AD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0.128</w:t>
                                  </w:r>
                                </w:p>
                              </w:tc>
                            </w:tr>
                            <w:tr w:rsidR="00E976FC" w:rsidRPr="00E976FC" w14:paraId="7B0C07A9" w14:textId="77777777" w:rsidTr="00E76543">
                              <w:trPr>
                                <w:trHeight w:val="315"/>
                              </w:trPr>
                              <w:tc>
                                <w:tcPr>
                                  <w:tcW w:w="0" w:type="auto"/>
                                  <w:shd w:val="clear" w:color="auto" w:fill="D9D9D9" w:themeFill="background1" w:themeFillShade="D9"/>
                                  <w:noWrap/>
                                  <w:vAlign w:val="center"/>
                                </w:tcPr>
                                <w:p w14:paraId="75FFB008"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tcPr>
                                <w:p w14:paraId="6D1114A5"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260.0</w:t>
                                  </w:r>
                                </w:p>
                              </w:tc>
                              <w:tc>
                                <w:tcPr>
                                  <w:tcW w:w="0" w:type="auto"/>
                                  <w:tcBorders>
                                    <w:left w:val="single" w:sz="18" w:space="0" w:color="FFFFFF" w:themeColor="background1"/>
                                  </w:tcBorders>
                                  <w:shd w:val="clear" w:color="auto" w:fill="D9D9D9" w:themeFill="background1" w:themeFillShade="D9"/>
                                  <w:noWrap/>
                                  <w:vAlign w:val="center"/>
                                </w:tcPr>
                                <w:p w14:paraId="4351F3F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1.10</w:t>
                                  </w:r>
                                </w:p>
                              </w:tc>
                              <w:tc>
                                <w:tcPr>
                                  <w:tcW w:w="0" w:type="auto"/>
                                  <w:shd w:val="clear" w:color="auto" w:fill="D9D9D9" w:themeFill="background1" w:themeFillShade="D9"/>
                                  <w:noWrap/>
                                  <w:vAlign w:val="center"/>
                                </w:tcPr>
                                <w:p w14:paraId="3A08B4C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0.159</w:t>
                                  </w:r>
                                </w:p>
                              </w:tc>
                            </w:tr>
                            <w:tr w:rsidR="00E976FC" w:rsidRPr="00E976FC" w14:paraId="4AA4A441" w14:textId="77777777" w:rsidTr="00E76543">
                              <w:trPr>
                                <w:trHeight w:val="315"/>
                              </w:trPr>
                              <w:tc>
                                <w:tcPr>
                                  <w:tcW w:w="0" w:type="auto"/>
                                  <w:shd w:val="clear" w:color="auto" w:fill="D9D9D9" w:themeFill="background1" w:themeFillShade="D9"/>
                                  <w:noWrap/>
                                  <w:vAlign w:val="center"/>
                                </w:tcPr>
                                <w:p w14:paraId="178EE8A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600</w:t>
                                  </w:r>
                                </w:p>
                              </w:tc>
                              <w:tc>
                                <w:tcPr>
                                  <w:tcW w:w="0" w:type="auto"/>
                                  <w:tcBorders>
                                    <w:right w:val="single" w:sz="18" w:space="0" w:color="FFFFFF" w:themeColor="background1"/>
                                  </w:tcBorders>
                                  <w:shd w:val="clear" w:color="auto" w:fill="D9D9D9" w:themeFill="background1" w:themeFillShade="D9"/>
                                  <w:noWrap/>
                                  <w:vAlign w:val="center"/>
                                </w:tcPr>
                                <w:p w14:paraId="607F93F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315.6</w:t>
                                  </w:r>
                                </w:p>
                              </w:tc>
                              <w:tc>
                                <w:tcPr>
                                  <w:tcW w:w="0" w:type="auto"/>
                                  <w:tcBorders>
                                    <w:left w:val="single" w:sz="18" w:space="0" w:color="FFFFFF" w:themeColor="background1"/>
                                  </w:tcBorders>
                                  <w:shd w:val="clear" w:color="auto" w:fill="D9D9D9" w:themeFill="background1" w:themeFillShade="D9"/>
                                  <w:noWrap/>
                                  <w:vAlign w:val="center"/>
                                </w:tcPr>
                                <w:p w14:paraId="195D953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1.50</w:t>
                                  </w:r>
                                </w:p>
                              </w:tc>
                              <w:tc>
                                <w:tcPr>
                                  <w:tcW w:w="0" w:type="auto"/>
                                  <w:shd w:val="clear" w:color="auto" w:fill="D9D9D9" w:themeFill="background1" w:themeFillShade="D9"/>
                                  <w:noWrap/>
                                  <w:vAlign w:val="center"/>
                                </w:tcPr>
                                <w:p w14:paraId="363281A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0.216</w:t>
                                  </w:r>
                                </w:p>
                              </w:tc>
                            </w:tr>
                          </w:tbl>
                          <w:p w14:paraId="293E417C" w14:textId="77777777" w:rsidR="00E976FC" w:rsidRDefault="00E976FC">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1"/>
                              <w:gridCol w:w="772"/>
                              <w:gridCol w:w="1581"/>
                              <w:gridCol w:w="981"/>
                            </w:tblGrid>
                            <w:tr w:rsidR="00E976FC" w:rsidRPr="00E976FC" w14:paraId="7222EACE" w14:textId="77777777" w:rsidTr="00E76543">
                              <w:tc>
                                <w:tcPr>
                                  <w:tcW w:w="4077" w:type="dxa"/>
                                  <w:gridSpan w:val="4"/>
                                  <w:shd w:val="clear" w:color="auto" w:fill="BFBFBF" w:themeFill="background1" w:themeFillShade="BF"/>
                                </w:tcPr>
                                <w:p w14:paraId="5462ECCA" w14:textId="77777777" w:rsidR="00E976FC" w:rsidRPr="00E976FC" w:rsidRDefault="00E976FC" w:rsidP="00E976FC">
                                  <w:pPr>
                                    <w:tabs>
                                      <w:tab w:val="left" w:pos="2130"/>
                                    </w:tabs>
                                    <w:jc w:val="center"/>
                                    <w:rPr>
                                      <w:rFonts w:ascii="Century Gothic" w:hAnsi="Century Gothic" w:cs="Tahoma"/>
                                      <w:b/>
                                      <w:sz w:val="20"/>
                                      <w:szCs w:val="20"/>
                                      <w:lang w:val="es-CO"/>
                                    </w:rPr>
                                  </w:pPr>
                                  <w:r w:rsidRPr="00E976FC">
                                    <w:rPr>
                                      <w:rFonts w:ascii="Century Gothic" w:hAnsi="Century Gothic" w:cs="Arial"/>
                                      <w:b/>
                                      <w:iCs/>
                                      <w:color w:val="000000"/>
                                      <w:sz w:val="20"/>
                                      <w:szCs w:val="20"/>
                                      <w:lang w:val="es-CO"/>
                                    </w:rPr>
                                    <w:t>TWL FGC</w:t>
                                  </w:r>
                                </w:p>
                              </w:tc>
                            </w:tr>
                            <w:tr w:rsidR="00E976FC" w:rsidRPr="00E976FC" w14:paraId="5621F5A1" w14:textId="77777777" w:rsidTr="00E76543">
                              <w:tc>
                                <w:tcPr>
                                  <w:tcW w:w="1543" w:type="dxa"/>
                                  <w:gridSpan w:val="2"/>
                                  <w:shd w:val="clear" w:color="auto" w:fill="BFBFBF" w:themeFill="background1" w:themeFillShade="BF"/>
                                </w:tcPr>
                                <w:p w14:paraId="4096D07B" w14:textId="77777777" w:rsidR="00E976FC" w:rsidRPr="00E976FC" w:rsidRDefault="00E976FC" w:rsidP="00E976FC">
                                  <w:pPr>
                                    <w:tabs>
                                      <w:tab w:val="left" w:pos="2130"/>
                                    </w:tabs>
                                    <w:jc w:val="both"/>
                                    <w:rPr>
                                      <w:rFonts w:ascii="Century Gothic" w:hAnsi="Century Gothic" w:cs="Tahoma"/>
                                      <w:b/>
                                      <w:sz w:val="20"/>
                                      <w:szCs w:val="20"/>
                                      <w:lang w:val="es-CO"/>
                                    </w:rPr>
                                  </w:pPr>
                                  <w:r w:rsidRPr="00E976FC">
                                    <w:rPr>
                                      <w:rFonts w:ascii="Century Gothic" w:hAnsi="Century Gothic" w:cs="Calibri"/>
                                      <w:b/>
                                      <w:color w:val="000000"/>
                                      <w:sz w:val="20"/>
                                      <w:szCs w:val="20"/>
                                    </w:rPr>
                                    <w:t>TEMPERATURA</w:t>
                                  </w:r>
                                </w:p>
                              </w:tc>
                              <w:tc>
                                <w:tcPr>
                                  <w:tcW w:w="2534" w:type="dxa"/>
                                  <w:gridSpan w:val="2"/>
                                  <w:shd w:val="clear" w:color="auto" w:fill="BFBFBF" w:themeFill="background1" w:themeFillShade="BF"/>
                                </w:tcPr>
                                <w:p w14:paraId="74C8CB08" w14:textId="77777777" w:rsidR="00E976FC" w:rsidRPr="00E976FC" w:rsidRDefault="00E976FC" w:rsidP="00E976FC">
                                  <w:pPr>
                                    <w:tabs>
                                      <w:tab w:val="left" w:pos="2130"/>
                                    </w:tabs>
                                    <w:jc w:val="both"/>
                                    <w:rPr>
                                      <w:rFonts w:ascii="Century Gothic" w:hAnsi="Century Gothic" w:cs="Tahoma"/>
                                      <w:b/>
                                      <w:sz w:val="20"/>
                                      <w:szCs w:val="20"/>
                                      <w:lang w:val="es-CO"/>
                                    </w:rPr>
                                  </w:pPr>
                                  <w:r w:rsidRPr="00E976FC">
                                    <w:rPr>
                                      <w:rFonts w:ascii="Century Gothic" w:hAnsi="Century Gothic" w:cs="Calibri"/>
                                      <w:b/>
                                      <w:color w:val="000000"/>
                                      <w:sz w:val="20"/>
                                      <w:szCs w:val="20"/>
                                    </w:rPr>
                                    <w:t>CONDUCTIVIDAD TÉRMICA</w:t>
                                  </w:r>
                                </w:p>
                              </w:tc>
                            </w:tr>
                            <w:tr w:rsidR="00E976FC" w:rsidRPr="00E976FC" w14:paraId="683553EB" w14:textId="77777777" w:rsidTr="00E76543">
                              <w:tc>
                                <w:tcPr>
                                  <w:tcW w:w="771" w:type="dxa"/>
                                  <w:shd w:val="clear" w:color="auto" w:fill="BFBFBF" w:themeFill="background1" w:themeFillShade="BF"/>
                                  <w:vAlign w:val="center"/>
                                </w:tcPr>
                                <w:p w14:paraId="6FD907EA"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°F</w:t>
                                  </w:r>
                                </w:p>
                              </w:tc>
                              <w:tc>
                                <w:tcPr>
                                  <w:tcW w:w="772" w:type="dxa"/>
                                  <w:shd w:val="clear" w:color="auto" w:fill="BFBFBF" w:themeFill="background1" w:themeFillShade="BF"/>
                                  <w:vAlign w:val="center"/>
                                </w:tcPr>
                                <w:p w14:paraId="74118175"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°C</w:t>
                                  </w:r>
                                </w:p>
                              </w:tc>
                              <w:tc>
                                <w:tcPr>
                                  <w:tcW w:w="1581" w:type="dxa"/>
                                  <w:shd w:val="clear" w:color="auto" w:fill="BFBFBF" w:themeFill="background1" w:themeFillShade="BF"/>
                                  <w:vAlign w:val="center"/>
                                </w:tcPr>
                                <w:p w14:paraId="5EA0639B"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BTU.in/hr.ft</w:t>
                                  </w:r>
                                  <w:r w:rsidRPr="00E976FC">
                                    <w:rPr>
                                      <w:rFonts w:ascii="Century Gothic" w:hAnsi="Century Gothic" w:cs="Calibri"/>
                                      <w:color w:val="000000"/>
                                      <w:sz w:val="20"/>
                                      <w:szCs w:val="20"/>
                                      <w:vertAlign w:val="superscript"/>
                                    </w:rPr>
                                    <w:t>2</w:t>
                                  </w:r>
                                  <w:r w:rsidRPr="00E976FC">
                                    <w:rPr>
                                      <w:rFonts w:ascii="Century Gothic" w:hAnsi="Century Gothic" w:cs="Calibri"/>
                                      <w:color w:val="000000"/>
                                      <w:sz w:val="20"/>
                                      <w:szCs w:val="20"/>
                                    </w:rPr>
                                    <w:t>.°F</w:t>
                                  </w:r>
                                </w:p>
                              </w:tc>
                              <w:tc>
                                <w:tcPr>
                                  <w:tcW w:w="953" w:type="dxa"/>
                                  <w:shd w:val="clear" w:color="auto" w:fill="BFBFBF" w:themeFill="background1" w:themeFillShade="BF"/>
                                  <w:vAlign w:val="center"/>
                                </w:tcPr>
                                <w:p w14:paraId="4A1A261F"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W/m.°C</w:t>
                                  </w:r>
                                </w:p>
                              </w:tc>
                            </w:tr>
                            <w:tr w:rsidR="00E976FC" w:rsidRPr="00E976FC" w14:paraId="395936B6" w14:textId="77777777" w:rsidTr="00E76543">
                              <w:tc>
                                <w:tcPr>
                                  <w:tcW w:w="771" w:type="dxa"/>
                                  <w:shd w:val="clear" w:color="auto" w:fill="D9D9D9" w:themeFill="background1" w:themeFillShade="D9"/>
                                  <w:vAlign w:val="center"/>
                                </w:tcPr>
                                <w:p w14:paraId="60E14459"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75</w:t>
                                  </w:r>
                                </w:p>
                              </w:tc>
                              <w:tc>
                                <w:tcPr>
                                  <w:tcW w:w="772" w:type="dxa"/>
                                  <w:shd w:val="clear" w:color="auto" w:fill="D9D9D9" w:themeFill="background1" w:themeFillShade="D9"/>
                                  <w:vAlign w:val="center"/>
                                </w:tcPr>
                                <w:p w14:paraId="3D07EC57"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23.9</w:t>
                                  </w:r>
                                </w:p>
                              </w:tc>
                              <w:tc>
                                <w:tcPr>
                                  <w:tcW w:w="1581" w:type="dxa"/>
                                  <w:shd w:val="clear" w:color="auto" w:fill="D9D9D9" w:themeFill="background1" w:themeFillShade="D9"/>
                                  <w:vAlign w:val="center"/>
                                </w:tcPr>
                                <w:p w14:paraId="74028F8F"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0.29</w:t>
                                  </w:r>
                                </w:p>
                              </w:tc>
                              <w:tc>
                                <w:tcPr>
                                  <w:tcW w:w="953" w:type="dxa"/>
                                  <w:shd w:val="clear" w:color="auto" w:fill="D9D9D9" w:themeFill="background1" w:themeFillShade="D9"/>
                                  <w:vAlign w:val="center"/>
                                </w:tcPr>
                                <w:p w14:paraId="214A4581"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0.041</w:t>
                                  </w:r>
                                </w:p>
                              </w:tc>
                            </w:tr>
                          </w:tbl>
                          <w:p w14:paraId="2E94BD95" w14:textId="77777777" w:rsidR="00E976FC" w:rsidRPr="00E976FC" w:rsidRDefault="00E976FC">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311626" id="Cuadro de texto 7" o:spid="_x0000_s1035" type="#_x0000_t202" style="position:absolute;left:0;text-align:left;margin-left:0;margin-top:-3.9pt;width:584.15pt;height:297.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" filled="f" stroked="f" strokeweight=".5pt">
                <v:textbox>
                  <w:txbxContent>
                    <w:p w14:paraId="070861F4" w14:textId="77777777" w:rsidR="00E976FC" w:rsidRDefault="00E976FC"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E976FC">
                        <w:rPr>
                          <w:rFonts w:ascii="Century Gothic" w:hAnsi="Century Gothic" w:cs="Arial"/>
                          <w:iCs/>
                          <w:color w:val="000000"/>
                          <w:sz w:val="20"/>
                          <w:szCs w:val="20"/>
                          <w:lang w:val="es-CO"/>
                        </w:rPr>
                        <w:t>Los datos presentados a continuación son una guía para el desempeño térmico según lo requerido por la norma ASTM C553 Tipo V, comparado con un punto del desempeño térmico del producto en referencia (TWL)</w:t>
                      </w:r>
                    </w:p>
                    <w:p w14:paraId="67A27341" w14:textId="77777777" w:rsidR="00E976FC" w:rsidRPr="00E976FC" w:rsidRDefault="00E976FC"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69"/>
                        <w:gridCol w:w="871"/>
                        <w:gridCol w:w="1689"/>
                        <w:gridCol w:w="1087"/>
                      </w:tblGrid>
                      <w:tr w:rsidR="00E976FC" w:rsidRPr="00E976FC" w14:paraId="683E8DA7" w14:textId="77777777" w:rsidTr="00E76543">
                        <w:trPr>
                          <w:trHeight w:val="285"/>
                        </w:trPr>
                        <w:tc>
                          <w:tcPr>
                            <w:tcW w:w="0" w:type="auto"/>
                            <w:gridSpan w:val="4"/>
                            <w:tcBorders>
                              <w:bottom w:val="single" w:sz="4" w:space="0" w:color="FFFFFF" w:themeColor="background1"/>
                            </w:tcBorders>
                            <w:shd w:val="clear" w:color="auto" w:fill="BFBFBF" w:themeFill="background1" w:themeFillShade="BF"/>
                            <w:noWrap/>
                            <w:vAlign w:val="center"/>
                          </w:tcPr>
                          <w:p w14:paraId="5E2C657E"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Arial"/>
                                <w:b/>
                                <w:iCs/>
                                <w:color w:val="000000"/>
                                <w:sz w:val="20"/>
                                <w:szCs w:val="20"/>
                                <w:lang w:val="es-CO"/>
                              </w:rPr>
                              <w:t>ASTM C553 Tipo V</w:t>
                            </w:r>
                          </w:p>
                        </w:tc>
                      </w:tr>
                      <w:tr w:rsidR="00E976FC" w:rsidRPr="00E976FC" w14:paraId="341D2C16" w14:textId="77777777" w:rsidTr="00E76543">
                        <w:trPr>
                          <w:trHeight w:val="315"/>
                        </w:trPr>
                        <w:tc>
                          <w:tcPr>
                            <w:tcW w:w="0" w:type="auto"/>
                            <w:gridSpan w:val="2"/>
                            <w:tcBorders>
                              <w:top w:val="single" w:sz="4" w:space="0" w:color="FFFFFF" w:themeColor="background1"/>
                              <w:right w:val="single" w:sz="18" w:space="0" w:color="FFFFFF" w:themeColor="background1"/>
                            </w:tcBorders>
                            <w:shd w:val="clear" w:color="auto" w:fill="BFBFBF" w:themeFill="background1" w:themeFillShade="BF"/>
                            <w:noWrap/>
                            <w:vAlign w:val="center"/>
                            <w:hideMark/>
                          </w:tcPr>
                          <w:p w14:paraId="42CD3BAD"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TEMPERATURA</w:t>
                            </w:r>
                          </w:p>
                        </w:tc>
                        <w:tc>
                          <w:tcPr>
                            <w:tcW w:w="0" w:type="auto"/>
                            <w:gridSpan w:val="2"/>
                            <w:tcBorders>
                              <w:top w:val="single" w:sz="4" w:space="0" w:color="FFFFFF" w:themeColor="background1"/>
                              <w:left w:val="single" w:sz="18" w:space="0" w:color="FFFFFF" w:themeColor="background1"/>
                            </w:tcBorders>
                            <w:shd w:val="clear" w:color="auto" w:fill="BFBFBF" w:themeFill="background1" w:themeFillShade="BF"/>
                            <w:noWrap/>
                            <w:vAlign w:val="center"/>
                            <w:hideMark/>
                          </w:tcPr>
                          <w:p w14:paraId="567726ED"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CONDUCTIVIDAD TÉRMICA</w:t>
                            </w:r>
                          </w:p>
                        </w:tc>
                      </w:tr>
                      <w:tr w:rsidR="00E976FC" w:rsidRPr="00E976FC" w14:paraId="668E6801" w14:textId="77777777" w:rsidTr="00E76543">
                        <w:trPr>
                          <w:trHeight w:val="397"/>
                        </w:trPr>
                        <w:tc>
                          <w:tcPr>
                            <w:tcW w:w="0" w:type="auto"/>
                            <w:tcBorders>
                              <w:bottom w:val="single" w:sz="18" w:space="0" w:color="FFFFFF" w:themeColor="background1"/>
                            </w:tcBorders>
                            <w:shd w:val="clear" w:color="auto" w:fill="BFBFBF" w:themeFill="background1" w:themeFillShade="BF"/>
                            <w:noWrap/>
                            <w:vAlign w:val="center"/>
                            <w:hideMark/>
                          </w:tcPr>
                          <w:p w14:paraId="5E312799"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 xml:space="preserve"> °F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1EC91018"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227B37B2"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BTU.in/hr.ft</w:t>
                            </w:r>
                            <w:r w:rsidRPr="00E976FC">
                              <w:rPr>
                                <w:rFonts w:ascii="Century Gothic" w:hAnsi="Century Gothic" w:cs="Calibri"/>
                                <w:color w:val="000000"/>
                                <w:sz w:val="20"/>
                                <w:szCs w:val="20"/>
                                <w:vertAlign w:val="superscript"/>
                              </w:rPr>
                              <w:t>2</w:t>
                            </w:r>
                            <w:r w:rsidRPr="00E976FC">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vAlign w:val="center"/>
                            <w:hideMark/>
                          </w:tcPr>
                          <w:p w14:paraId="6C146C5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W/m.°C</w:t>
                            </w:r>
                          </w:p>
                        </w:tc>
                      </w:tr>
                      <w:tr w:rsidR="00E976FC" w:rsidRPr="00E976FC" w14:paraId="645DB974" w14:textId="77777777" w:rsidTr="00E76543">
                        <w:trPr>
                          <w:trHeight w:val="300"/>
                        </w:trPr>
                        <w:tc>
                          <w:tcPr>
                            <w:tcW w:w="0" w:type="auto"/>
                            <w:tcBorders>
                              <w:top w:val="single" w:sz="18" w:space="0" w:color="FFFFFF" w:themeColor="background1"/>
                            </w:tcBorders>
                            <w:shd w:val="clear" w:color="auto" w:fill="D9D9D9" w:themeFill="background1" w:themeFillShade="D9"/>
                            <w:noWrap/>
                            <w:vAlign w:val="center"/>
                          </w:tcPr>
                          <w:p w14:paraId="0038D2F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 xml:space="preserve">  25</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tcPr>
                          <w:p w14:paraId="1F0331F1"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-3.9</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tcPr>
                          <w:p w14:paraId="589FB1F5"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0.30</w:t>
                            </w:r>
                          </w:p>
                        </w:tc>
                        <w:tc>
                          <w:tcPr>
                            <w:tcW w:w="0" w:type="auto"/>
                            <w:tcBorders>
                              <w:top w:val="single" w:sz="18" w:space="0" w:color="FFFFFF" w:themeColor="background1"/>
                            </w:tcBorders>
                            <w:shd w:val="clear" w:color="auto" w:fill="D9D9D9" w:themeFill="background1" w:themeFillShade="D9"/>
                            <w:noWrap/>
                            <w:vAlign w:val="center"/>
                          </w:tcPr>
                          <w:p w14:paraId="017AF03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0.043</w:t>
                            </w:r>
                          </w:p>
                        </w:tc>
                      </w:tr>
                      <w:tr w:rsidR="00E976FC" w:rsidRPr="00E976FC" w14:paraId="2651BADC" w14:textId="77777777" w:rsidTr="00E76543">
                        <w:trPr>
                          <w:trHeight w:val="300"/>
                        </w:trPr>
                        <w:tc>
                          <w:tcPr>
                            <w:tcW w:w="0" w:type="auto"/>
                            <w:shd w:val="clear" w:color="auto" w:fill="D9D9D9" w:themeFill="background1" w:themeFillShade="D9"/>
                            <w:noWrap/>
                            <w:vAlign w:val="center"/>
                          </w:tcPr>
                          <w:p w14:paraId="7AA08AAE"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75</w:t>
                            </w:r>
                          </w:p>
                        </w:tc>
                        <w:tc>
                          <w:tcPr>
                            <w:tcW w:w="0" w:type="auto"/>
                            <w:tcBorders>
                              <w:right w:val="single" w:sz="18" w:space="0" w:color="FFFFFF" w:themeColor="background1"/>
                            </w:tcBorders>
                            <w:shd w:val="clear" w:color="auto" w:fill="D9D9D9" w:themeFill="background1" w:themeFillShade="D9"/>
                            <w:noWrap/>
                            <w:vAlign w:val="center"/>
                          </w:tcPr>
                          <w:p w14:paraId="7BF51DF5"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23.9</w:t>
                            </w:r>
                          </w:p>
                        </w:tc>
                        <w:tc>
                          <w:tcPr>
                            <w:tcW w:w="0" w:type="auto"/>
                            <w:tcBorders>
                              <w:left w:val="single" w:sz="18" w:space="0" w:color="FFFFFF" w:themeColor="background1"/>
                            </w:tcBorders>
                            <w:shd w:val="clear" w:color="auto" w:fill="D9D9D9" w:themeFill="background1" w:themeFillShade="D9"/>
                            <w:noWrap/>
                            <w:vAlign w:val="center"/>
                          </w:tcPr>
                          <w:p w14:paraId="058B3DD0"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0.31</w:t>
                            </w:r>
                          </w:p>
                        </w:tc>
                        <w:tc>
                          <w:tcPr>
                            <w:tcW w:w="0" w:type="auto"/>
                            <w:shd w:val="clear" w:color="auto" w:fill="D9D9D9" w:themeFill="background1" w:themeFillShade="D9"/>
                            <w:noWrap/>
                            <w:vAlign w:val="center"/>
                          </w:tcPr>
                          <w:p w14:paraId="49CF0724" w14:textId="77777777" w:rsidR="00E976FC" w:rsidRPr="00E976FC" w:rsidRDefault="00E976FC" w:rsidP="00E976FC">
                            <w:pPr>
                              <w:suppressOverlap/>
                              <w:jc w:val="center"/>
                              <w:rPr>
                                <w:rFonts w:ascii="Century Gothic" w:hAnsi="Century Gothic" w:cs="Calibri"/>
                                <w:b/>
                                <w:color w:val="000000"/>
                                <w:sz w:val="20"/>
                                <w:szCs w:val="20"/>
                              </w:rPr>
                            </w:pPr>
                            <w:r w:rsidRPr="00E976FC">
                              <w:rPr>
                                <w:rFonts w:ascii="Century Gothic" w:hAnsi="Century Gothic" w:cs="Calibri"/>
                                <w:b/>
                                <w:color w:val="000000"/>
                                <w:sz w:val="20"/>
                                <w:szCs w:val="20"/>
                              </w:rPr>
                              <w:t>0.045</w:t>
                            </w:r>
                          </w:p>
                        </w:tc>
                      </w:tr>
                      <w:tr w:rsidR="00E976FC" w:rsidRPr="00E976FC" w14:paraId="77CECF3C" w14:textId="77777777" w:rsidTr="00E76543">
                        <w:trPr>
                          <w:trHeight w:val="300"/>
                        </w:trPr>
                        <w:tc>
                          <w:tcPr>
                            <w:tcW w:w="0" w:type="auto"/>
                            <w:shd w:val="clear" w:color="auto" w:fill="D9D9D9" w:themeFill="background1" w:themeFillShade="D9"/>
                            <w:noWrap/>
                            <w:vAlign w:val="center"/>
                          </w:tcPr>
                          <w:p w14:paraId="287A480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100</w:t>
                            </w:r>
                          </w:p>
                        </w:tc>
                        <w:tc>
                          <w:tcPr>
                            <w:tcW w:w="0" w:type="auto"/>
                            <w:tcBorders>
                              <w:right w:val="single" w:sz="18" w:space="0" w:color="FFFFFF" w:themeColor="background1"/>
                            </w:tcBorders>
                            <w:shd w:val="clear" w:color="auto" w:fill="D9D9D9" w:themeFill="background1" w:themeFillShade="D9"/>
                            <w:noWrap/>
                            <w:vAlign w:val="center"/>
                          </w:tcPr>
                          <w:p w14:paraId="762A715C"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37.8</w:t>
                            </w:r>
                          </w:p>
                        </w:tc>
                        <w:tc>
                          <w:tcPr>
                            <w:tcW w:w="0" w:type="auto"/>
                            <w:tcBorders>
                              <w:left w:val="single" w:sz="18" w:space="0" w:color="FFFFFF" w:themeColor="background1"/>
                            </w:tcBorders>
                            <w:shd w:val="clear" w:color="auto" w:fill="D9D9D9" w:themeFill="background1" w:themeFillShade="D9"/>
                            <w:noWrap/>
                            <w:vAlign w:val="center"/>
                          </w:tcPr>
                          <w:p w14:paraId="554BCC6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0.33</w:t>
                            </w:r>
                          </w:p>
                        </w:tc>
                        <w:tc>
                          <w:tcPr>
                            <w:tcW w:w="0" w:type="auto"/>
                            <w:shd w:val="clear" w:color="auto" w:fill="D9D9D9" w:themeFill="background1" w:themeFillShade="D9"/>
                            <w:noWrap/>
                            <w:vAlign w:val="center"/>
                          </w:tcPr>
                          <w:p w14:paraId="57EE9B75"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0.048</w:t>
                            </w:r>
                          </w:p>
                        </w:tc>
                      </w:tr>
                      <w:tr w:rsidR="00E976FC" w:rsidRPr="00E976FC" w14:paraId="4E715B58" w14:textId="77777777" w:rsidTr="00E76543">
                        <w:trPr>
                          <w:trHeight w:val="300"/>
                        </w:trPr>
                        <w:tc>
                          <w:tcPr>
                            <w:tcW w:w="0" w:type="auto"/>
                            <w:shd w:val="clear" w:color="auto" w:fill="D9D9D9" w:themeFill="background1" w:themeFillShade="D9"/>
                            <w:noWrap/>
                            <w:vAlign w:val="center"/>
                          </w:tcPr>
                          <w:p w14:paraId="53F13B0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tcPr>
                          <w:p w14:paraId="6872CD6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93.3</w:t>
                            </w:r>
                          </w:p>
                        </w:tc>
                        <w:tc>
                          <w:tcPr>
                            <w:tcW w:w="0" w:type="auto"/>
                            <w:tcBorders>
                              <w:left w:val="single" w:sz="18" w:space="0" w:color="FFFFFF" w:themeColor="background1"/>
                            </w:tcBorders>
                            <w:shd w:val="clear" w:color="auto" w:fill="D9D9D9" w:themeFill="background1" w:themeFillShade="D9"/>
                            <w:noWrap/>
                            <w:vAlign w:val="center"/>
                          </w:tcPr>
                          <w:p w14:paraId="173F5319"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0.44</w:t>
                            </w:r>
                          </w:p>
                        </w:tc>
                        <w:tc>
                          <w:tcPr>
                            <w:tcW w:w="0" w:type="auto"/>
                            <w:shd w:val="clear" w:color="auto" w:fill="D9D9D9" w:themeFill="background1" w:themeFillShade="D9"/>
                            <w:noWrap/>
                            <w:vAlign w:val="center"/>
                          </w:tcPr>
                          <w:p w14:paraId="736395A9"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0.063</w:t>
                            </w:r>
                          </w:p>
                        </w:tc>
                      </w:tr>
                      <w:tr w:rsidR="00E976FC" w:rsidRPr="00E976FC" w14:paraId="0233BD2B" w14:textId="77777777" w:rsidTr="00E76543">
                        <w:trPr>
                          <w:trHeight w:val="300"/>
                        </w:trPr>
                        <w:tc>
                          <w:tcPr>
                            <w:tcW w:w="0" w:type="auto"/>
                            <w:shd w:val="clear" w:color="auto" w:fill="D9D9D9" w:themeFill="background1" w:themeFillShade="D9"/>
                            <w:noWrap/>
                            <w:vAlign w:val="center"/>
                          </w:tcPr>
                          <w:p w14:paraId="6DCA2EFC"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tcPr>
                          <w:p w14:paraId="00796898"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148.9</w:t>
                            </w:r>
                          </w:p>
                        </w:tc>
                        <w:tc>
                          <w:tcPr>
                            <w:tcW w:w="0" w:type="auto"/>
                            <w:tcBorders>
                              <w:left w:val="single" w:sz="18" w:space="0" w:color="FFFFFF" w:themeColor="background1"/>
                            </w:tcBorders>
                            <w:shd w:val="clear" w:color="auto" w:fill="D9D9D9" w:themeFill="background1" w:themeFillShade="D9"/>
                            <w:noWrap/>
                            <w:vAlign w:val="center"/>
                          </w:tcPr>
                          <w:p w14:paraId="4CAE4A30"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0.60</w:t>
                            </w:r>
                          </w:p>
                        </w:tc>
                        <w:tc>
                          <w:tcPr>
                            <w:tcW w:w="0" w:type="auto"/>
                            <w:shd w:val="clear" w:color="auto" w:fill="D9D9D9" w:themeFill="background1" w:themeFillShade="D9"/>
                            <w:noWrap/>
                            <w:vAlign w:val="center"/>
                          </w:tcPr>
                          <w:p w14:paraId="5560EB6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0.087</w:t>
                            </w:r>
                          </w:p>
                        </w:tc>
                      </w:tr>
                      <w:tr w:rsidR="00E976FC" w:rsidRPr="00E976FC" w14:paraId="1B7F1970" w14:textId="77777777" w:rsidTr="00E76543">
                        <w:trPr>
                          <w:trHeight w:val="300"/>
                        </w:trPr>
                        <w:tc>
                          <w:tcPr>
                            <w:tcW w:w="0" w:type="auto"/>
                            <w:shd w:val="clear" w:color="auto" w:fill="D9D9D9" w:themeFill="background1" w:themeFillShade="D9"/>
                            <w:noWrap/>
                            <w:vAlign w:val="center"/>
                          </w:tcPr>
                          <w:p w14:paraId="15ECB992"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tcPr>
                          <w:p w14:paraId="3597CA31"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204.4</w:t>
                            </w:r>
                          </w:p>
                        </w:tc>
                        <w:tc>
                          <w:tcPr>
                            <w:tcW w:w="0" w:type="auto"/>
                            <w:tcBorders>
                              <w:left w:val="single" w:sz="18" w:space="0" w:color="FFFFFF" w:themeColor="background1"/>
                            </w:tcBorders>
                            <w:shd w:val="clear" w:color="auto" w:fill="D9D9D9" w:themeFill="background1" w:themeFillShade="D9"/>
                            <w:noWrap/>
                            <w:vAlign w:val="center"/>
                          </w:tcPr>
                          <w:p w14:paraId="1B34947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0.89</w:t>
                            </w:r>
                          </w:p>
                        </w:tc>
                        <w:tc>
                          <w:tcPr>
                            <w:tcW w:w="0" w:type="auto"/>
                            <w:shd w:val="clear" w:color="auto" w:fill="D9D9D9" w:themeFill="background1" w:themeFillShade="D9"/>
                            <w:noWrap/>
                            <w:vAlign w:val="center"/>
                          </w:tcPr>
                          <w:p w14:paraId="4B306AD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0.128</w:t>
                            </w:r>
                          </w:p>
                        </w:tc>
                      </w:tr>
                      <w:tr w:rsidR="00E976FC" w:rsidRPr="00E976FC" w14:paraId="7B0C07A9" w14:textId="77777777" w:rsidTr="00E76543">
                        <w:trPr>
                          <w:trHeight w:val="315"/>
                        </w:trPr>
                        <w:tc>
                          <w:tcPr>
                            <w:tcW w:w="0" w:type="auto"/>
                            <w:shd w:val="clear" w:color="auto" w:fill="D9D9D9" w:themeFill="background1" w:themeFillShade="D9"/>
                            <w:noWrap/>
                            <w:vAlign w:val="center"/>
                          </w:tcPr>
                          <w:p w14:paraId="75FFB008"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tcPr>
                          <w:p w14:paraId="6D1114A5"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260.0</w:t>
                            </w:r>
                          </w:p>
                        </w:tc>
                        <w:tc>
                          <w:tcPr>
                            <w:tcW w:w="0" w:type="auto"/>
                            <w:tcBorders>
                              <w:left w:val="single" w:sz="18" w:space="0" w:color="FFFFFF" w:themeColor="background1"/>
                            </w:tcBorders>
                            <w:shd w:val="clear" w:color="auto" w:fill="D9D9D9" w:themeFill="background1" w:themeFillShade="D9"/>
                            <w:noWrap/>
                            <w:vAlign w:val="center"/>
                          </w:tcPr>
                          <w:p w14:paraId="4351F3F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1.10</w:t>
                            </w:r>
                          </w:p>
                        </w:tc>
                        <w:tc>
                          <w:tcPr>
                            <w:tcW w:w="0" w:type="auto"/>
                            <w:shd w:val="clear" w:color="auto" w:fill="D9D9D9" w:themeFill="background1" w:themeFillShade="D9"/>
                            <w:noWrap/>
                            <w:vAlign w:val="center"/>
                          </w:tcPr>
                          <w:p w14:paraId="3A08B4C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0.159</w:t>
                            </w:r>
                          </w:p>
                        </w:tc>
                      </w:tr>
                      <w:tr w:rsidR="00E976FC" w:rsidRPr="00E976FC" w14:paraId="4AA4A441" w14:textId="77777777" w:rsidTr="00E76543">
                        <w:trPr>
                          <w:trHeight w:val="315"/>
                        </w:trPr>
                        <w:tc>
                          <w:tcPr>
                            <w:tcW w:w="0" w:type="auto"/>
                            <w:shd w:val="clear" w:color="auto" w:fill="D9D9D9" w:themeFill="background1" w:themeFillShade="D9"/>
                            <w:noWrap/>
                            <w:vAlign w:val="center"/>
                          </w:tcPr>
                          <w:p w14:paraId="178EE8A4"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600</w:t>
                            </w:r>
                          </w:p>
                        </w:tc>
                        <w:tc>
                          <w:tcPr>
                            <w:tcW w:w="0" w:type="auto"/>
                            <w:tcBorders>
                              <w:right w:val="single" w:sz="18" w:space="0" w:color="FFFFFF" w:themeColor="background1"/>
                            </w:tcBorders>
                            <w:shd w:val="clear" w:color="auto" w:fill="D9D9D9" w:themeFill="background1" w:themeFillShade="D9"/>
                            <w:noWrap/>
                            <w:vAlign w:val="center"/>
                          </w:tcPr>
                          <w:p w14:paraId="607F93FF"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315.6</w:t>
                            </w:r>
                          </w:p>
                        </w:tc>
                        <w:tc>
                          <w:tcPr>
                            <w:tcW w:w="0" w:type="auto"/>
                            <w:tcBorders>
                              <w:left w:val="single" w:sz="18" w:space="0" w:color="FFFFFF" w:themeColor="background1"/>
                            </w:tcBorders>
                            <w:shd w:val="clear" w:color="auto" w:fill="D9D9D9" w:themeFill="background1" w:themeFillShade="D9"/>
                            <w:noWrap/>
                            <w:vAlign w:val="center"/>
                          </w:tcPr>
                          <w:p w14:paraId="195D953A"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1.50</w:t>
                            </w:r>
                          </w:p>
                        </w:tc>
                        <w:tc>
                          <w:tcPr>
                            <w:tcW w:w="0" w:type="auto"/>
                            <w:shd w:val="clear" w:color="auto" w:fill="D9D9D9" w:themeFill="background1" w:themeFillShade="D9"/>
                            <w:noWrap/>
                            <w:vAlign w:val="center"/>
                          </w:tcPr>
                          <w:p w14:paraId="363281A7" w14:textId="77777777" w:rsidR="00E976FC" w:rsidRPr="00E976FC" w:rsidRDefault="00E976FC" w:rsidP="00E976FC">
                            <w:pPr>
                              <w:suppressOverlap/>
                              <w:jc w:val="center"/>
                              <w:rPr>
                                <w:rFonts w:ascii="Century Gothic" w:hAnsi="Century Gothic" w:cs="Calibri"/>
                                <w:color w:val="000000"/>
                                <w:sz w:val="20"/>
                                <w:szCs w:val="20"/>
                              </w:rPr>
                            </w:pPr>
                            <w:r w:rsidRPr="00E976FC">
                              <w:rPr>
                                <w:rFonts w:ascii="Century Gothic" w:hAnsi="Century Gothic" w:cs="Calibri"/>
                                <w:color w:val="000000"/>
                                <w:sz w:val="20"/>
                                <w:szCs w:val="20"/>
                              </w:rPr>
                              <w:t>0.216</w:t>
                            </w:r>
                          </w:p>
                        </w:tc>
                      </w:tr>
                    </w:tbl>
                    <w:p w14:paraId="293E417C" w14:textId="77777777" w:rsidR="00E976FC" w:rsidRDefault="00E976FC">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1"/>
                        <w:gridCol w:w="772"/>
                        <w:gridCol w:w="1581"/>
                        <w:gridCol w:w="981"/>
                      </w:tblGrid>
                      <w:tr w:rsidR="00E976FC" w:rsidRPr="00E976FC" w14:paraId="7222EACE" w14:textId="77777777" w:rsidTr="00E76543">
                        <w:tc>
                          <w:tcPr>
                            <w:tcW w:w="4077" w:type="dxa"/>
                            <w:gridSpan w:val="4"/>
                            <w:shd w:val="clear" w:color="auto" w:fill="BFBFBF" w:themeFill="background1" w:themeFillShade="BF"/>
                          </w:tcPr>
                          <w:p w14:paraId="5462ECCA" w14:textId="77777777" w:rsidR="00E976FC" w:rsidRPr="00E976FC" w:rsidRDefault="00E976FC" w:rsidP="00E976FC">
                            <w:pPr>
                              <w:tabs>
                                <w:tab w:val="left" w:pos="2130"/>
                              </w:tabs>
                              <w:jc w:val="center"/>
                              <w:rPr>
                                <w:rFonts w:ascii="Century Gothic" w:hAnsi="Century Gothic" w:cs="Tahoma"/>
                                <w:b/>
                                <w:sz w:val="20"/>
                                <w:szCs w:val="20"/>
                                <w:lang w:val="es-CO"/>
                              </w:rPr>
                            </w:pPr>
                            <w:r w:rsidRPr="00E976FC">
                              <w:rPr>
                                <w:rFonts w:ascii="Century Gothic" w:hAnsi="Century Gothic" w:cs="Arial"/>
                                <w:b/>
                                <w:iCs/>
                                <w:color w:val="000000"/>
                                <w:sz w:val="20"/>
                                <w:szCs w:val="20"/>
                                <w:lang w:val="es-CO"/>
                              </w:rPr>
                              <w:t>TWL FGC</w:t>
                            </w:r>
                          </w:p>
                        </w:tc>
                      </w:tr>
                      <w:tr w:rsidR="00E976FC" w:rsidRPr="00E976FC" w14:paraId="5621F5A1" w14:textId="77777777" w:rsidTr="00E76543">
                        <w:tc>
                          <w:tcPr>
                            <w:tcW w:w="1543" w:type="dxa"/>
                            <w:gridSpan w:val="2"/>
                            <w:shd w:val="clear" w:color="auto" w:fill="BFBFBF" w:themeFill="background1" w:themeFillShade="BF"/>
                          </w:tcPr>
                          <w:p w14:paraId="4096D07B" w14:textId="77777777" w:rsidR="00E976FC" w:rsidRPr="00E976FC" w:rsidRDefault="00E976FC" w:rsidP="00E976FC">
                            <w:pPr>
                              <w:tabs>
                                <w:tab w:val="left" w:pos="2130"/>
                              </w:tabs>
                              <w:jc w:val="both"/>
                              <w:rPr>
                                <w:rFonts w:ascii="Century Gothic" w:hAnsi="Century Gothic" w:cs="Tahoma"/>
                                <w:b/>
                                <w:sz w:val="20"/>
                                <w:szCs w:val="20"/>
                                <w:lang w:val="es-CO"/>
                              </w:rPr>
                            </w:pPr>
                            <w:r w:rsidRPr="00E976FC">
                              <w:rPr>
                                <w:rFonts w:ascii="Century Gothic" w:hAnsi="Century Gothic" w:cs="Calibri"/>
                                <w:b/>
                                <w:color w:val="000000"/>
                                <w:sz w:val="20"/>
                                <w:szCs w:val="20"/>
                              </w:rPr>
                              <w:t>TEMPERATURA</w:t>
                            </w:r>
                          </w:p>
                        </w:tc>
                        <w:tc>
                          <w:tcPr>
                            <w:tcW w:w="2534" w:type="dxa"/>
                            <w:gridSpan w:val="2"/>
                            <w:shd w:val="clear" w:color="auto" w:fill="BFBFBF" w:themeFill="background1" w:themeFillShade="BF"/>
                          </w:tcPr>
                          <w:p w14:paraId="74C8CB08" w14:textId="77777777" w:rsidR="00E976FC" w:rsidRPr="00E976FC" w:rsidRDefault="00E976FC" w:rsidP="00E976FC">
                            <w:pPr>
                              <w:tabs>
                                <w:tab w:val="left" w:pos="2130"/>
                              </w:tabs>
                              <w:jc w:val="both"/>
                              <w:rPr>
                                <w:rFonts w:ascii="Century Gothic" w:hAnsi="Century Gothic" w:cs="Tahoma"/>
                                <w:b/>
                                <w:sz w:val="20"/>
                                <w:szCs w:val="20"/>
                                <w:lang w:val="es-CO"/>
                              </w:rPr>
                            </w:pPr>
                            <w:r w:rsidRPr="00E976FC">
                              <w:rPr>
                                <w:rFonts w:ascii="Century Gothic" w:hAnsi="Century Gothic" w:cs="Calibri"/>
                                <w:b/>
                                <w:color w:val="000000"/>
                                <w:sz w:val="20"/>
                                <w:szCs w:val="20"/>
                              </w:rPr>
                              <w:t>CONDUCTIVIDAD TÉRMICA</w:t>
                            </w:r>
                          </w:p>
                        </w:tc>
                      </w:tr>
                      <w:tr w:rsidR="00E976FC" w:rsidRPr="00E976FC" w14:paraId="683553EB" w14:textId="77777777" w:rsidTr="00E76543">
                        <w:tc>
                          <w:tcPr>
                            <w:tcW w:w="771" w:type="dxa"/>
                            <w:shd w:val="clear" w:color="auto" w:fill="BFBFBF" w:themeFill="background1" w:themeFillShade="BF"/>
                            <w:vAlign w:val="center"/>
                          </w:tcPr>
                          <w:p w14:paraId="6FD907EA"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°F</w:t>
                            </w:r>
                          </w:p>
                        </w:tc>
                        <w:tc>
                          <w:tcPr>
                            <w:tcW w:w="772" w:type="dxa"/>
                            <w:shd w:val="clear" w:color="auto" w:fill="BFBFBF" w:themeFill="background1" w:themeFillShade="BF"/>
                            <w:vAlign w:val="center"/>
                          </w:tcPr>
                          <w:p w14:paraId="74118175"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°C</w:t>
                            </w:r>
                          </w:p>
                        </w:tc>
                        <w:tc>
                          <w:tcPr>
                            <w:tcW w:w="1581" w:type="dxa"/>
                            <w:shd w:val="clear" w:color="auto" w:fill="BFBFBF" w:themeFill="background1" w:themeFillShade="BF"/>
                            <w:vAlign w:val="center"/>
                          </w:tcPr>
                          <w:p w14:paraId="5EA0639B"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BTU.in/hr.ft</w:t>
                            </w:r>
                            <w:r w:rsidRPr="00E976FC">
                              <w:rPr>
                                <w:rFonts w:ascii="Century Gothic" w:hAnsi="Century Gothic" w:cs="Calibri"/>
                                <w:color w:val="000000"/>
                                <w:sz w:val="20"/>
                                <w:szCs w:val="20"/>
                                <w:vertAlign w:val="superscript"/>
                              </w:rPr>
                              <w:t>2</w:t>
                            </w:r>
                            <w:r w:rsidRPr="00E976FC">
                              <w:rPr>
                                <w:rFonts w:ascii="Century Gothic" w:hAnsi="Century Gothic" w:cs="Calibri"/>
                                <w:color w:val="000000"/>
                                <w:sz w:val="20"/>
                                <w:szCs w:val="20"/>
                              </w:rPr>
                              <w:t>.°F</w:t>
                            </w:r>
                          </w:p>
                        </w:tc>
                        <w:tc>
                          <w:tcPr>
                            <w:tcW w:w="953" w:type="dxa"/>
                            <w:shd w:val="clear" w:color="auto" w:fill="BFBFBF" w:themeFill="background1" w:themeFillShade="BF"/>
                            <w:vAlign w:val="center"/>
                          </w:tcPr>
                          <w:p w14:paraId="4A1A261F" w14:textId="77777777" w:rsidR="00E976FC" w:rsidRPr="00E976FC" w:rsidRDefault="00E976FC" w:rsidP="00E976FC">
                            <w:pPr>
                              <w:jc w:val="center"/>
                              <w:rPr>
                                <w:rFonts w:ascii="Century Gothic" w:hAnsi="Century Gothic" w:cs="Calibri"/>
                                <w:color w:val="000000"/>
                                <w:sz w:val="20"/>
                                <w:szCs w:val="20"/>
                              </w:rPr>
                            </w:pPr>
                            <w:r w:rsidRPr="00E976FC">
                              <w:rPr>
                                <w:rFonts w:ascii="Century Gothic" w:hAnsi="Century Gothic" w:cs="Calibri"/>
                                <w:color w:val="000000"/>
                                <w:sz w:val="20"/>
                                <w:szCs w:val="20"/>
                              </w:rPr>
                              <w:t>W/m.°C</w:t>
                            </w:r>
                          </w:p>
                        </w:tc>
                      </w:tr>
                      <w:tr w:rsidR="00E976FC" w:rsidRPr="00E976FC" w14:paraId="395936B6" w14:textId="77777777" w:rsidTr="00E76543">
                        <w:tc>
                          <w:tcPr>
                            <w:tcW w:w="771" w:type="dxa"/>
                            <w:shd w:val="clear" w:color="auto" w:fill="D9D9D9" w:themeFill="background1" w:themeFillShade="D9"/>
                            <w:vAlign w:val="center"/>
                          </w:tcPr>
                          <w:p w14:paraId="60E14459"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75</w:t>
                            </w:r>
                          </w:p>
                        </w:tc>
                        <w:tc>
                          <w:tcPr>
                            <w:tcW w:w="772" w:type="dxa"/>
                            <w:shd w:val="clear" w:color="auto" w:fill="D9D9D9" w:themeFill="background1" w:themeFillShade="D9"/>
                            <w:vAlign w:val="center"/>
                          </w:tcPr>
                          <w:p w14:paraId="3D07EC57"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23.9</w:t>
                            </w:r>
                          </w:p>
                        </w:tc>
                        <w:tc>
                          <w:tcPr>
                            <w:tcW w:w="1581" w:type="dxa"/>
                            <w:shd w:val="clear" w:color="auto" w:fill="D9D9D9" w:themeFill="background1" w:themeFillShade="D9"/>
                            <w:vAlign w:val="center"/>
                          </w:tcPr>
                          <w:p w14:paraId="74028F8F"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0.29</w:t>
                            </w:r>
                          </w:p>
                        </w:tc>
                        <w:tc>
                          <w:tcPr>
                            <w:tcW w:w="953" w:type="dxa"/>
                            <w:shd w:val="clear" w:color="auto" w:fill="D9D9D9" w:themeFill="background1" w:themeFillShade="D9"/>
                            <w:vAlign w:val="center"/>
                          </w:tcPr>
                          <w:p w14:paraId="214A4581" w14:textId="77777777" w:rsidR="00E976FC" w:rsidRPr="00E976FC" w:rsidRDefault="00E976FC" w:rsidP="00E976FC">
                            <w:pPr>
                              <w:jc w:val="center"/>
                              <w:rPr>
                                <w:rFonts w:ascii="Century Gothic" w:hAnsi="Century Gothic" w:cs="Calibri"/>
                                <w:b/>
                                <w:color w:val="C00000"/>
                                <w:sz w:val="20"/>
                                <w:szCs w:val="20"/>
                              </w:rPr>
                            </w:pPr>
                            <w:r w:rsidRPr="00E976FC">
                              <w:rPr>
                                <w:rFonts w:ascii="Century Gothic" w:hAnsi="Century Gothic" w:cs="Calibri"/>
                                <w:b/>
                                <w:color w:val="C00000"/>
                                <w:sz w:val="20"/>
                                <w:szCs w:val="20"/>
                              </w:rPr>
                              <w:t>0.041</w:t>
                            </w:r>
                          </w:p>
                        </w:tc>
                      </w:tr>
                    </w:tbl>
                    <w:p w14:paraId="2E94BD95" w14:textId="77777777" w:rsidR="00E976FC" w:rsidRPr="00E976FC" w:rsidRDefault="00E976FC">
                      <w:pPr>
                        <w:rPr>
                          <w:lang w:val="es-CO"/>
                        </w:rPr>
                      </w:pPr>
                    </w:p>
                  </w:txbxContent>
                </v:textbox>
                <w10:wrap anchorx="margin"/>
              </v:shape>
            </w:pict>
          </mc:Fallback>
        </mc:AlternateContent>
      </w:r>
    </w:p>
    <w:p w14:paraId="1B39D253" w14:textId="77777777" w:rsidR="00616837" w:rsidRDefault="00616837" w:rsidP="001D588D">
      <w:pPr>
        <w:tabs>
          <w:tab w:val="left" w:pos="-567"/>
        </w:tabs>
        <w:jc w:val="both"/>
        <w:rPr>
          <w:rFonts w:ascii="Century Gothic" w:hAnsi="Century Gothic" w:cs="Arial"/>
          <w:color w:val="000000"/>
          <w:sz w:val="14"/>
          <w:szCs w:val="28"/>
          <w:lang w:val="es-CO"/>
        </w:rPr>
      </w:pPr>
    </w:p>
    <w:p w14:paraId="144681C9" w14:textId="77777777" w:rsidR="00515794" w:rsidRDefault="00515794" w:rsidP="001D588D">
      <w:pPr>
        <w:tabs>
          <w:tab w:val="left" w:pos="-567"/>
        </w:tabs>
        <w:jc w:val="both"/>
        <w:rPr>
          <w:rFonts w:ascii="Century Gothic" w:hAnsi="Century Gothic" w:cs="Arial"/>
          <w:color w:val="000000"/>
          <w:sz w:val="14"/>
          <w:szCs w:val="28"/>
          <w:lang w:val="es-CO"/>
        </w:rPr>
      </w:pPr>
    </w:p>
    <w:p w14:paraId="6FEDC85E" w14:textId="77777777" w:rsidR="00515794" w:rsidRDefault="00515794" w:rsidP="001D588D">
      <w:pPr>
        <w:tabs>
          <w:tab w:val="left" w:pos="-567"/>
        </w:tabs>
        <w:jc w:val="both"/>
        <w:rPr>
          <w:rFonts w:ascii="Century Gothic" w:hAnsi="Century Gothic" w:cs="Arial"/>
          <w:color w:val="000000"/>
          <w:sz w:val="14"/>
          <w:szCs w:val="28"/>
          <w:lang w:val="es-CO"/>
        </w:rPr>
      </w:pPr>
    </w:p>
    <w:p w14:paraId="102CC1E0" w14:textId="77777777" w:rsidR="00515794" w:rsidRDefault="00515794" w:rsidP="001D588D">
      <w:pPr>
        <w:tabs>
          <w:tab w:val="left" w:pos="-567"/>
        </w:tabs>
        <w:jc w:val="both"/>
        <w:rPr>
          <w:rFonts w:ascii="Century Gothic" w:hAnsi="Century Gothic" w:cs="Arial"/>
          <w:color w:val="000000"/>
          <w:sz w:val="14"/>
          <w:szCs w:val="28"/>
          <w:lang w:val="es-CO"/>
        </w:rPr>
      </w:pPr>
    </w:p>
    <w:p w14:paraId="20166E71" w14:textId="77777777" w:rsidR="00515794" w:rsidRDefault="00515794" w:rsidP="001D588D">
      <w:pPr>
        <w:tabs>
          <w:tab w:val="left" w:pos="-567"/>
        </w:tabs>
        <w:jc w:val="both"/>
        <w:rPr>
          <w:rFonts w:ascii="Century Gothic" w:hAnsi="Century Gothic" w:cs="Arial"/>
          <w:color w:val="000000"/>
          <w:sz w:val="14"/>
          <w:szCs w:val="28"/>
          <w:lang w:val="es-CO"/>
        </w:rPr>
      </w:pPr>
    </w:p>
    <w:p w14:paraId="1797A425" w14:textId="77777777" w:rsidR="00515794" w:rsidRDefault="00515794" w:rsidP="001D588D">
      <w:pPr>
        <w:tabs>
          <w:tab w:val="left" w:pos="-567"/>
        </w:tabs>
        <w:jc w:val="both"/>
        <w:rPr>
          <w:rFonts w:ascii="Century Gothic" w:hAnsi="Century Gothic" w:cs="Arial"/>
          <w:color w:val="000000"/>
          <w:sz w:val="14"/>
          <w:szCs w:val="28"/>
          <w:lang w:val="es-CO"/>
        </w:rPr>
      </w:pPr>
    </w:p>
    <w:p w14:paraId="2F80D0AC" w14:textId="77777777" w:rsidR="00515794" w:rsidRDefault="00515794" w:rsidP="001D588D">
      <w:pPr>
        <w:tabs>
          <w:tab w:val="left" w:pos="-567"/>
        </w:tabs>
        <w:jc w:val="both"/>
        <w:rPr>
          <w:rFonts w:ascii="Century Gothic" w:hAnsi="Century Gothic" w:cs="Arial"/>
          <w:color w:val="000000"/>
          <w:sz w:val="14"/>
          <w:szCs w:val="28"/>
          <w:lang w:val="es-CO"/>
        </w:rPr>
      </w:pPr>
    </w:p>
    <w:p w14:paraId="7BD216EB" w14:textId="77777777" w:rsidR="00515794" w:rsidRDefault="002115FF" w:rsidP="001D588D">
      <w:pPr>
        <w:tabs>
          <w:tab w:val="left" w:pos="-567"/>
        </w:tabs>
        <w:jc w:val="both"/>
        <w:rPr>
          <w:rFonts w:ascii="Century Gothic" w:hAnsi="Century Gothic" w:cs="Arial"/>
          <w:color w:val="000000"/>
          <w:sz w:val="14"/>
          <w:szCs w:val="28"/>
          <w:lang w:val="es-CO"/>
        </w:rPr>
      </w:pPr>
      <w:r>
        <w:rPr>
          <w:noProof/>
          <w:lang w:val="es-CO" w:eastAsia="es-CO"/>
        </w:rPr>
        <w:drawing>
          <wp:anchor distT="0" distB="0" distL="114300" distR="114300" simplePos="0" relativeHeight="251753472" behindDoc="0" locked="0" layoutInCell="1" allowOverlap="1" wp14:anchorId="0A432E7A" wp14:editId="4E5AA38F">
            <wp:simplePos x="0" y="0"/>
            <wp:positionH relativeFrom="column">
              <wp:posOffset>3094343</wp:posOffset>
            </wp:positionH>
            <wp:positionV relativeFrom="paragraph">
              <wp:posOffset>105386</wp:posOffset>
            </wp:positionV>
            <wp:extent cx="4076700" cy="2095500"/>
            <wp:effectExtent l="0" t="0" r="0" b="0"/>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45C63DAA" w14:textId="77777777" w:rsidR="00515794" w:rsidRDefault="00515794" w:rsidP="001D588D">
      <w:pPr>
        <w:tabs>
          <w:tab w:val="left" w:pos="-567"/>
        </w:tabs>
        <w:jc w:val="both"/>
        <w:rPr>
          <w:rFonts w:ascii="Century Gothic" w:hAnsi="Century Gothic" w:cs="Arial"/>
          <w:color w:val="000000"/>
          <w:sz w:val="14"/>
          <w:szCs w:val="28"/>
          <w:lang w:val="es-CO"/>
        </w:rPr>
      </w:pPr>
    </w:p>
    <w:p w14:paraId="61388C2E" w14:textId="77777777" w:rsidR="00515794" w:rsidRDefault="00515794" w:rsidP="001D588D">
      <w:pPr>
        <w:tabs>
          <w:tab w:val="left" w:pos="-567"/>
        </w:tabs>
        <w:jc w:val="both"/>
        <w:rPr>
          <w:rFonts w:ascii="Century Gothic" w:hAnsi="Century Gothic" w:cs="Arial"/>
          <w:color w:val="000000"/>
          <w:sz w:val="14"/>
          <w:szCs w:val="28"/>
          <w:lang w:val="es-CO"/>
        </w:rPr>
      </w:pPr>
    </w:p>
    <w:p w14:paraId="5166B05A" w14:textId="77777777" w:rsidR="00515794" w:rsidRDefault="00515794" w:rsidP="001D588D">
      <w:pPr>
        <w:tabs>
          <w:tab w:val="left" w:pos="-567"/>
        </w:tabs>
        <w:jc w:val="both"/>
        <w:rPr>
          <w:rFonts w:ascii="Century Gothic" w:hAnsi="Century Gothic" w:cs="Arial"/>
          <w:color w:val="000000"/>
          <w:sz w:val="14"/>
          <w:szCs w:val="28"/>
          <w:lang w:val="es-CO"/>
        </w:rPr>
      </w:pPr>
    </w:p>
    <w:p w14:paraId="6B885F42" w14:textId="77777777" w:rsidR="00515794" w:rsidRDefault="00515794" w:rsidP="001D588D">
      <w:pPr>
        <w:tabs>
          <w:tab w:val="left" w:pos="-567"/>
        </w:tabs>
        <w:jc w:val="both"/>
        <w:rPr>
          <w:rFonts w:ascii="Century Gothic" w:hAnsi="Century Gothic" w:cs="Arial"/>
          <w:color w:val="000000"/>
          <w:sz w:val="14"/>
          <w:szCs w:val="28"/>
          <w:lang w:val="es-CO"/>
        </w:rPr>
      </w:pPr>
    </w:p>
    <w:p w14:paraId="69BB5CC3" w14:textId="77777777" w:rsidR="00515794" w:rsidRDefault="00515794" w:rsidP="001D588D">
      <w:pPr>
        <w:tabs>
          <w:tab w:val="left" w:pos="-567"/>
        </w:tabs>
        <w:jc w:val="both"/>
        <w:rPr>
          <w:rFonts w:ascii="Century Gothic" w:hAnsi="Century Gothic" w:cs="Arial"/>
          <w:color w:val="000000"/>
          <w:sz w:val="14"/>
          <w:szCs w:val="28"/>
          <w:lang w:val="es-CO"/>
        </w:rPr>
      </w:pPr>
    </w:p>
    <w:p w14:paraId="53E2935C" w14:textId="77777777" w:rsidR="00515794" w:rsidRDefault="00515794" w:rsidP="001D588D">
      <w:pPr>
        <w:tabs>
          <w:tab w:val="left" w:pos="-567"/>
        </w:tabs>
        <w:jc w:val="both"/>
        <w:rPr>
          <w:rFonts w:ascii="Century Gothic" w:hAnsi="Century Gothic" w:cs="Arial"/>
          <w:color w:val="000000"/>
          <w:sz w:val="14"/>
          <w:szCs w:val="28"/>
          <w:lang w:val="es-CO"/>
        </w:rPr>
      </w:pPr>
    </w:p>
    <w:p w14:paraId="363C0731" w14:textId="77777777" w:rsidR="00515794" w:rsidRDefault="00515794" w:rsidP="001D588D">
      <w:pPr>
        <w:tabs>
          <w:tab w:val="left" w:pos="-567"/>
        </w:tabs>
        <w:jc w:val="both"/>
        <w:rPr>
          <w:rFonts w:ascii="Century Gothic" w:hAnsi="Century Gothic" w:cs="Arial"/>
          <w:color w:val="000000"/>
          <w:sz w:val="14"/>
          <w:szCs w:val="28"/>
          <w:lang w:val="es-CO"/>
        </w:rPr>
      </w:pPr>
    </w:p>
    <w:p w14:paraId="37ECA351" w14:textId="77777777" w:rsidR="00515794" w:rsidRDefault="00515794" w:rsidP="001D588D">
      <w:pPr>
        <w:tabs>
          <w:tab w:val="left" w:pos="-567"/>
        </w:tabs>
        <w:jc w:val="both"/>
        <w:rPr>
          <w:rFonts w:ascii="Century Gothic" w:hAnsi="Century Gothic" w:cs="Arial"/>
          <w:color w:val="000000"/>
          <w:sz w:val="14"/>
          <w:szCs w:val="28"/>
          <w:lang w:val="es-CO"/>
        </w:rPr>
      </w:pPr>
    </w:p>
    <w:p w14:paraId="0C421CF7" w14:textId="77777777" w:rsidR="00515794" w:rsidRDefault="00515794" w:rsidP="001D588D">
      <w:pPr>
        <w:tabs>
          <w:tab w:val="left" w:pos="-567"/>
        </w:tabs>
        <w:jc w:val="both"/>
        <w:rPr>
          <w:rFonts w:ascii="Century Gothic" w:hAnsi="Century Gothic" w:cs="Arial"/>
          <w:color w:val="000000"/>
          <w:sz w:val="14"/>
          <w:szCs w:val="28"/>
          <w:lang w:val="es-CO"/>
        </w:rPr>
      </w:pPr>
    </w:p>
    <w:p w14:paraId="5F5DEE98" w14:textId="77777777" w:rsidR="00E976FC" w:rsidRDefault="00E976FC" w:rsidP="001D588D">
      <w:pPr>
        <w:tabs>
          <w:tab w:val="left" w:pos="-567"/>
        </w:tabs>
        <w:jc w:val="both"/>
        <w:rPr>
          <w:rFonts w:ascii="Century Gothic" w:hAnsi="Century Gothic" w:cs="Arial"/>
          <w:color w:val="000000"/>
          <w:sz w:val="14"/>
          <w:szCs w:val="28"/>
          <w:lang w:val="es-CO"/>
        </w:rPr>
      </w:pPr>
    </w:p>
    <w:p w14:paraId="31972645" w14:textId="77777777" w:rsidR="00E976FC" w:rsidRDefault="00E976FC" w:rsidP="001D588D">
      <w:pPr>
        <w:tabs>
          <w:tab w:val="left" w:pos="-567"/>
        </w:tabs>
        <w:jc w:val="both"/>
        <w:rPr>
          <w:rFonts w:ascii="Century Gothic" w:hAnsi="Century Gothic" w:cs="Arial"/>
          <w:color w:val="000000"/>
          <w:sz w:val="14"/>
          <w:szCs w:val="28"/>
          <w:lang w:val="es-CO"/>
        </w:rPr>
      </w:pPr>
    </w:p>
    <w:p w14:paraId="0EA3F1DF" w14:textId="77777777" w:rsidR="00E976FC" w:rsidRDefault="00E976FC" w:rsidP="001D588D">
      <w:pPr>
        <w:tabs>
          <w:tab w:val="left" w:pos="-567"/>
        </w:tabs>
        <w:jc w:val="both"/>
        <w:rPr>
          <w:rFonts w:ascii="Century Gothic" w:hAnsi="Century Gothic" w:cs="Arial"/>
          <w:color w:val="000000"/>
          <w:sz w:val="14"/>
          <w:szCs w:val="28"/>
          <w:lang w:val="es-CO"/>
        </w:rPr>
      </w:pPr>
    </w:p>
    <w:p w14:paraId="4282B275" w14:textId="77777777" w:rsidR="00E976FC" w:rsidRDefault="00E976FC" w:rsidP="001D588D">
      <w:pPr>
        <w:tabs>
          <w:tab w:val="left" w:pos="-567"/>
        </w:tabs>
        <w:jc w:val="both"/>
        <w:rPr>
          <w:rFonts w:ascii="Century Gothic" w:hAnsi="Century Gothic" w:cs="Arial"/>
          <w:color w:val="000000"/>
          <w:sz w:val="14"/>
          <w:szCs w:val="28"/>
          <w:lang w:val="es-CO"/>
        </w:rPr>
      </w:pPr>
    </w:p>
    <w:p w14:paraId="2B05000E" w14:textId="77777777" w:rsidR="00E976FC" w:rsidRDefault="00E976FC" w:rsidP="001D588D">
      <w:pPr>
        <w:tabs>
          <w:tab w:val="left" w:pos="-567"/>
        </w:tabs>
        <w:jc w:val="both"/>
        <w:rPr>
          <w:rFonts w:ascii="Century Gothic" w:hAnsi="Century Gothic" w:cs="Arial"/>
          <w:color w:val="000000"/>
          <w:sz w:val="14"/>
          <w:szCs w:val="28"/>
          <w:lang w:val="es-CO"/>
        </w:rPr>
      </w:pPr>
    </w:p>
    <w:p w14:paraId="79DFF2D9" w14:textId="77777777" w:rsidR="00E976FC" w:rsidRDefault="00E976FC" w:rsidP="001D588D">
      <w:pPr>
        <w:tabs>
          <w:tab w:val="left" w:pos="-567"/>
        </w:tabs>
        <w:jc w:val="both"/>
        <w:rPr>
          <w:rFonts w:ascii="Century Gothic" w:hAnsi="Century Gothic" w:cs="Arial"/>
          <w:color w:val="000000"/>
          <w:sz w:val="14"/>
          <w:szCs w:val="28"/>
          <w:lang w:val="es-CO"/>
        </w:rPr>
      </w:pPr>
    </w:p>
    <w:p w14:paraId="1F745FE7" w14:textId="77777777" w:rsidR="00E976FC" w:rsidRDefault="00E976FC" w:rsidP="001D588D">
      <w:pPr>
        <w:tabs>
          <w:tab w:val="left" w:pos="-567"/>
        </w:tabs>
        <w:jc w:val="both"/>
        <w:rPr>
          <w:rFonts w:ascii="Century Gothic" w:hAnsi="Century Gothic" w:cs="Arial"/>
          <w:color w:val="000000"/>
          <w:sz w:val="14"/>
          <w:szCs w:val="28"/>
          <w:lang w:val="es-CO"/>
        </w:rPr>
      </w:pPr>
    </w:p>
    <w:p w14:paraId="4E8FD824" w14:textId="77777777" w:rsidR="00E976FC" w:rsidRDefault="00E976FC" w:rsidP="001D588D">
      <w:pPr>
        <w:tabs>
          <w:tab w:val="left" w:pos="-567"/>
        </w:tabs>
        <w:jc w:val="both"/>
        <w:rPr>
          <w:rFonts w:ascii="Century Gothic" w:hAnsi="Century Gothic" w:cs="Arial"/>
          <w:color w:val="000000"/>
          <w:sz w:val="14"/>
          <w:szCs w:val="28"/>
          <w:lang w:val="es-CO"/>
        </w:rPr>
      </w:pPr>
    </w:p>
    <w:p w14:paraId="7F63B1E5" w14:textId="77777777" w:rsidR="00E976FC" w:rsidRDefault="00E976FC" w:rsidP="001D588D">
      <w:pPr>
        <w:tabs>
          <w:tab w:val="left" w:pos="-567"/>
        </w:tabs>
        <w:jc w:val="both"/>
        <w:rPr>
          <w:rFonts w:ascii="Century Gothic" w:hAnsi="Century Gothic" w:cs="Arial"/>
          <w:color w:val="000000"/>
          <w:sz w:val="14"/>
          <w:szCs w:val="28"/>
          <w:lang w:val="es-CO"/>
        </w:rPr>
      </w:pPr>
    </w:p>
    <w:p w14:paraId="2EAC8FB6" w14:textId="77777777" w:rsidR="00E976FC" w:rsidRDefault="00E976FC" w:rsidP="001D588D">
      <w:pPr>
        <w:tabs>
          <w:tab w:val="left" w:pos="-567"/>
        </w:tabs>
        <w:jc w:val="both"/>
        <w:rPr>
          <w:rFonts w:ascii="Century Gothic" w:hAnsi="Century Gothic" w:cs="Arial"/>
          <w:color w:val="000000"/>
          <w:sz w:val="14"/>
          <w:szCs w:val="28"/>
          <w:lang w:val="es-CO"/>
        </w:rPr>
      </w:pPr>
    </w:p>
    <w:p w14:paraId="2D11F3CA" w14:textId="77777777" w:rsidR="00E976FC" w:rsidRDefault="00E976FC" w:rsidP="001D588D">
      <w:pPr>
        <w:tabs>
          <w:tab w:val="left" w:pos="-567"/>
        </w:tabs>
        <w:jc w:val="both"/>
        <w:rPr>
          <w:rFonts w:ascii="Century Gothic" w:hAnsi="Century Gothic" w:cs="Arial"/>
          <w:color w:val="000000"/>
          <w:sz w:val="14"/>
          <w:szCs w:val="28"/>
          <w:lang w:val="es-CO"/>
        </w:rPr>
      </w:pPr>
    </w:p>
    <w:p w14:paraId="24C2487A" w14:textId="77777777" w:rsidR="00E976FC" w:rsidRDefault="00E976FC" w:rsidP="001D588D">
      <w:pPr>
        <w:tabs>
          <w:tab w:val="left" w:pos="-567"/>
        </w:tabs>
        <w:jc w:val="both"/>
        <w:rPr>
          <w:rFonts w:ascii="Century Gothic" w:hAnsi="Century Gothic" w:cs="Arial"/>
          <w:color w:val="000000"/>
          <w:sz w:val="14"/>
          <w:szCs w:val="28"/>
          <w:lang w:val="es-CO"/>
        </w:rPr>
      </w:pPr>
    </w:p>
    <w:p w14:paraId="4C633DB9" w14:textId="77777777" w:rsidR="00E976FC" w:rsidRDefault="00E976FC" w:rsidP="001D588D">
      <w:pPr>
        <w:tabs>
          <w:tab w:val="left" w:pos="-567"/>
        </w:tabs>
        <w:jc w:val="both"/>
        <w:rPr>
          <w:rFonts w:ascii="Century Gothic" w:hAnsi="Century Gothic" w:cs="Arial"/>
          <w:color w:val="000000"/>
          <w:sz w:val="14"/>
          <w:szCs w:val="28"/>
          <w:lang w:val="es-CO"/>
        </w:rPr>
      </w:pPr>
    </w:p>
    <w:p w14:paraId="1643AE0A" w14:textId="77777777" w:rsidR="00E976FC" w:rsidRDefault="00E976FC" w:rsidP="001D588D">
      <w:pPr>
        <w:tabs>
          <w:tab w:val="left" w:pos="-567"/>
        </w:tabs>
        <w:jc w:val="both"/>
        <w:rPr>
          <w:rFonts w:ascii="Century Gothic" w:hAnsi="Century Gothic" w:cs="Arial"/>
          <w:color w:val="000000"/>
          <w:sz w:val="14"/>
          <w:szCs w:val="28"/>
          <w:lang w:val="es-CO"/>
        </w:rPr>
      </w:pPr>
    </w:p>
    <w:p w14:paraId="3D786237" w14:textId="77777777" w:rsidR="00E976FC" w:rsidRDefault="00E976FC" w:rsidP="001D588D">
      <w:pPr>
        <w:tabs>
          <w:tab w:val="left" w:pos="-567"/>
        </w:tabs>
        <w:jc w:val="both"/>
        <w:rPr>
          <w:rFonts w:ascii="Century Gothic" w:hAnsi="Century Gothic" w:cs="Arial"/>
          <w:color w:val="000000"/>
          <w:sz w:val="14"/>
          <w:szCs w:val="28"/>
          <w:lang w:val="es-CO"/>
        </w:rPr>
      </w:pPr>
    </w:p>
    <w:p w14:paraId="4E5CB4BE" w14:textId="77777777" w:rsidR="00E976FC" w:rsidRDefault="00E976FC" w:rsidP="001D588D">
      <w:pPr>
        <w:tabs>
          <w:tab w:val="left" w:pos="-567"/>
        </w:tabs>
        <w:jc w:val="both"/>
        <w:rPr>
          <w:rFonts w:ascii="Century Gothic" w:hAnsi="Century Gothic" w:cs="Arial"/>
          <w:color w:val="000000"/>
          <w:sz w:val="14"/>
          <w:szCs w:val="28"/>
          <w:lang w:val="es-CO"/>
        </w:rPr>
      </w:pPr>
    </w:p>
    <w:p w14:paraId="558EB1EB" w14:textId="77777777" w:rsidR="00E976FC" w:rsidRDefault="00E976FC" w:rsidP="001D588D">
      <w:pPr>
        <w:tabs>
          <w:tab w:val="left" w:pos="-567"/>
        </w:tabs>
        <w:jc w:val="both"/>
        <w:rPr>
          <w:rFonts w:ascii="Century Gothic" w:hAnsi="Century Gothic" w:cs="Arial"/>
          <w:color w:val="000000"/>
          <w:sz w:val="14"/>
          <w:szCs w:val="28"/>
          <w:lang w:val="es-CO"/>
        </w:rPr>
      </w:pPr>
    </w:p>
    <w:p w14:paraId="5E4C567E" w14:textId="77777777" w:rsidR="00E976FC" w:rsidRDefault="00E976FC" w:rsidP="001D588D">
      <w:pPr>
        <w:tabs>
          <w:tab w:val="left" w:pos="-567"/>
        </w:tabs>
        <w:jc w:val="both"/>
        <w:rPr>
          <w:rFonts w:ascii="Century Gothic" w:hAnsi="Century Gothic" w:cs="Arial"/>
          <w:color w:val="000000"/>
          <w:sz w:val="14"/>
          <w:szCs w:val="28"/>
          <w:lang w:val="es-CO"/>
        </w:rPr>
      </w:pPr>
    </w:p>
    <w:p w14:paraId="319EFC9C" w14:textId="77777777" w:rsidR="00F272F3" w:rsidRDefault="00E535A0" w:rsidP="00F02D3C">
      <w:pPr>
        <w:tabs>
          <w:tab w:val="left" w:pos="-567"/>
        </w:tabs>
        <w:jc w:val="both"/>
        <w:rPr>
          <w:lang w:val="es-CO"/>
        </w:rPr>
      </w:pPr>
      <w:r>
        <w:rPr>
          <w:noProof/>
          <w:lang w:val="es-CO" w:eastAsia="es-CO"/>
        </w:rPr>
        <mc:AlternateContent>
          <mc:Choice Requires="wps">
            <w:drawing>
              <wp:anchor distT="0" distB="0" distL="114300" distR="114300" simplePos="0" relativeHeight="251709440" behindDoc="0" locked="0" layoutInCell="1" allowOverlap="1" wp14:anchorId="7172D92A" wp14:editId="5E021FDC">
                <wp:simplePos x="0" y="0"/>
                <wp:positionH relativeFrom="margin">
                  <wp:align>left</wp:align>
                </wp:positionH>
                <wp:positionV relativeFrom="paragraph">
                  <wp:posOffset>26335</wp:posOffset>
                </wp:positionV>
                <wp:extent cx="1381125" cy="258793"/>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381125" cy="258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E4BC8" w14:textId="77777777" w:rsidR="006E1216" w:rsidRPr="00652683" w:rsidRDefault="006E1216"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36" type="#_x0000_t202" style="position:absolute;left:0;text-align:left;margin-left:0;margin-top:2.05pt;width:108.75pt;height:20.4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" filled="f" stroked="f" strokeweight=".5pt">
                <v:textbox>
                  <w:txbxContent>
                    <w:p w14:paraId="1D9E4BC8" w14:textId="77777777" w:rsidR="006E1216" w:rsidRPr="00652683" w:rsidRDefault="006E1216"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margin"/>
              </v:shape>
            </w:pict>
          </mc:Fallback>
        </mc:AlternateContent>
      </w:r>
    </w:p>
    <w:p w14:paraId="5CCDE9A2" w14:textId="77777777" w:rsidR="00122808" w:rsidRDefault="00E535A0" w:rsidP="00F02D3C">
      <w:pPr>
        <w:tabs>
          <w:tab w:val="left" w:pos="-567"/>
        </w:tabs>
        <w:jc w:val="both"/>
        <w:rPr>
          <w:lang w:val="es-CO"/>
        </w:rPr>
      </w:pPr>
      <w:r>
        <w:rPr>
          <w:noProof/>
          <w:lang w:val="es-CO" w:eastAsia="es-CO"/>
        </w:rPr>
        <mc:AlternateContent>
          <mc:Choice Requires="wps">
            <w:drawing>
              <wp:anchor distT="0" distB="0" distL="114300" distR="114300" simplePos="0" relativeHeight="251657216" behindDoc="0" locked="0" layoutInCell="1" allowOverlap="1" wp14:anchorId="767C8D67" wp14:editId="234998BD">
                <wp:simplePos x="0" y="0"/>
                <wp:positionH relativeFrom="column">
                  <wp:posOffset>-37597</wp:posOffset>
                </wp:positionH>
                <wp:positionV relativeFrom="paragraph">
                  <wp:posOffset>104632</wp:posOffset>
                </wp:positionV>
                <wp:extent cx="7173595" cy="2665562"/>
                <wp:effectExtent l="0" t="0" r="0" b="1905"/>
                <wp:wrapNone/>
                <wp:docPr id="34" name="34 Cuadro de texto"/>
                <wp:cNvGraphicFramePr/>
                <a:graphic xmlns:a="http://schemas.openxmlformats.org/drawingml/2006/main">
                  <a:graphicData uri="http://schemas.microsoft.com/office/word/2010/wordprocessingShape">
                    <wps:wsp>
                      <wps:cNvSpPr txBox="1"/>
                      <wps:spPr>
                        <a:xfrm>
                          <a:off x="0" y="0"/>
                          <a:ext cx="7173595" cy="2665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0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080"/>
                            </w:tblGrid>
                            <w:tr w:rsidR="00E535A0" w:rsidRPr="00E535A0" w14:paraId="4BCA615A" w14:textId="77777777" w:rsidTr="00FD0F6D">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28F51F36"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08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5EBB2013" w14:textId="77777777" w:rsidR="00E535A0" w:rsidRPr="00E535A0" w:rsidRDefault="00E535A0"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2115FF" w:rsidRPr="0085162F" w14:paraId="7F8060D9" w14:textId="77777777" w:rsidTr="00FD0F6D">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2E059B7A" w14:textId="77777777" w:rsidR="002115FF" w:rsidRPr="002115FF" w:rsidRDefault="002115FF" w:rsidP="002115FF">
                                  <w:pPr>
                                    <w:keepNext/>
                                    <w:keepLines/>
                                    <w:autoSpaceDE w:val="0"/>
                                    <w:autoSpaceDN w:val="0"/>
                                    <w:adjustRightInd w:val="0"/>
                                    <w:spacing w:line="240" w:lineRule="atLeast"/>
                                    <w:ind w:left="113"/>
                                    <w:jc w:val="center"/>
                                    <w:rPr>
                                      <w:rFonts w:ascii="Century Gothic" w:hAnsi="Century Gothic" w:cs="Arial"/>
                                      <w:i/>
                                      <w:iCs/>
                                      <w:color w:val="000000"/>
                                      <w:sz w:val="20"/>
                                      <w:szCs w:val="20"/>
                                    </w:rPr>
                                  </w:pPr>
                                  <w:r w:rsidRPr="002115FF">
                                    <w:rPr>
                                      <w:rFonts w:ascii="Century Gothic" w:hAnsi="Century Gothic" w:cs="Arial"/>
                                      <w:i/>
                                      <w:iCs/>
                                      <w:color w:val="000000"/>
                                      <w:sz w:val="20"/>
                                      <w:szCs w:val="20"/>
                                    </w:rPr>
                                    <w:t>Color</w:t>
                                  </w:r>
                                </w:p>
                              </w:tc>
                              <w:tc>
                                <w:tcPr>
                                  <w:tcW w:w="8080" w:type="dxa"/>
                                  <w:tcBorders>
                                    <w:left w:val="single" w:sz="18" w:space="0" w:color="FFFFFF" w:themeColor="background1"/>
                                  </w:tcBorders>
                                  <w:shd w:val="clear" w:color="auto" w:fill="D9D9D9" w:themeFill="background1" w:themeFillShade="D9"/>
                                  <w:vAlign w:val="center"/>
                                  <w:hideMark/>
                                </w:tcPr>
                                <w:p w14:paraId="282A72BC"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Tahoma"/>
                                      <w:sz w:val="20"/>
                                      <w:szCs w:val="20"/>
                                      <w:lang w:val="es-CO"/>
                                    </w:rPr>
                                    <w:t>El producto es de color blanco típico, sin embargo, la presencia de áreas con algún tipo de coloración (gris, rosado, etc.) no afecta las propiedades térmicas del producto. Manchas rojas generalizadas pueden generar olor picante durante el calentamiento.</w:t>
                                  </w:r>
                                </w:p>
                              </w:tc>
                            </w:tr>
                            <w:tr w:rsidR="002115FF" w:rsidRPr="0085162F" w14:paraId="0A2276E6" w14:textId="77777777" w:rsidTr="00FD0F6D">
                              <w:trPr>
                                <w:trHeight w:val="407"/>
                              </w:trPr>
                              <w:tc>
                                <w:tcPr>
                                  <w:tcW w:w="2835" w:type="dxa"/>
                                  <w:vMerge w:val="restart"/>
                                  <w:tcBorders>
                                    <w:top w:val="single" w:sz="4" w:space="0" w:color="FFFFFF" w:themeColor="background1"/>
                                    <w:right w:val="single" w:sz="18" w:space="0" w:color="FFFFFF" w:themeColor="background1"/>
                                  </w:tcBorders>
                                  <w:shd w:val="clear" w:color="auto" w:fill="D9D9D9" w:themeFill="background1" w:themeFillShade="D9"/>
                                  <w:vAlign w:val="center"/>
                                </w:tcPr>
                                <w:p w14:paraId="7B105AC4" w14:textId="77777777" w:rsidR="002115FF" w:rsidRPr="002115FF" w:rsidRDefault="002115FF" w:rsidP="002115FF">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3D770DCF" w14:textId="77777777" w:rsidR="002115FF" w:rsidRPr="002115FF" w:rsidRDefault="002115FF" w:rsidP="002115FF">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B599ABD" w14:textId="77777777" w:rsidR="002115FF" w:rsidRPr="002115FF" w:rsidRDefault="002115FF" w:rsidP="002115FF">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2115FF">
                                    <w:rPr>
                                      <w:rFonts w:ascii="Century Gothic" w:hAnsi="Century Gothic" w:cs="Arial"/>
                                      <w:iCs/>
                                      <w:color w:val="000000"/>
                                      <w:sz w:val="20"/>
                                      <w:szCs w:val="20"/>
                                      <w:lang w:val="es-CO"/>
                                    </w:rPr>
                                    <w:t>Apariencia de la superficie y del acabado</w:t>
                                  </w:r>
                                </w:p>
                                <w:p w14:paraId="579204A6" w14:textId="77777777" w:rsidR="002115FF" w:rsidRPr="002115FF" w:rsidRDefault="002115FF" w:rsidP="002115FF">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7C932CB" w14:textId="77777777" w:rsidR="002115FF" w:rsidRPr="002115FF" w:rsidRDefault="002115FF" w:rsidP="002115FF">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CAE4B19" w14:textId="77777777" w:rsidR="002115FF" w:rsidRPr="002115FF" w:rsidRDefault="002115FF" w:rsidP="002115FF">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6583BE25"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Arial"/>
                                      <w:color w:val="000000"/>
                                      <w:sz w:val="20"/>
                                      <w:szCs w:val="20"/>
                                      <w:lang w:val="es-CO"/>
                                    </w:rPr>
                                    <w:t>Las superficies en general deben ser uniformes, sin parches de baquelita.   La orientación de las fibras genera una apariencia arrugada o surcada en la superficie, lo que hace el producto muy flexible.</w:t>
                                  </w:r>
                                </w:p>
                              </w:tc>
                            </w:tr>
                            <w:tr w:rsidR="002115FF" w:rsidRPr="0085162F" w14:paraId="38362370" w14:textId="77777777" w:rsidTr="00FD0F6D">
                              <w:trPr>
                                <w:trHeight w:val="620"/>
                              </w:trPr>
                              <w:tc>
                                <w:tcPr>
                                  <w:tcW w:w="2835" w:type="dxa"/>
                                  <w:vMerge/>
                                  <w:tcBorders>
                                    <w:right w:val="single" w:sz="18" w:space="0" w:color="FFFFFF" w:themeColor="background1"/>
                                  </w:tcBorders>
                                  <w:shd w:val="clear" w:color="auto" w:fill="D9D9D9" w:themeFill="background1" w:themeFillShade="D9"/>
                                  <w:vAlign w:val="center"/>
                                  <w:hideMark/>
                                </w:tcPr>
                                <w:p w14:paraId="673806C8" w14:textId="77777777" w:rsidR="002115FF" w:rsidRPr="002115FF" w:rsidRDefault="002115FF" w:rsidP="002115FF">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6B690D75"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Arial"/>
                                      <w:color w:val="000000"/>
                                      <w:sz w:val="20"/>
                                      <w:szCs w:val="20"/>
                                      <w:lang w:val="es-CO"/>
                                    </w:rPr>
                                    <w:t>El producto presenta superficie homogénea sin desgarres profundos de la lana de vidrio. (Sin embargo las partes o cortes que se obtengan del material son utilizables como aislamiento).</w:t>
                                  </w:r>
                                </w:p>
                              </w:tc>
                            </w:tr>
                            <w:tr w:rsidR="002115FF" w:rsidRPr="0085162F" w14:paraId="3098C41C" w14:textId="77777777" w:rsidTr="00FD0F6D">
                              <w:trPr>
                                <w:trHeight w:val="484"/>
                              </w:trPr>
                              <w:tc>
                                <w:tcPr>
                                  <w:tcW w:w="2835" w:type="dxa"/>
                                  <w:vMerge/>
                                  <w:tcBorders>
                                    <w:right w:val="single" w:sz="18" w:space="0" w:color="FFFFFF" w:themeColor="background1"/>
                                  </w:tcBorders>
                                  <w:shd w:val="clear" w:color="auto" w:fill="D9D9D9" w:themeFill="background1" w:themeFillShade="D9"/>
                                  <w:vAlign w:val="center"/>
                                  <w:hideMark/>
                                </w:tcPr>
                                <w:p w14:paraId="0FFA42C0" w14:textId="77777777" w:rsidR="002115FF" w:rsidRPr="002115FF" w:rsidRDefault="002115FF" w:rsidP="002115FF">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tcPr>
                                <w:p w14:paraId="0EDF8908"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Arial"/>
                                      <w:color w:val="000000"/>
                                      <w:sz w:val="20"/>
                                      <w:szCs w:val="20"/>
                                      <w:lang w:val="es-CO"/>
                                    </w:rPr>
                                    <w:t>El rollo puede presentar aspecto característico "aplanado" al momento de desenrollarlo, y condensación menor dentro de las bolsas, característica del producto. Un contenido de humedad superior al 3%, se considera inadecuado para el producto.</w:t>
                                  </w:r>
                                </w:p>
                              </w:tc>
                            </w:tr>
                          </w:tbl>
                          <w:p w14:paraId="6FA83598" w14:textId="77777777" w:rsidR="006E1216" w:rsidRPr="00652683" w:rsidRDefault="006E1216"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37" type="#_x0000_t202" style="position:absolute;left:0;text-align:left;margin-left:-2.95pt;margin-top:8.25pt;width:564.85pt;height:20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" filled="f" stroked="f" strokeweight=".5pt">
                <v:textbox>
                  <w:txbxContent>
                    <w:tbl>
                      <w:tblPr>
                        <w:tblStyle w:val="Cuadrculavistosa"/>
                        <w:tblW w:w="10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080"/>
                      </w:tblGrid>
                      <w:tr w:rsidR="00E535A0" w:rsidRPr="00E535A0" w14:paraId="4BCA615A" w14:textId="77777777" w:rsidTr="00FD0F6D">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28F51F36"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08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5EBB2013" w14:textId="77777777" w:rsidR="00E535A0" w:rsidRPr="00E535A0" w:rsidRDefault="00E535A0"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2115FF" w:rsidRPr="0085162F" w14:paraId="7F8060D9" w14:textId="77777777" w:rsidTr="00FD0F6D">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2E059B7A" w14:textId="77777777" w:rsidR="002115FF" w:rsidRPr="002115FF" w:rsidRDefault="002115FF" w:rsidP="002115FF">
                            <w:pPr>
                              <w:keepNext/>
                              <w:keepLines/>
                              <w:autoSpaceDE w:val="0"/>
                              <w:autoSpaceDN w:val="0"/>
                              <w:adjustRightInd w:val="0"/>
                              <w:spacing w:line="240" w:lineRule="atLeast"/>
                              <w:ind w:left="113"/>
                              <w:jc w:val="center"/>
                              <w:rPr>
                                <w:rFonts w:ascii="Century Gothic" w:hAnsi="Century Gothic" w:cs="Arial"/>
                                <w:i/>
                                <w:iCs/>
                                <w:color w:val="000000"/>
                                <w:sz w:val="20"/>
                                <w:szCs w:val="20"/>
                              </w:rPr>
                            </w:pPr>
                            <w:r w:rsidRPr="002115FF">
                              <w:rPr>
                                <w:rFonts w:ascii="Century Gothic" w:hAnsi="Century Gothic" w:cs="Arial"/>
                                <w:i/>
                                <w:iCs/>
                                <w:color w:val="000000"/>
                                <w:sz w:val="20"/>
                                <w:szCs w:val="20"/>
                              </w:rPr>
                              <w:t>Color</w:t>
                            </w:r>
                          </w:p>
                        </w:tc>
                        <w:tc>
                          <w:tcPr>
                            <w:tcW w:w="8080" w:type="dxa"/>
                            <w:tcBorders>
                              <w:left w:val="single" w:sz="18" w:space="0" w:color="FFFFFF" w:themeColor="background1"/>
                            </w:tcBorders>
                            <w:shd w:val="clear" w:color="auto" w:fill="D9D9D9" w:themeFill="background1" w:themeFillShade="D9"/>
                            <w:vAlign w:val="center"/>
                            <w:hideMark/>
                          </w:tcPr>
                          <w:p w14:paraId="282A72BC"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Tahoma"/>
                                <w:sz w:val="20"/>
                                <w:szCs w:val="20"/>
                                <w:lang w:val="es-CO"/>
                              </w:rPr>
                              <w:t>El producto es de color blanco típico, sin embargo, la presencia de áreas con algún tipo de coloración (gris, rosado, etc.) no afecta las propiedades térmicas del producto. Manchas rojas generalizadas pueden generar olor picante durante el calentamiento.</w:t>
                            </w:r>
                          </w:p>
                        </w:tc>
                      </w:tr>
                      <w:tr w:rsidR="002115FF" w:rsidRPr="0085162F" w14:paraId="0A2276E6" w14:textId="77777777" w:rsidTr="00FD0F6D">
                        <w:trPr>
                          <w:trHeight w:val="407"/>
                        </w:trPr>
                        <w:tc>
                          <w:tcPr>
                            <w:tcW w:w="2835" w:type="dxa"/>
                            <w:vMerge w:val="restart"/>
                            <w:tcBorders>
                              <w:top w:val="single" w:sz="4" w:space="0" w:color="FFFFFF" w:themeColor="background1"/>
                              <w:right w:val="single" w:sz="18" w:space="0" w:color="FFFFFF" w:themeColor="background1"/>
                            </w:tcBorders>
                            <w:shd w:val="clear" w:color="auto" w:fill="D9D9D9" w:themeFill="background1" w:themeFillShade="D9"/>
                            <w:vAlign w:val="center"/>
                          </w:tcPr>
                          <w:p w14:paraId="7B105AC4" w14:textId="77777777" w:rsidR="002115FF" w:rsidRPr="002115FF" w:rsidRDefault="002115FF" w:rsidP="002115FF">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3D770DCF" w14:textId="77777777" w:rsidR="002115FF" w:rsidRPr="002115FF" w:rsidRDefault="002115FF" w:rsidP="002115FF">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B599ABD" w14:textId="77777777" w:rsidR="002115FF" w:rsidRPr="002115FF" w:rsidRDefault="002115FF" w:rsidP="002115FF">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2115FF">
                              <w:rPr>
                                <w:rFonts w:ascii="Century Gothic" w:hAnsi="Century Gothic" w:cs="Arial"/>
                                <w:iCs/>
                                <w:color w:val="000000"/>
                                <w:sz w:val="20"/>
                                <w:szCs w:val="20"/>
                                <w:lang w:val="es-CO"/>
                              </w:rPr>
                              <w:t>Apariencia de la superficie y del acabado</w:t>
                            </w:r>
                          </w:p>
                          <w:p w14:paraId="579204A6" w14:textId="77777777" w:rsidR="002115FF" w:rsidRPr="002115FF" w:rsidRDefault="002115FF" w:rsidP="002115FF">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7C932CB" w14:textId="77777777" w:rsidR="002115FF" w:rsidRPr="002115FF" w:rsidRDefault="002115FF" w:rsidP="002115FF">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CAE4B19" w14:textId="77777777" w:rsidR="002115FF" w:rsidRPr="002115FF" w:rsidRDefault="002115FF" w:rsidP="002115FF">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6583BE25"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Arial"/>
                                <w:color w:val="000000"/>
                                <w:sz w:val="20"/>
                                <w:szCs w:val="20"/>
                                <w:lang w:val="es-CO"/>
                              </w:rPr>
                              <w:t>Las superficies en general deben ser uniformes, sin parches de baquelita.   La orientación de las fibras genera una apariencia arrugada o surcada en la superficie, lo que hace el producto muy flexible.</w:t>
                            </w:r>
                          </w:p>
                        </w:tc>
                      </w:tr>
                      <w:tr w:rsidR="002115FF" w:rsidRPr="0085162F" w14:paraId="38362370" w14:textId="77777777" w:rsidTr="00FD0F6D">
                        <w:trPr>
                          <w:trHeight w:val="620"/>
                        </w:trPr>
                        <w:tc>
                          <w:tcPr>
                            <w:tcW w:w="2835" w:type="dxa"/>
                            <w:vMerge/>
                            <w:tcBorders>
                              <w:right w:val="single" w:sz="18" w:space="0" w:color="FFFFFF" w:themeColor="background1"/>
                            </w:tcBorders>
                            <w:shd w:val="clear" w:color="auto" w:fill="D9D9D9" w:themeFill="background1" w:themeFillShade="D9"/>
                            <w:vAlign w:val="center"/>
                            <w:hideMark/>
                          </w:tcPr>
                          <w:p w14:paraId="673806C8" w14:textId="77777777" w:rsidR="002115FF" w:rsidRPr="002115FF" w:rsidRDefault="002115FF" w:rsidP="002115FF">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hideMark/>
                          </w:tcPr>
                          <w:p w14:paraId="6B690D75"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Arial"/>
                                <w:color w:val="000000"/>
                                <w:sz w:val="20"/>
                                <w:szCs w:val="20"/>
                                <w:lang w:val="es-CO"/>
                              </w:rPr>
                              <w:t>El producto presenta superficie homogénea sin desgarres profundos de la lana de vidrio. (Sin embargo las partes o cortes que se obtengan del material son utilizables como aislamiento).</w:t>
                            </w:r>
                          </w:p>
                        </w:tc>
                      </w:tr>
                      <w:tr w:rsidR="002115FF" w:rsidRPr="0085162F" w14:paraId="3098C41C" w14:textId="77777777" w:rsidTr="00FD0F6D">
                        <w:trPr>
                          <w:trHeight w:val="484"/>
                        </w:trPr>
                        <w:tc>
                          <w:tcPr>
                            <w:tcW w:w="2835" w:type="dxa"/>
                            <w:vMerge/>
                            <w:tcBorders>
                              <w:right w:val="single" w:sz="18" w:space="0" w:color="FFFFFF" w:themeColor="background1"/>
                            </w:tcBorders>
                            <w:shd w:val="clear" w:color="auto" w:fill="D9D9D9" w:themeFill="background1" w:themeFillShade="D9"/>
                            <w:vAlign w:val="center"/>
                            <w:hideMark/>
                          </w:tcPr>
                          <w:p w14:paraId="0FFA42C0" w14:textId="77777777" w:rsidR="002115FF" w:rsidRPr="002115FF" w:rsidRDefault="002115FF" w:rsidP="002115FF">
                            <w:pPr>
                              <w:jc w:val="center"/>
                              <w:rPr>
                                <w:rFonts w:ascii="Century Gothic" w:hAnsi="Century Gothic" w:cs="Arial"/>
                                <w:iCs/>
                                <w:color w:val="000000"/>
                                <w:sz w:val="20"/>
                                <w:szCs w:val="20"/>
                                <w:lang w:val="es-CO"/>
                              </w:rPr>
                            </w:pPr>
                          </w:p>
                        </w:tc>
                        <w:tc>
                          <w:tcPr>
                            <w:tcW w:w="8080" w:type="dxa"/>
                            <w:tcBorders>
                              <w:left w:val="single" w:sz="18" w:space="0" w:color="FFFFFF" w:themeColor="background1"/>
                            </w:tcBorders>
                            <w:shd w:val="clear" w:color="auto" w:fill="D9D9D9" w:themeFill="background1" w:themeFillShade="D9"/>
                            <w:vAlign w:val="center"/>
                          </w:tcPr>
                          <w:p w14:paraId="0EDF8908" w14:textId="77777777" w:rsidR="002115FF" w:rsidRPr="002115FF" w:rsidRDefault="002115FF" w:rsidP="002115FF">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2115FF">
                              <w:rPr>
                                <w:rFonts w:ascii="Century Gothic" w:hAnsi="Century Gothic" w:cs="Arial"/>
                                <w:color w:val="000000"/>
                                <w:sz w:val="20"/>
                                <w:szCs w:val="20"/>
                                <w:lang w:val="es-CO"/>
                              </w:rPr>
                              <w:t>El rollo puede presentar aspecto característico "aplanado" al momento de desenrollarlo, y condensación menor dentro de las bolsas, característica del producto. Un contenido de humedad superior al 3%, se considera inadecuado para el producto.</w:t>
                            </w:r>
                          </w:p>
                        </w:tc>
                      </w:tr>
                    </w:tbl>
                    <w:p w14:paraId="6FA83598" w14:textId="77777777" w:rsidR="006E1216" w:rsidRPr="00652683" w:rsidRDefault="006E1216" w:rsidP="00352A61">
                      <w:pPr>
                        <w:rPr>
                          <w:lang w:val="es-CO"/>
                        </w:rPr>
                      </w:pPr>
                    </w:p>
                  </w:txbxContent>
                </v:textbox>
              </v:shape>
            </w:pict>
          </mc:Fallback>
        </mc:AlternateContent>
      </w:r>
    </w:p>
    <w:p w14:paraId="231CF6BD" w14:textId="77777777" w:rsidR="00122808" w:rsidRDefault="00122808" w:rsidP="00F02D3C">
      <w:pPr>
        <w:tabs>
          <w:tab w:val="left" w:pos="-567"/>
        </w:tabs>
        <w:jc w:val="both"/>
        <w:rPr>
          <w:lang w:val="es-CO"/>
        </w:rPr>
      </w:pPr>
    </w:p>
    <w:p w14:paraId="29328781" w14:textId="77777777" w:rsidR="00E535A0" w:rsidRDefault="00E535A0" w:rsidP="00F02D3C">
      <w:pPr>
        <w:tabs>
          <w:tab w:val="left" w:pos="-567"/>
        </w:tabs>
        <w:jc w:val="both"/>
        <w:rPr>
          <w:lang w:val="es-CO"/>
        </w:rPr>
      </w:pPr>
    </w:p>
    <w:p w14:paraId="12852759" w14:textId="77777777" w:rsidR="00E535A0" w:rsidRDefault="00E535A0" w:rsidP="00F02D3C">
      <w:pPr>
        <w:tabs>
          <w:tab w:val="left" w:pos="-567"/>
        </w:tabs>
        <w:jc w:val="both"/>
        <w:rPr>
          <w:lang w:val="es-CO"/>
        </w:rPr>
      </w:pPr>
    </w:p>
    <w:p w14:paraId="19433FC0" w14:textId="77777777" w:rsidR="00122808" w:rsidRDefault="00122808" w:rsidP="00F02D3C">
      <w:pPr>
        <w:tabs>
          <w:tab w:val="left" w:pos="-567"/>
        </w:tabs>
        <w:jc w:val="both"/>
        <w:rPr>
          <w:lang w:val="es-CO"/>
        </w:rPr>
      </w:pPr>
    </w:p>
    <w:p w14:paraId="43F167FD" w14:textId="77777777" w:rsidR="00122808" w:rsidRDefault="00122808" w:rsidP="00F02D3C">
      <w:pPr>
        <w:tabs>
          <w:tab w:val="left" w:pos="-567"/>
        </w:tabs>
        <w:jc w:val="both"/>
        <w:rPr>
          <w:lang w:val="es-CO"/>
        </w:rPr>
      </w:pPr>
    </w:p>
    <w:p w14:paraId="1F2F3A71" w14:textId="77777777" w:rsidR="00122808" w:rsidRDefault="00122808" w:rsidP="00F02D3C">
      <w:pPr>
        <w:tabs>
          <w:tab w:val="left" w:pos="-567"/>
        </w:tabs>
        <w:jc w:val="both"/>
        <w:rPr>
          <w:lang w:val="es-CO"/>
        </w:rPr>
      </w:pPr>
    </w:p>
    <w:p w14:paraId="71E1B93F" w14:textId="77777777" w:rsidR="00122808" w:rsidRDefault="00122808" w:rsidP="00F02D3C">
      <w:pPr>
        <w:tabs>
          <w:tab w:val="left" w:pos="-567"/>
        </w:tabs>
        <w:jc w:val="both"/>
        <w:rPr>
          <w:lang w:val="es-CO"/>
        </w:rPr>
      </w:pPr>
    </w:p>
    <w:p w14:paraId="7B8C8890" w14:textId="77777777" w:rsidR="00122808" w:rsidRDefault="00122808" w:rsidP="00F02D3C">
      <w:pPr>
        <w:tabs>
          <w:tab w:val="left" w:pos="-567"/>
        </w:tabs>
        <w:jc w:val="both"/>
        <w:rPr>
          <w:lang w:val="es-CO"/>
        </w:rPr>
      </w:pPr>
    </w:p>
    <w:p w14:paraId="5960050E" w14:textId="77777777" w:rsidR="00122808" w:rsidRDefault="00122808" w:rsidP="00F02D3C">
      <w:pPr>
        <w:tabs>
          <w:tab w:val="left" w:pos="-567"/>
        </w:tabs>
        <w:jc w:val="both"/>
        <w:rPr>
          <w:lang w:val="es-CO"/>
        </w:rPr>
      </w:pPr>
    </w:p>
    <w:p w14:paraId="53AED6F5" w14:textId="77777777" w:rsidR="00E535A0" w:rsidRDefault="00E535A0" w:rsidP="00F02D3C">
      <w:pPr>
        <w:tabs>
          <w:tab w:val="left" w:pos="-567"/>
        </w:tabs>
        <w:jc w:val="both"/>
        <w:rPr>
          <w:lang w:val="es-CO"/>
        </w:rPr>
      </w:pPr>
    </w:p>
    <w:p w14:paraId="75794BEB" w14:textId="77777777" w:rsidR="00E535A0" w:rsidRDefault="00E535A0" w:rsidP="00F02D3C">
      <w:pPr>
        <w:tabs>
          <w:tab w:val="left" w:pos="-567"/>
        </w:tabs>
        <w:jc w:val="both"/>
        <w:rPr>
          <w:lang w:val="es-CO"/>
        </w:rPr>
      </w:pPr>
    </w:p>
    <w:p w14:paraId="49626B2F" w14:textId="77777777" w:rsidR="00E535A0" w:rsidRDefault="00E535A0" w:rsidP="00F02D3C">
      <w:pPr>
        <w:tabs>
          <w:tab w:val="left" w:pos="-567"/>
        </w:tabs>
        <w:jc w:val="both"/>
        <w:rPr>
          <w:lang w:val="es-CO"/>
        </w:rPr>
      </w:pPr>
    </w:p>
    <w:p w14:paraId="5FB6CACE" w14:textId="77777777" w:rsidR="00E535A0" w:rsidRDefault="00E535A0" w:rsidP="00F02D3C">
      <w:pPr>
        <w:tabs>
          <w:tab w:val="left" w:pos="-567"/>
        </w:tabs>
        <w:jc w:val="both"/>
        <w:rPr>
          <w:lang w:val="es-CO"/>
        </w:rPr>
      </w:pPr>
    </w:p>
    <w:p w14:paraId="028F2DC9" w14:textId="77777777" w:rsidR="00E535A0" w:rsidRDefault="00E535A0" w:rsidP="00F02D3C">
      <w:pPr>
        <w:tabs>
          <w:tab w:val="left" w:pos="-567"/>
        </w:tabs>
        <w:jc w:val="both"/>
        <w:rPr>
          <w:lang w:val="es-CO"/>
        </w:rPr>
      </w:pPr>
    </w:p>
    <w:p w14:paraId="49DC2F8B" w14:textId="77777777" w:rsidR="00E535A0" w:rsidRDefault="002115FF" w:rsidP="00F02D3C">
      <w:pPr>
        <w:tabs>
          <w:tab w:val="left" w:pos="-567"/>
        </w:tabs>
        <w:jc w:val="both"/>
        <w:rPr>
          <w:lang w:val="es-CO"/>
        </w:rPr>
      </w:pPr>
      <w:r w:rsidRPr="00DE450F">
        <w:rPr>
          <w:noProof/>
          <w:lang w:val="es-CO" w:eastAsia="es-CO"/>
        </w:rPr>
        <mc:AlternateContent>
          <mc:Choice Requires="wps">
            <w:drawing>
              <wp:anchor distT="152400" distB="152400" distL="152400" distR="152400" simplePos="0" relativeHeight="251648000" behindDoc="1" locked="0" layoutInCell="1" allowOverlap="1" wp14:anchorId="0BF96815" wp14:editId="7A1AB81B">
                <wp:simplePos x="0" y="0"/>
                <wp:positionH relativeFrom="margin">
                  <wp:posOffset>3628630</wp:posOffset>
                </wp:positionH>
                <wp:positionV relativeFrom="margin">
                  <wp:posOffset>6817360</wp:posOffset>
                </wp:positionV>
                <wp:extent cx="3371850" cy="2156604"/>
                <wp:effectExtent l="0" t="0" r="0" b="1524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0" cy="2156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ADB054" w14:textId="77777777" w:rsidR="006E1216" w:rsidRDefault="006E1216"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3E5254BE" w14:textId="77777777" w:rsidR="006E1216" w:rsidRPr="007B6CD9" w:rsidRDefault="006E1216" w:rsidP="0015397E">
                            <w:pPr>
                              <w:pStyle w:val="FreeForm"/>
                              <w:rPr>
                                <w:rFonts w:ascii="Century Gothic" w:hAnsi="Century Gothic"/>
                                <w:b/>
                                <w:caps/>
                                <w:color w:val="auto"/>
                                <w:sz w:val="14"/>
                                <w:lang w:val="es-CO"/>
                              </w:rPr>
                            </w:pPr>
                          </w:p>
                          <w:p w14:paraId="7789C8C6" w14:textId="77777777" w:rsidR="006E1216" w:rsidRPr="007B6443" w:rsidRDefault="006E1216"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7BE84644" w14:textId="77777777" w:rsidR="006E1216" w:rsidRDefault="006E1216"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18DCA61A" w14:textId="77777777" w:rsidR="006E1216" w:rsidRPr="007B6443" w:rsidRDefault="006E1216"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948"/>
                              <w:gridCol w:w="677"/>
                              <w:gridCol w:w="1766"/>
                              <w:gridCol w:w="1913"/>
                            </w:tblGrid>
                            <w:tr w:rsidR="006E1216" w:rsidRPr="0085162F" w14:paraId="3608675C"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63DCEF9C"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2DE12E68"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665" w:type="pct"/>
                                  <w:shd w:val="clear" w:color="auto" w:fill="BFBFBF" w:themeFill="background1" w:themeFillShade="BF"/>
                                  <w:vAlign w:val="center"/>
                                  <w:hideMark/>
                                </w:tcPr>
                                <w:p w14:paraId="32BE137D"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 POST-INDUSTRIAL PI (1)</w:t>
                                  </w:r>
                                </w:p>
                              </w:tc>
                              <w:tc>
                                <w:tcPr>
                                  <w:tcW w:w="1803" w:type="pct"/>
                                  <w:shd w:val="clear" w:color="auto" w:fill="BFBFBF" w:themeFill="background1" w:themeFillShade="BF"/>
                                  <w:vAlign w:val="center"/>
                                  <w:hideMark/>
                                </w:tcPr>
                                <w:p w14:paraId="40FE75BB"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7CF7602B"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39315EA3"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6E1216" w:rsidRPr="00A2535B" w14:paraId="2218E8F5"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7B720D95" w14:textId="77777777" w:rsidR="006E1216" w:rsidRPr="00EC0019" w:rsidRDefault="0075025C" w:rsidP="0075025C">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w:t>
                                  </w:r>
                                  <w:r w:rsidR="006E1216" w:rsidRPr="00EC0019">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6180132D" w14:textId="77777777" w:rsidR="006E1216" w:rsidRPr="00EC0019" w:rsidRDefault="0075025C"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78</w:t>
                                  </w:r>
                                  <w:r w:rsidR="006E1216" w:rsidRPr="00EC0019">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096C7D8B" w14:textId="77777777" w:rsidR="006E1216" w:rsidRPr="00EC0019" w:rsidRDefault="006E121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30ADBFF8" w14:textId="77777777" w:rsidR="006E1216" w:rsidRPr="000545C0" w:rsidRDefault="006E1216" w:rsidP="0015397E">
                            <w:pPr>
                              <w:pStyle w:val="FreeForm"/>
                              <w:spacing w:after="280"/>
                              <w:rPr>
                                <w:rFonts w:ascii="Century Gothic" w:hAnsi="Century Gothic"/>
                                <w:i/>
                                <w:caps/>
                                <w:color w:val="000000" w:themeColor="text1"/>
                                <w:sz w:val="14"/>
                                <w:lang w:val="es-CO"/>
                              </w:rPr>
                            </w:pPr>
                          </w:p>
                          <w:p w14:paraId="14AA5314" w14:textId="77777777" w:rsidR="006E1216" w:rsidRDefault="006E1216" w:rsidP="0015397E">
                            <w:pPr>
                              <w:pStyle w:val="FreeForm"/>
                              <w:spacing w:after="280"/>
                              <w:rPr>
                                <w:rFonts w:ascii="Gill Sans" w:hAnsi="Gill Sans"/>
                                <w:caps/>
                                <w:color w:val="FD3A0D"/>
                                <w:sz w:val="20"/>
                                <w:lang w:val="es-CO"/>
                              </w:rPr>
                            </w:pPr>
                          </w:p>
                          <w:p w14:paraId="6541F2C4" w14:textId="77777777" w:rsidR="006E1216" w:rsidRDefault="006E1216" w:rsidP="0015397E">
                            <w:pPr>
                              <w:pStyle w:val="FreeForm"/>
                              <w:spacing w:after="280"/>
                              <w:rPr>
                                <w:rFonts w:ascii="Gill Sans" w:hAnsi="Gill Sans"/>
                                <w:caps/>
                                <w:color w:val="FD3A0D"/>
                                <w:sz w:val="20"/>
                                <w:lang w:val="es-CO"/>
                              </w:rPr>
                            </w:pPr>
                          </w:p>
                          <w:p w14:paraId="2E0B3480" w14:textId="77777777" w:rsidR="006E1216" w:rsidRPr="00F13587" w:rsidRDefault="006E1216" w:rsidP="0015397E">
                            <w:pPr>
                              <w:pStyle w:val="FreeForm"/>
                              <w:spacing w:after="280"/>
                              <w:rPr>
                                <w:rFonts w:ascii="Gill Sans" w:hAnsi="Gill Sans"/>
                                <w:caps/>
                                <w:color w:val="FD3A0D"/>
                                <w:sz w:val="20"/>
                                <w:lang w:val="es-CO"/>
                              </w:rPr>
                            </w:pPr>
                          </w:p>
                          <w:p w14:paraId="7EE9F088" w14:textId="77777777" w:rsidR="006E1216" w:rsidRPr="00F13587" w:rsidRDefault="006E1216" w:rsidP="0015397E">
                            <w:pPr>
                              <w:pStyle w:val="FreeForm"/>
                              <w:spacing w:after="280"/>
                              <w:rPr>
                                <w:rFonts w:ascii="Gill Sans" w:hAnsi="Gill Sans"/>
                                <w:caps/>
                                <w:color w:val="FD3A0D"/>
                                <w:sz w:val="20"/>
                                <w:lang w:val="es-CO"/>
                              </w:rPr>
                            </w:pPr>
                          </w:p>
                          <w:p w14:paraId="6FBD9008" w14:textId="77777777" w:rsidR="006E1216" w:rsidRPr="00F13587" w:rsidRDefault="006E1216" w:rsidP="0015397E">
                            <w:pPr>
                              <w:pStyle w:val="FreeForm"/>
                              <w:spacing w:after="280"/>
                              <w:rPr>
                                <w:rFonts w:ascii="Gill Sans" w:hAnsi="Gill Sans"/>
                                <w:caps/>
                                <w:color w:val="FD3A0D"/>
                                <w:sz w:val="22"/>
                                <w:lang w:val="es-CO"/>
                              </w:rPr>
                            </w:pPr>
                          </w:p>
                          <w:p w14:paraId="564B8235" w14:textId="77777777" w:rsidR="006E1216" w:rsidRPr="00F13587" w:rsidRDefault="006E1216" w:rsidP="0015397E">
                            <w:pPr>
                              <w:pStyle w:val="FreeForm"/>
                              <w:spacing w:after="280"/>
                              <w:ind w:left="720"/>
                              <w:rPr>
                                <w:rFonts w:ascii="Gill Sans" w:hAnsi="Gill Sans"/>
                                <w:caps/>
                                <w:color w:val="FD3A0D"/>
                                <w:sz w:val="22"/>
                                <w:lang w:val="es-CO"/>
                              </w:rPr>
                            </w:pPr>
                          </w:p>
                          <w:p w14:paraId="29CF1C79" w14:textId="77777777" w:rsidR="006E1216" w:rsidRPr="00F13587" w:rsidRDefault="006E1216" w:rsidP="0015397E">
                            <w:pPr>
                              <w:pStyle w:val="FreeForm"/>
                              <w:spacing w:after="280"/>
                              <w:ind w:left="720"/>
                              <w:rPr>
                                <w:rFonts w:ascii="Gill Sans" w:hAnsi="Gill Sans"/>
                                <w:caps/>
                                <w:color w:val="FD3A0D"/>
                                <w:sz w:val="22"/>
                                <w:lang w:val="es-CO"/>
                              </w:rPr>
                            </w:pPr>
                          </w:p>
                          <w:p w14:paraId="0984130B" w14:textId="77777777" w:rsidR="006E1216" w:rsidRPr="00F13587" w:rsidRDefault="006E1216" w:rsidP="0015397E">
                            <w:pPr>
                              <w:pStyle w:val="FreeForm"/>
                              <w:spacing w:after="280"/>
                              <w:ind w:left="720"/>
                              <w:rPr>
                                <w:rFonts w:ascii="Gill Sans" w:hAnsi="Gill Sans"/>
                                <w:caps/>
                                <w:color w:val="FD3A0D"/>
                                <w:sz w:val="22"/>
                                <w:lang w:val="es-CO"/>
                              </w:rPr>
                            </w:pPr>
                          </w:p>
                          <w:p w14:paraId="2ADB529B" w14:textId="77777777" w:rsidR="006E1216" w:rsidRDefault="006E1216" w:rsidP="0015397E">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96815" id="Rectangle 40" o:spid="_x0000_s1038" style="position:absolute;left:0;text-align:left;margin-left:285.7pt;margin-top:536.8pt;width:265.5pt;height:169.8pt;z-index:-25166848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" filled="f" stroked="f" strokeweight="1pt">
                <v:path arrowok="t"/>
                <v:textbox inset="0,0,0,0">
                  <w:txbxContent>
                    <w:p w14:paraId="4CADB054" w14:textId="77777777" w:rsidR="006E1216" w:rsidRDefault="006E1216"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3E5254BE" w14:textId="77777777" w:rsidR="006E1216" w:rsidRPr="007B6CD9" w:rsidRDefault="006E1216" w:rsidP="0015397E">
                      <w:pPr>
                        <w:pStyle w:val="FreeForm"/>
                        <w:rPr>
                          <w:rFonts w:ascii="Century Gothic" w:hAnsi="Century Gothic"/>
                          <w:b/>
                          <w:caps/>
                          <w:color w:val="auto"/>
                          <w:sz w:val="14"/>
                          <w:lang w:val="es-CO"/>
                        </w:rPr>
                      </w:pPr>
                    </w:p>
                    <w:p w14:paraId="7789C8C6" w14:textId="77777777" w:rsidR="006E1216" w:rsidRPr="007B6443" w:rsidRDefault="006E1216"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7BE84644" w14:textId="77777777" w:rsidR="006E1216" w:rsidRDefault="006E1216"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18DCA61A" w14:textId="77777777" w:rsidR="006E1216" w:rsidRPr="007B6443" w:rsidRDefault="006E1216"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948"/>
                        <w:gridCol w:w="677"/>
                        <w:gridCol w:w="1766"/>
                        <w:gridCol w:w="1913"/>
                      </w:tblGrid>
                      <w:tr w:rsidR="006E1216" w:rsidRPr="0085162F" w14:paraId="3608675C"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63DCEF9C"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2DE12E68"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665" w:type="pct"/>
                            <w:shd w:val="clear" w:color="auto" w:fill="BFBFBF" w:themeFill="background1" w:themeFillShade="BF"/>
                            <w:vAlign w:val="center"/>
                            <w:hideMark/>
                          </w:tcPr>
                          <w:p w14:paraId="32BE137D"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 POST-INDUSTRIAL PI (1)</w:t>
                            </w:r>
                          </w:p>
                        </w:tc>
                        <w:tc>
                          <w:tcPr>
                            <w:tcW w:w="1803" w:type="pct"/>
                            <w:shd w:val="clear" w:color="auto" w:fill="BFBFBF" w:themeFill="background1" w:themeFillShade="BF"/>
                            <w:vAlign w:val="center"/>
                            <w:hideMark/>
                          </w:tcPr>
                          <w:p w14:paraId="40FE75BB"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7CF7602B"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39315EA3"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6E1216" w:rsidRPr="00A2535B" w14:paraId="2218E8F5"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7B720D95" w14:textId="77777777" w:rsidR="006E1216" w:rsidRPr="00EC0019" w:rsidRDefault="0075025C" w:rsidP="0075025C">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w:t>
                            </w:r>
                            <w:r w:rsidR="006E1216" w:rsidRPr="00EC0019">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6180132D" w14:textId="77777777" w:rsidR="006E1216" w:rsidRPr="00EC0019" w:rsidRDefault="0075025C"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78</w:t>
                            </w:r>
                            <w:r w:rsidR="006E1216" w:rsidRPr="00EC0019">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096C7D8B" w14:textId="77777777" w:rsidR="006E1216" w:rsidRPr="00EC0019" w:rsidRDefault="006E121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30ADBFF8" w14:textId="77777777" w:rsidR="006E1216" w:rsidRPr="000545C0" w:rsidRDefault="006E1216" w:rsidP="0015397E">
                      <w:pPr>
                        <w:pStyle w:val="FreeForm"/>
                        <w:spacing w:after="280"/>
                        <w:rPr>
                          <w:rFonts w:ascii="Century Gothic" w:hAnsi="Century Gothic"/>
                          <w:i/>
                          <w:caps/>
                          <w:color w:val="000000" w:themeColor="text1"/>
                          <w:sz w:val="14"/>
                          <w:lang w:val="es-CO"/>
                        </w:rPr>
                      </w:pPr>
                    </w:p>
                    <w:p w14:paraId="14AA5314" w14:textId="77777777" w:rsidR="006E1216" w:rsidRDefault="006E1216" w:rsidP="0015397E">
                      <w:pPr>
                        <w:pStyle w:val="FreeForm"/>
                        <w:spacing w:after="280"/>
                        <w:rPr>
                          <w:rFonts w:ascii="Gill Sans" w:hAnsi="Gill Sans"/>
                          <w:caps/>
                          <w:color w:val="FD3A0D"/>
                          <w:sz w:val="20"/>
                          <w:lang w:val="es-CO"/>
                        </w:rPr>
                      </w:pPr>
                    </w:p>
                    <w:p w14:paraId="6541F2C4" w14:textId="77777777" w:rsidR="006E1216" w:rsidRDefault="006E1216" w:rsidP="0015397E">
                      <w:pPr>
                        <w:pStyle w:val="FreeForm"/>
                        <w:spacing w:after="280"/>
                        <w:rPr>
                          <w:rFonts w:ascii="Gill Sans" w:hAnsi="Gill Sans"/>
                          <w:caps/>
                          <w:color w:val="FD3A0D"/>
                          <w:sz w:val="20"/>
                          <w:lang w:val="es-CO"/>
                        </w:rPr>
                      </w:pPr>
                    </w:p>
                    <w:p w14:paraId="2E0B3480" w14:textId="77777777" w:rsidR="006E1216" w:rsidRPr="00F13587" w:rsidRDefault="006E1216" w:rsidP="0015397E">
                      <w:pPr>
                        <w:pStyle w:val="FreeForm"/>
                        <w:spacing w:after="280"/>
                        <w:rPr>
                          <w:rFonts w:ascii="Gill Sans" w:hAnsi="Gill Sans"/>
                          <w:caps/>
                          <w:color w:val="FD3A0D"/>
                          <w:sz w:val="20"/>
                          <w:lang w:val="es-CO"/>
                        </w:rPr>
                      </w:pPr>
                    </w:p>
                    <w:p w14:paraId="7EE9F088" w14:textId="77777777" w:rsidR="006E1216" w:rsidRPr="00F13587" w:rsidRDefault="006E1216" w:rsidP="0015397E">
                      <w:pPr>
                        <w:pStyle w:val="FreeForm"/>
                        <w:spacing w:after="280"/>
                        <w:rPr>
                          <w:rFonts w:ascii="Gill Sans" w:hAnsi="Gill Sans"/>
                          <w:caps/>
                          <w:color w:val="FD3A0D"/>
                          <w:sz w:val="20"/>
                          <w:lang w:val="es-CO"/>
                        </w:rPr>
                      </w:pPr>
                    </w:p>
                    <w:p w14:paraId="6FBD9008" w14:textId="77777777" w:rsidR="006E1216" w:rsidRPr="00F13587" w:rsidRDefault="006E1216" w:rsidP="0015397E">
                      <w:pPr>
                        <w:pStyle w:val="FreeForm"/>
                        <w:spacing w:after="280"/>
                        <w:rPr>
                          <w:rFonts w:ascii="Gill Sans" w:hAnsi="Gill Sans"/>
                          <w:caps/>
                          <w:color w:val="FD3A0D"/>
                          <w:sz w:val="22"/>
                          <w:lang w:val="es-CO"/>
                        </w:rPr>
                      </w:pPr>
                    </w:p>
                    <w:p w14:paraId="564B8235" w14:textId="77777777" w:rsidR="006E1216" w:rsidRPr="00F13587" w:rsidRDefault="006E1216" w:rsidP="0015397E">
                      <w:pPr>
                        <w:pStyle w:val="FreeForm"/>
                        <w:spacing w:after="280"/>
                        <w:ind w:left="720"/>
                        <w:rPr>
                          <w:rFonts w:ascii="Gill Sans" w:hAnsi="Gill Sans"/>
                          <w:caps/>
                          <w:color w:val="FD3A0D"/>
                          <w:sz w:val="22"/>
                          <w:lang w:val="es-CO"/>
                        </w:rPr>
                      </w:pPr>
                    </w:p>
                    <w:p w14:paraId="29CF1C79" w14:textId="77777777" w:rsidR="006E1216" w:rsidRPr="00F13587" w:rsidRDefault="006E1216" w:rsidP="0015397E">
                      <w:pPr>
                        <w:pStyle w:val="FreeForm"/>
                        <w:spacing w:after="280"/>
                        <w:ind w:left="720"/>
                        <w:rPr>
                          <w:rFonts w:ascii="Gill Sans" w:hAnsi="Gill Sans"/>
                          <w:caps/>
                          <w:color w:val="FD3A0D"/>
                          <w:sz w:val="22"/>
                          <w:lang w:val="es-CO"/>
                        </w:rPr>
                      </w:pPr>
                    </w:p>
                    <w:p w14:paraId="0984130B" w14:textId="77777777" w:rsidR="006E1216" w:rsidRPr="00F13587" w:rsidRDefault="006E1216" w:rsidP="0015397E">
                      <w:pPr>
                        <w:pStyle w:val="FreeForm"/>
                        <w:spacing w:after="280"/>
                        <w:ind w:left="720"/>
                        <w:rPr>
                          <w:rFonts w:ascii="Gill Sans" w:hAnsi="Gill Sans"/>
                          <w:caps/>
                          <w:color w:val="FD3A0D"/>
                          <w:sz w:val="22"/>
                          <w:lang w:val="es-CO"/>
                        </w:rPr>
                      </w:pPr>
                    </w:p>
                    <w:p w14:paraId="2ADB529B" w14:textId="77777777" w:rsidR="006E1216" w:rsidRDefault="006E1216" w:rsidP="0015397E">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r>
        <w:rPr>
          <w:noProof/>
          <w:lang w:val="es-CO" w:eastAsia="es-CO"/>
        </w:rPr>
        <mc:AlternateContent>
          <mc:Choice Requires="wps">
            <w:drawing>
              <wp:anchor distT="0" distB="0" distL="114300" distR="114300" simplePos="0" relativeHeight="251688960" behindDoc="0" locked="0" layoutInCell="1" allowOverlap="1" wp14:anchorId="0193D69C" wp14:editId="1F9CCB8E">
                <wp:simplePos x="0" y="0"/>
                <wp:positionH relativeFrom="column">
                  <wp:posOffset>55245</wp:posOffset>
                </wp:positionH>
                <wp:positionV relativeFrom="paragraph">
                  <wp:posOffset>38100</wp:posOffset>
                </wp:positionV>
                <wp:extent cx="1381125" cy="28575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2D708" w14:textId="77777777" w:rsidR="006E1216" w:rsidRPr="00652683" w:rsidRDefault="006E1216">
                            <w:pPr>
                              <w:rPr>
                                <w:rFonts w:ascii="Century Gothic" w:hAnsi="Century Gothic"/>
                                <w:b/>
                                <w:sz w:val="20"/>
                                <w:szCs w:val="20"/>
                                <w:lang w:val="es-CO"/>
                              </w:rPr>
                            </w:pPr>
                            <w:r w:rsidRPr="00652683">
                              <w:rPr>
                                <w:rFonts w:ascii="Century Gothic" w:hAnsi="Century Gothic"/>
                                <w:b/>
                                <w:sz w:val="20"/>
                                <w:szCs w:val="20"/>
                                <w:lang w:val="es-CO"/>
                              </w:rPr>
                              <w:t>EMPAQUE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39" type="#_x0000_t202" style="position:absolute;left:0;text-align:left;margin-left:4.35pt;margin-top:3pt;width:108.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" filled="f" stroked="f" strokeweight=".5pt">
                <v:textbox>
                  <w:txbxContent>
                    <w:p w14:paraId="64B2D708" w14:textId="77777777" w:rsidR="006E1216" w:rsidRPr="00652683" w:rsidRDefault="006E1216">
                      <w:pPr>
                        <w:rPr>
                          <w:rFonts w:ascii="Century Gothic" w:hAnsi="Century Gothic"/>
                          <w:b/>
                          <w:sz w:val="20"/>
                          <w:szCs w:val="20"/>
                          <w:lang w:val="es-CO"/>
                        </w:rPr>
                      </w:pPr>
                      <w:r w:rsidRPr="00652683">
                        <w:rPr>
                          <w:rFonts w:ascii="Century Gothic" w:hAnsi="Century Gothic"/>
                          <w:b/>
                          <w:sz w:val="20"/>
                          <w:szCs w:val="20"/>
                          <w:lang w:val="es-CO"/>
                        </w:rPr>
                        <w:t>EMPAQUE</w:t>
                      </w:r>
                    </w:p>
                  </w:txbxContent>
                </v:textbox>
              </v:shape>
            </w:pict>
          </mc:Fallback>
        </mc:AlternateContent>
      </w:r>
    </w:p>
    <w:p w14:paraId="3BF037C8" w14:textId="77777777" w:rsidR="00E535A0" w:rsidRDefault="002115FF" w:rsidP="00F02D3C">
      <w:pPr>
        <w:tabs>
          <w:tab w:val="left" w:pos="-567"/>
        </w:tabs>
        <w:jc w:val="both"/>
        <w:rPr>
          <w:lang w:val="es-CO"/>
        </w:rPr>
      </w:pPr>
      <w:r>
        <w:rPr>
          <w:noProof/>
          <w:lang w:val="es-CO" w:eastAsia="es-CO"/>
        </w:rPr>
        <mc:AlternateContent>
          <mc:Choice Requires="wps">
            <w:drawing>
              <wp:anchor distT="0" distB="0" distL="114300" distR="114300" simplePos="0" relativeHeight="251687936" behindDoc="0" locked="0" layoutInCell="1" allowOverlap="1" wp14:anchorId="3A0EEFD8" wp14:editId="6A140862">
                <wp:simplePos x="0" y="0"/>
                <wp:positionH relativeFrom="column">
                  <wp:posOffset>-37597</wp:posOffset>
                </wp:positionH>
                <wp:positionV relativeFrom="paragraph">
                  <wp:posOffset>147188</wp:posOffset>
                </wp:positionV>
                <wp:extent cx="3519578" cy="1949570"/>
                <wp:effectExtent l="0" t="0" r="0" b="0"/>
                <wp:wrapNone/>
                <wp:docPr id="30" name="30 Cuadro de texto"/>
                <wp:cNvGraphicFramePr/>
                <a:graphic xmlns:a="http://schemas.openxmlformats.org/drawingml/2006/main">
                  <a:graphicData uri="http://schemas.microsoft.com/office/word/2010/wordprocessingShape">
                    <wps:wsp>
                      <wps:cNvSpPr txBox="1"/>
                      <wps:spPr>
                        <a:xfrm>
                          <a:off x="0" y="0"/>
                          <a:ext cx="3519578" cy="1949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532"/>
                              <w:gridCol w:w="1860"/>
                              <w:gridCol w:w="1922"/>
                            </w:tblGrid>
                            <w:tr w:rsidR="002115FF" w:rsidRPr="00E30954" w14:paraId="1681EE9F" w14:textId="77777777" w:rsidTr="002115FF">
                              <w:trPr>
                                <w:trHeight w:val="162"/>
                              </w:trPr>
                              <w:tc>
                                <w:tcPr>
                                  <w:tcW w:w="1441"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192345BA" w14:textId="77777777" w:rsidR="00EC0019" w:rsidRPr="00E30954" w:rsidRDefault="00EC0019"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PRODUCTO</w:t>
                                  </w:r>
                                </w:p>
                              </w:tc>
                              <w:tc>
                                <w:tcPr>
                                  <w:tcW w:w="1750"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7936A398" w14:textId="77777777" w:rsidR="00EC0019" w:rsidRPr="00E30954" w:rsidRDefault="00EC0019"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ÁREA/PAQUETE (m</w:t>
                                  </w:r>
                                  <w:r w:rsidRPr="00E30954">
                                    <w:rPr>
                                      <w:rFonts w:ascii="Century Gothic" w:hAnsi="Century Gothic" w:cs="Arial"/>
                                      <w:b/>
                                      <w:bCs/>
                                      <w:color w:val="000000"/>
                                      <w:sz w:val="20"/>
                                      <w:szCs w:val="20"/>
                                      <w:vertAlign w:val="superscript"/>
                                    </w:rPr>
                                    <w:t>2</w:t>
                                  </w:r>
                                  <w:r w:rsidRPr="00E30954">
                                    <w:rPr>
                                      <w:rFonts w:ascii="Century Gothic" w:hAnsi="Century Gothic" w:cs="Arial"/>
                                      <w:b/>
                                      <w:bCs/>
                                      <w:color w:val="000000"/>
                                      <w:sz w:val="20"/>
                                      <w:szCs w:val="20"/>
                                    </w:rPr>
                                    <w:t xml:space="preserve">) </w:t>
                                  </w:r>
                                </w:p>
                              </w:tc>
                              <w:tc>
                                <w:tcPr>
                                  <w:tcW w:w="180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402EF2CF" w14:textId="77777777" w:rsidR="00EC0019" w:rsidRDefault="00EC0019" w:rsidP="00EF0310">
                                  <w:pPr>
                                    <w:keepNext/>
                                    <w:keepLines/>
                                    <w:autoSpaceDE w:val="0"/>
                                    <w:autoSpaceDN w:val="0"/>
                                    <w:adjustRightInd w:val="0"/>
                                    <w:spacing w:line="240" w:lineRule="atLeast"/>
                                    <w:jc w:val="center"/>
                                    <w:rPr>
                                      <w:rFonts w:ascii="Century Gothic" w:hAnsi="Century Gothic" w:cs="Arial"/>
                                      <w:b/>
                                      <w:bCs/>
                                      <w:iCs/>
                                      <w:color w:val="000000"/>
                                      <w:sz w:val="20"/>
                                      <w:szCs w:val="20"/>
                                    </w:rPr>
                                  </w:pPr>
                                  <w:r w:rsidRPr="00E30954">
                                    <w:rPr>
                                      <w:rFonts w:ascii="Century Gothic" w:hAnsi="Century Gothic" w:cs="Arial"/>
                                      <w:b/>
                                      <w:bCs/>
                                      <w:iCs/>
                                      <w:color w:val="000000"/>
                                      <w:sz w:val="20"/>
                                      <w:szCs w:val="20"/>
                                    </w:rPr>
                                    <w:t xml:space="preserve">PESO NETO/PAQUETE  </w:t>
                                  </w:r>
                                </w:p>
                                <w:p w14:paraId="6425BAF3" w14:textId="77777777" w:rsidR="00EC0019" w:rsidRPr="00E30954" w:rsidRDefault="00EC0019"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kg (+/-10%)</w:t>
                                  </w:r>
                                </w:p>
                              </w:tc>
                            </w:tr>
                            <w:tr w:rsidR="002115FF" w:rsidRPr="00E30954" w14:paraId="57AD48DA" w14:textId="77777777" w:rsidTr="002115FF">
                              <w:trPr>
                                <w:trHeight w:val="884"/>
                              </w:trPr>
                              <w:tc>
                                <w:tcPr>
                                  <w:tcW w:w="144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11AC0449" w14:textId="77777777" w:rsidR="00EC0019" w:rsidRPr="002115FF" w:rsidRDefault="002115FF" w:rsidP="00EC0019">
                                  <w:pPr>
                                    <w:keepNext/>
                                    <w:keepLines/>
                                    <w:autoSpaceDE w:val="0"/>
                                    <w:autoSpaceDN w:val="0"/>
                                    <w:adjustRightInd w:val="0"/>
                                    <w:spacing w:line="240" w:lineRule="atLeast"/>
                                    <w:ind w:right="71"/>
                                    <w:jc w:val="center"/>
                                    <w:rPr>
                                      <w:rFonts w:ascii="Century Gothic" w:hAnsi="Century Gothic" w:cs="Arial"/>
                                      <w:sz w:val="20"/>
                                      <w:szCs w:val="20"/>
                                      <w:lang w:val="es-CO"/>
                                    </w:rPr>
                                  </w:pPr>
                                  <w:r w:rsidRPr="002115FF">
                                    <w:rPr>
                                      <w:rFonts w:ascii="Century Gothic" w:hAnsi="Century Gothic" w:cs="Arial"/>
                                      <w:sz w:val="20"/>
                                      <w:szCs w:val="20"/>
                                    </w:rPr>
                                    <w:t>600”x 48” x 2”</w:t>
                                  </w:r>
                                </w:p>
                              </w:tc>
                              <w:tc>
                                <w:tcPr>
                                  <w:tcW w:w="1750"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0F2D12AE" w14:textId="77777777" w:rsidR="00EC0019" w:rsidRPr="002115FF" w:rsidRDefault="009C71F9" w:rsidP="00EC0019">
                                  <w:pPr>
                                    <w:keepLines/>
                                    <w:autoSpaceDE w:val="0"/>
                                    <w:autoSpaceDN w:val="0"/>
                                    <w:adjustRightInd w:val="0"/>
                                    <w:spacing w:line="240" w:lineRule="atLeast"/>
                                    <w:ind w:right="59"/>
                                    <w:jc w:val="center"/>
                                    <w:rPr>
                                      <w:rFonts w:ascii="Century Gothic" w:hAnsi="Century Gothic" w:cs="Arial"/>
                                      <w:sz w:val="20"/>
                                      <w:szCs w:val="20"/>
                                      <w:lang w:val="es-CO"/>
                                    </w:rPr>
                                  </w:pPr>
                                  <w:r>
                                    <w:rPr>
                                      <w:rFonts w:ascii="Century Gothic" w:hAnsi="Century Gothic" w:cs="Arial"/>
                                      <w:sz w:val="20"/>
                                      <w:szCs w:val="20"/>
                                      <w:lang w:val="es-CO"/>
                                    </w:rPr>
                                    <w:t>18.58</w:t>
                                  </w:r>
                                </w:p>
                              </w:tc>
                              <w:tc>
                                <w:tcPr>
                                  <w:tcW w:w="18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4F324C7D" w14:textId="77777777" w:rsidR="00EC0019" w:rsidRPr="002115FF" w:rsidRDefault="002115FF" w:rsidP="00EC0019">
                                  <w:pPr>
                                    <w:keepLines/>
                                    <w:autoSpaceDE w:val="0"/>
                                    <w:autoSpaceDN w:val="0"/>
                                    <w:adjustRightInd w:val="0"/>
                                    <w:spacing w:line="240" w:lineRule="atLeast"/>
                                    <w:ind w:right="72"/>
                                    <w:jc w:val="center"/>
                                    <w:rPr>
                                      <w:rFonts w:ascii="Century Gothic" w:hAnsi="Century Gothic" w:cs="Arial"/>
                                      <w:sz w:val="20"/>
                                      <w:szCs w:val="20"/>
                                      <w:lang w:val="es-CO"/>
                                    </w:rPr>
                                  </w:pPr>
                                  <w:r w:rsidRPr="002115FF">
                                    <w:rPr>
                                      <w:rFonts w:ascii="Century Gothic" w:hAnsi="Century Gothic" w:cs="Arial"/>
                                      <w:sz w:val="20"/>
                                      <w:szCs w:val="20"/>
                                      <w:lang w:val="es-CO"/>
                                    </w:rPr>
                                    <w:t>15.05</w:t>
                                  </w:r>
                                </w:p>
                              </w:tc>
                            </w:tr>
                          </w:tbl>
                          <w:p w14:paraId="2DD0AD30" w14:textId="77777777" w:rsidR="002115FF" w:rsidRPr="002115FF" w:rsidRDefault="002115FF" w:rsidP="002115FF">
                            <w:pPr>
                              <w:autoSpaceDE w:val="0"/>
                              <w:autoSpaceDN w:val="0"/>
                              <w:adjustRightInd w:val="0"/>
                              <w:spacing w:line="240" w:lineRule="atLeast"/>
                              <w:jc w:val="both"/>
                              <w:rPr>
                                <w:rFonts w:ascii="Century Gothic" w:hAnsi="Century Gothic" w:cs="Arial"/>
                                <w:sz w:val="18"/>
                                <w:szCs w:val="18"/>
                                <w:lang w:val="es-CO"/>
                              </w:rPr>
                            </w:pPr>
                            <w:r w:rsidRPr="002115FF">
                              <w:rPr>
                                <w:rFonts w:ascii="Century Gothic" w:hAnsi="Century Gothic" w:cs="Arial"/>
                                <w:sz w:val="18"/>
                                <w:szCs w:val="18"/>
                                <w:lang w:val="es-CO"/>
                              </w:rPr>
                              <w:t>(*) m</w:t>
                            </w:r>
                            <w:r w:rsidRPr="002115FF">
                              <w:rPr>
                                <w:rFonts w:ascii="Century Gothic" w:hAnsi="Century Gothic" w:cs="Arial"/>
                                <w:sz w:val="18"/>
                                <w:szCs w:val="18"/>
                                <w:vertAlign w:val="superscript"/>
                                <w:lang w:val="es-CO"/>
                              </w:rPr>
                              <w:t>2</w:t>
                            </w:r>
                            <w:r>
                              <w:rPr>
                                <w:rFonts w:ascii="Century Gothic" w:hAnsi="Century Gothic" w:cs="Arial"/>
                                <w:sz w:val="18"/>
                                <w:szCs w:val="18"/>
                                <w:lang w:val="es-CO"/>
                              </w:rPr>
                              <w:t xml:space="preserve"> x pulgadas</w:t>
                            </w:r>
                            <w:r w:rsidRPr="002115FF">
                              <w:rPr>
                                <w:rFonts w:ascii="Century Gothic" w:hAnsi="Century Gothic" w:cs="Arial"/>
                                <w:sz w:val="18"/>
                                <w:szCs w:val="18"/>
                                <w:lang w:val="es-CO"/>
                              </w:rPr>
                              <w:t xml:space="preserve"> de espesor (al momento del empaque). PESO BRUTO= PESO NETO (± 10%) + 1.5 kg aprox. </w:t>
                            </w:r>
                          </w:p>
                          <w:p w14:paraId="3990C3AF" w14:textId="77777777" w:rsidR="002115FF" w:rsidRPr="002115FF" w:rsidRDefault="002115FF" w:rsidP="002115FF">
                            <w:pPr>
                              <w:autoSpaceDE w:val="0"/>
                              <w:autoSpaceDN w:val="0"/>
                              <w:adjustRightInd w:val="0"/>
                              <w:spacing w:line="240" w:lineRule="atLeast"/>
                              <w:jc w:val="both"/>
                              <w:rPr>
                                <w:rFonts w:ascii="Century Gothic" w:hAnsi="Century Gothic" w:cs="Arial"/>
                                <w:sz w:val="18"/>
                                <w:szCs w:val="18"/>
                                <w:lang w:val="es-CO"/>
                              </w:rPr>
                            </w:pPr>
                            <w:r w:rsidRPr="002115FF">
                              <w:rPr>
                                <w:rFonts w:ascii="Century Gothic" w:hAnsi="Century Gothic" w:cs="Arial"/>
                                <w:sz w:val="18"/>
                                <w:szCs w:val="18"/>
                                <w:lang w:val="es-CO"/>
                              </w:rPr>
                              <w:t>Empaque: Polietileno, amarre con gancho m</w:t>
                            </w:r>
                            <w:r>
                              <w:rPr>
                                <w:rFonts w:ascii="Century Gothic" w:hAnsi="Century Gothic" w:cs="Arial"/>
                                <w:sz w:val="18"/>
                                <w:szCs w:val="18"/>
                                <w:lang w:val="es-CO"/>
                              </w:rPr>
                              <w:t>etálico, etiqueta autoadhesiva</w:t>
                            </w:r>
                            <w:r w:rsidRPr="002115FF">
                              <w:rPr>
                                <w:rFonts w:ascii="Century Gothic" w:hAnsi="Century Gothic" w:cs="Arial"/>
                                <w:sz w:val="18"/>
                                <w:szCs w:val="18"/>
                                <w:lang w:val="es-CO"/>
                              </w:rPr>
                              <w:t xml:space="preserve"> (Extremo abierto)</w:t>
                            </w:r>
                            <w:r>
                              <w:rPr>
                                <w:rFonts w:ascii="Century Gothic" w:hAnsi="Century Gothic" w:cs="Arial"/>
                                <w:sz w:val="18"/>
                                <w:szCs w:val="18"/>
                                <w:lang w:val="es-CO"/>
                              </w:rPr>
                              <w:t>.</w:t>
                            </w:r>
                          </w:p>
                          <w:p w14:paraId="01AFE1BA" w14:textId="77777777" w:rsidR="006E1216" w:rsidRPr="00490152" w:rsidRDefault="006E1216">
                            <w:pPr>
                              <w:rPr>
                                <w:rFonts w:ascii="Century Gothic" w:hAnsi="Century Gothic"/>
                                <w:sz w:val="18"/>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FD8" id="30 Cuadro de texto" o:spid="_x0000_s1040" type="#_x0000_t202" style="position:absolute;left:0;text-align:left;margin-left:-2.95pt;margin-top:11.6pt;width:277.15pt;height: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" filled="f" stroked="f" strokeweight=".5pt">
                <v:textbox>
                  <w:txbxContent>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532"/>
                        <w:gridCol w:w="1860"/>
                        <w:gridCol w:w="1922"/>
                      </w:tblGrid>
                      <w:tr w:rsidR="002115FF" w:rsidRPr="00E30954" w14:paraId="1681EE9F" w14:textId="77777777" w:rsidTr="002115FF">
                        <w:trPr>
                          <w:trHeight w:val="162"/>
                        </w:trPr>
                        <w:tc>
                          <w:tcPr>
                            <w:tcW w:w="1441"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192345BA" w14:textId="77777777" w:rsidR="00EC0019" w:rsidRPr="00E30954" w:rsidRDefault="00EC0019"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PRODUCTO</w:t>
                            </w:r>
                          </w:p>
                        </w:tc>
                        <w:tc>
                          <w:tcPr>
                            <w:tcW w:w="1750"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7936A398" w14:textId="77777777" w:rsidR="00EC0019" w:rsidRPr="00E30954" w:rsidRDefault="00EC0019"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ÁREA/PAQUETE (m</w:t>
                            </w:r>
                            <w:r w:rsidRPr="00E30954">
                              <w:rPr>
                                <w:rFonts w:ascii="Century Gothic" w:hAnsi="Century Gothic" w:cs="Arial"/>
                                <w:b/>
                                <w:bCs/>
                                <w:color w:val="000000"/>
                                <w:sz w:val="20"/>
                                <w:szCs w:val="20"/>
                                <w:vertAlign w:val="superscript"/>
                              </w:rPr>
                              <w:t>2</w:t>
                            </w:r>
                            <w:r w:rsidRPr="00E30954">
                              <w:rPr>
                                <w:rFonts w:ascii="Century Gothic" w:hAnsi="Century Gothic" w:cs="Arial"/>
                                <w:b/>
                                <w:bCs/>
                                <w:color w:val="000000"/>
                                <w:sz w:val="20"/>
                                <w:szCs w:val="20"/>
                              </w:rPr>
                              <w:t xml:space="preserve">) </w:t>
                            </w:r>
                          </w:p>
                        </w:tc>
                        <w:tc>
                          <w:tcPr>
                            <w:tcW w:w="180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402EF2CF" w14:textId="77777777" w:rsidR="00EC0019" w:rsidRDefault="00EC0019" w:rsidP="00EF0310">
                            <w:pPr>
                              <w:keepNext/>
                              <w:keepLines/>
                              <w:autoSpaceDE w:val="0"/>
                              <w:autoSpaceDN w:val="0"/>
                              <w:adjustRightInd w:val="0"/>
                              <w:spacing w:line="240" w:lineRule="atLeast"/>
                              <w:jc w:val="center"/>
                              <w:rPr>
                                <w:rFonts w:ascii="Century Gothic" w:hAnsi="Century Gothic" w:cs="Arial"/>
                                <w:b/>
                                <w:bCs/>
                                <w:iCs/>
                                <w:color w:val="000000"/>
                                <w:sz w:val="20"/>
                                <w:szCs w:val="20"/>
                              </w:rPr>
                            </w:pPr>
                            <w:r w:rsidRPr="00E30954">
                              <w:rPr>
                                <w:rFonts w:ascii="Century Gothic" w:hAnsi="Century Gothic" w:cs="Arial"/>
                                <w:b/>
                                <w:bCs/>
                                <w:iCs/>
                                <w:color w:val="000000"/>
                                <w:sz w:val="20"/>
                                <w:szCs w:val="20"/>
                              </w:rPr>
                              <w:t xml:space="preserve">PESO NETO/PAQUETE  </w:t>
                            </w:r>
                          </w:p>
                          <w:p w14:paraId="6425BAF3" w14:textId="77777777" w:rsidR="00EC0019" w:rsidRPr="00E30954" w:rsidRDefault="00EC0019"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kg (+/-10%)</w:t>
                            </w:r>
                          </w:p>
                        </w:tc>
                      </w:tr>
                      <w:tr w:rsidR="002115FF" w:rsidRPr="00E30954" w14:paraId="57AD48DA" w14:textId="77777777" w:rsidTr="002115FF">
                        <w:trPr>
                          <w:trHeight w:val="884"/>
                        </w:trPr>
                        <w:tc>
                          <w:tcPr>
                            <w:tcW w:w="1441"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11AC0449" w14:textId="77777777" w:rsidR="00EC0019" w:rsidRPr="002115FF" w:rsidRDefault="002115FF" w:rsidP="00EC0019">
                            <w:pPr>
                              <w:keepNext/>
                              <w:keepLines/>
                              <w:autoSpaceDE w:val="0"/>
                              <w:autoSpaceDN w:val="0"/>
                              <w:adjustRightInd w:val="0"/>
                              <w:spacing w:line="240" w:lineRule="atLeast"/>
                              <w:ind w:right="71"/>
                              <w:jc w:val="center"/>
                              <w:rPr>
                                <w:rFonts w:ascii="Century Gothic" w:hAnsi="Century Gothic" w:cs="Arial"/>
                                <w:sz w:val="20"/>
                                <w:szCs w:val="20"/>
                                <w:lang w:val="es-CO"/>
                              </w:rPr>
                            </w:pPr>
                            <w:r w:rsidRPr="002115FF">
                              <w:rPr>
                                <w:rFonts w:ascii="Century Gothic" w:hAnsi="Century Gothic" w:cs="Arial"/>
                                <w:sz w:val="20"/>
                                <w:szCs w:val="20"/>
                              </w:rPr>
                              <w:t>600”x 48” x 2”</w:t>
                            </w:r>
                          </w:p>
                        </w:tc>
                        <w:tc>
                          <w:tcPr>
                            <w:tcW w:w="1750"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0F2D12AE" w14:textId="77777777" w:rsidR="00EC0019" w:rsidRPr="002115FF" w:rsidRDefault="009C71F9" w:rsidP="00EC0019">
                            <w:pPr>
                              <w:keepLines/>
                              <w:autoSpaceDE w:val="0"/>
                              <w:autoSpaceDN w:val="0"/>
                              <w:adjustRightInd w:val="0"/>
                              <w:spacing w:line="240" w:lineRule="atLeast"/>
                              <w:ind w:right="59"/>
                              <w:jc w:val="center"/>
                              <w:rPr>
                                <w:rFonts w:ascii="Century Gothic" w:hAnsi="Century Gothic" w:cs="Arial"/>
                                <w:sz w:val="20"/>
                                <w:szCs w:val="20"/>
                                <w:lang w:val="es-CO"/>
                              </w:rPr>
                            </w:pPr>
                            <w:r>
                              <w:rPr>
                                <w:rFonts w:ascii="Century Gothic" w:hAnsi="Century Gothic" w:cs="Arial"/>
                                <w:sz w:val="20"/>
                                <w:szCs w:val="20"/>
                                <w:lang w:val="es-CO"/>
                              </w:rPr>
                              <w:t>18.58</w:t>
                            </w:r>
                          </w:p>
                        </w:tc>
                        <w:tc>
                          <w:tcPr>
                            <w:tcW w:w="1808"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4F324C7D" w14:textId="77777777" w:rsidR="00EC0019" w:rsidRPr="002115FF" w:rsidRDefault="002115FF" w:rsidP="00EC0019">
                            <w:pPr>
                              <w:keepLines/>
                              <w:autoSpaceDE w:val="0"/>
                              <w:autoSpaceDN w:val="0"/>
                              <w:adjustRightInd w:val="0"/>
                              <w:spacing w:line="240" w:lineRule="atLeast"/>
                              <w:ind w:right="72"/>
                              <w:jc w:val="center"/>
                              <w:rPr>
                                <w:rFonts w:ascii="Century Gothic" w:hAnsi="Century Gothic" w:cs="Arial"/>
                                <w:sz w:val="20"/>
                                <w:szCs w:val="20"/>
                                <w:lang w:val="es-CO"/>
                              </w:rPr>
                            </w:pPr>
                            <w:r w:rsidRPr="002115FF">
                              <w:rPr>
                                <w:rFonts w:ascii="Century Gothic" w:hAnsi="Century Gothic" w:cs="Arial"/>
                                <w:sz w:val="20"/>
                                <w:szCs w:val="20"/>
                                <w:lang w:val="es-CO"/>
                              </w:rPr>
                              <w:t>15.05</w:t>
                            </w:r>
                          </w:p>
                        </w:tc>
                      </w:tr>
                    </w:tbl>
                    <w:p w14:paraId="2DD0AD30" w14:textId="77777777" w:rsidR="002115FF" w:rsidRPr="002115FF" w:rsidRDefault="002115FF" w:rsidP="002115FF">
                      <w:pPr>
                        <w:autoSpaceDE w:val="0"/>
                        <w:autoSpaceDN w:val="0"/>
                        <w:adjustRightInd w:val="0"/>
                        <w:spacing w:line="240" w:lineRule="atLeast"/>
                        <w:jc w:val="both"/>
                        <w:rPr>
                          <w:rFonts w:ascii="Century Gothic" w:hAnsi="Century Gothic" w:cs="Arial"/>
                          <w:sz w:val="18"/>
                          <w:szCs w:val="18"/>
                          <w:lang w:val="es-CO"/>
                        </w:rPr>
                      </w:pPr>
                      <w:r w:rsidRPr="002115FF">
                        <w:rPr>
                          <w:rFonts w:ascii="Century Gothic" w:hAnsi="Century Gothic" w:cs="Arial"/>
                          <w:sz w:val="18"/>
                          <w:szCs w:val="18"/>
                          <w:lang w:val="es-CO"/>
                        </w:rPr>
                        <w:t>(*) m</w:t>
                      </w:r>
                      <w:r w:rsidRPr="002115FF">
                        <w:rPr>
                          <w:rFonts w:ascii="Century Gothic" w:hAnsi="Century Gothic" w:cs="Arial"/>
                          <w:sz w:val="18"/>
                          <w:szCs w:val="18"/>
                          <w:vertAlign w:val="superscript"/>
                          <w:lang w:val="es-CO"/>
                        </w:rPr>
                        <w:t>2</w:t>
                      </w:r>
                      <w:r>
                        <w:rPr>
                          <w:rFonts w:ascii="Century Gothic" w:hAnsi="Century Gothic" w:cs="Arial"/>
                          <w:sz w:val="18"/>
                          <w:szCs w:val="18"/>
                          <w:lang w:val="es-CO"/>
                        </w:rPr>
                        <w:t xml:space="preserve"> x pulgadas</w:t>
                      </w:r>
                      <w:r w:rsidRPr="002115FF">
                        <w:rPr>
                          <w:rFonts w:ascii="Century Gothic" w:hAnsi="Century Gothic" w:cs="Arial"/>
                          <w:sz w:val="18"/>
                          <w:szCs w:val="18"/>
                          <w:lang w:val="es-CO"/>
                        </w:rPr>
                        <w:t xml:space="preserve"> de espesor (al momento del empaque). PESO BRUTO= PESO NETO (± 10%) + 1.5 kg aprox. </w:t>
                      </w:r>
                    </w:p>
                    <w:p w14:paraId="3990C3AF" w14:textId="77777777" w:rsidR="002115FF" w:rsidRPr="002115FF" w:rsidRDefault="002115FF" w:rsidP="002115FF">
                      <w:pPr>
                        <w:autoSpaceDE w:val="0"/>
                        <w:autoSpaceDN w:val="0"/>
                        <w:adjustRightInd w:val="0"/>
                        <w:spacing w:line="240" w:lineRule="atLeast"/>
                        <w:jc w:val="both"/>
                        <w:rPr>
                          <w:rFonts w:ascii="Century Gothic" w:hAnsi="Century Gothic" w:cs="Arial"/>
                          <w:sz w:val="18"/>
                          <w:szCs w:val="18"/>
                          <w:lang w:val="es-CO"/>
                        </w:rPr>
                      </w:pPr>
                      <w:r w:rsidRPr="002115FF">
                        <w:rPr>
                          <w:rFonts w:ascii="Century Gothic" w:hAnsi="Century Gothic" w:cs="Arial"/>
                          <w:sz w:val="18"/>
                          <w:szCs w:val="18"/>
                          <w:lang w:val="es-CO"/>
                        </w:rPr>
                        <w:t>Empaque: Polietileno, amarre con gancho m</w:t>
                      </w:r>
                      <w:r>
                        <w:rPr>
                          <w:rFonts w:ascii="Century Gothic" w:hAnsi="Century Gothic" w:cs="Arial"/>
                          <w:sz w:val="18"/>
                          <w:szCs w:val="18"/>
                          <w:lang w:val="es-CO"/>
                        </w:rPr>
                        <w:t>etálico, etiqueta autoadhesiva</w:t>
                      </w:r>
                      <w:r w:rsidRPr="002115FF">
                        <w:rPr>
                          <w:rFonts w:ascii="Century Gothic" w:hAnsi="Century Gothic" w:cs="Arial"/>
                          <w:sz w:val="18"/>
                          <w:szCs w:val="18"/>
                          <w:lang w:val="es-CO"/>
                        </w:rPr>
                        <w:t xml:space="preserve"> (Extremo abierto)</w:t>
                      </w:r>
                      <w:r>
                        <w:rPr>
                          <w:rFonts w:ascii="Century Gothic" w:hAnsi="Century Gothic" w:cs="Arial"/>
                          <w:sz w:val="18"/>
                          <w:szCs w:val="18"/>
                          <w:lang w:val="es-CO"/>
                        </w:rPr>
                        <w:t>.</w:t>
                      </w:r>
                    </w:p>
                    <w:p w14:paraId="01AFE1BA" w14:textId="77777777" w:rsidR="006E1216" w:rsidRPr="00490152" w:rsidRDefault="006E1216">
                      <w:pPr>
                        <w:rPr>
                          <w:rFonts w:ascii="Century Gothic" w:hAnsi="Century Gothic"/>
                          <w:sz w:val="18"/>
                          <w:szCs w:val="18"/>
                          <w:lang w:val="es-CO"/>
                        </w:rPr>
                      </w:pPr>
                    </w:p>
                  </w:txbxContent>
                </v:textbox>
              </v:shape>
            </w:pict>
          </mc:Fallback>
        </mc:AlternateContent>
      </w:r>
    </w:p>
    <w:p w14:paraId="5373452E" w14:textId="77777777" w:rsidR="00E535A0" w:rsidRDefault="00E535A0" w:rsidP="00F02D3C">
      <w:pPr>
        <w:tabs>
          <w:tab w:val="left" w:pos="-567"/>
        </w:tabs>
        <w:jc w:val="both"/>
        <w:rPr>
          <w:lang w:val="es-CO"/>
        </w:rPr>
      </w:pPr>
    </w:p>
    <w:p w14:paraId="0831E0CA" w14:textId="77777777" w:rsidR="00E535A0" w:rsidRDefault="00E535A0" w:rsidP="00F02D3C">
      <w:pPr>
        <w:tabs>
          <w:tab w:val="left" w:pos="-567"/>
        </w:tabs>
        <w:jc w:val="both"/>
        <w:rPr>
          <w:lang w:val="es-CO"/>
        </w:rPr>
      </w:pPr>
    </w:p>
    <w:p w14:paraId="7C895F26" w14:textId="77777777" w:rsidR="00E535A0" w:rsidRDefault="00E535A0" w:rsidP="00F02D3C">
      <w:pPr>
        <w:tabs>
          <w:tab w:val="left" w:pos="-567"/>
        </w:tabs>
        <w:jc w:val="both"/>
        <w:rPr>
          <w:lang w:val="es-CO"/>
        </w:rPr>
      </w:pPr>
    </w:p>
    <w:p w14:paraId="3D1436BB" w14:textId="77777777" w:rsidR="00E535A0" w:rsidRDefault="00E535A0" w:rsidP="00F02D3C">
      <w:pPr>
        <w:tabs>
          <w:tab w:val="left" w:pos="-567"/>
        </w:tabs>
        <w:jc w:val="both"/>
        <w:rPr>
          <w:lang w:val="es-CO"/>
        </w:rPr>
      </w:pPr>
    </w:p>
    <w:p w14:paraId="4B847C93" w14:textId="77777777" w:rsidR="00E535A0" w:rsidRDefault="00E535A0" w:rsidP="00F02D3C">
      <w:pPr>
        <w:tabs>
          <w:tab w:val="left" w:pos="-567"/>
        </w:tabs>
        <w:jc w:val="both"/>
        <w:rPr>
          <w:lang w:val="es-CO"/>
        </w:rPr>
      </w:pPr>
    </w:p>
    <w:p w14:paraId="34ABE8AC" w14:textId="77777777" w:rsidR="00E535A0" w:rsidRDefault="00E535A0" w:rsidP="00F02D3C">
      <w:pPr>
        <w:tabs>
          <w:tab w:val="left" w:pos="-567"/>
        </w:tabs>
        <w:jc w:val="both"/>
        <w:rPr>
          <w:lang w:val="es-CO"/>
        </w:rPr>
      </w:pPr>
    </w:p>
    <w:p w14:paraId="4209DD16" w14:textId="77777777" w:rsidR="00EE4E98" w:rsidRDefault="00EE4E98" w:rsidP="00F02D3C">
      <w:pPr>
        <w:tabs>
          <w:tab w:val="left" w:pos="-567"/>
        </w:tabs>
        <w:jc w:val="both"/>
        <w:rPr>
          <w:lang w:val="es-CO"/>
        </w:rPr>
      </w:pPr>
    </w:p>
    <w:p w14:paraId="0F735D3A" w14:textId="77777777" w:rsidR="00EE4E98" w:rsidRDefault="00EE4E98" w:rsidP="00F02D3C">
      <w:pPr>
        <w:tabs>
          <w:tab w:val="left" w:pos="-567"/>
        </w:tabs>
        <w:jc w:val="both"/>
        <w:rPr>
          <w:lang w:val="es-CO"/>
        </w:rPr>
      </w:pPr>
    </w:p>
    <w:p w14:paraId="57CC3171" w14:textId="77777777" w:rsidR="00EE4E98" w:rsidRDefault="00EE4E98" w:rsidP="00F02D3C">
      <w:pPr>
        <w:tabs>
          <w:tab w:val="left" w:pos="-567"/>
        </w:tabs>
        <w:jc w:val="both"/>
        <w:rPr>
          <w:lang w:val="es-CO"/>
        </w:rPr>
      </w:pPr>
    </w:p>
    <w:p w14:paraId="4F919ECE" w14:textId="77777777" w:rsidR="00EE4E98" w:rsidRDefault="00EE4E98" w:rsidP="00F02D3C">
      <w:pPr>
        <w:tabs>
          <w:tab w:val="left" w:pos="-567"/>
        </w:tabs>
        <w:jc w:val="both"/>
        <w:rPr>
          <w:lang w:val="es-CO"/>
        </w:rPr>
      </w:pPr>
    </w:p>
    <w:p w14:paraId="20862E1D" w14:textId="77777777" w:rsidR="00EE4E98" w:rsidRDefault="00EE4E98" w:rsidP="00F02D3C">
      <w:pPr>
        <w:tabs>
          <w:tab w:val="left" w:pos="-567"/>
        </w:tabs>
        <w:jc w:val="both"/>
        <w:rPr>
          <w:lang w:val="es-CO"/>
        </w:rPr>
      </w:pPr>
    </w:p>
    <w:p w14:paraId="56A3C9E1" w14:textId="77777777" w:rsidR="00EE4E98" w:rsidRDefault="00EE4E98" w:rsidP="00F02D3C">
      <w:pPr>
        <w:tabs>
          <w:tab w:val="left" w:pos="-567"/>
        </w:tabs>
        <w:jc w:val="both"/>
        <w:rPr>
          <w:lang w:val="es-CO"/>
        </w:rPr>
      </w:pPr>
    </w:p>
    <w:p w14:paraId="6484912E" w14:textId="77777777" w:rsidR="00EE4E98" w:rsidRDefault="00EE4E98" w:rsidP="00F02D3C">
      <w:pPr>
        <w:tabs>
          <w:tab w:val="left" w:pos="-567"/>
        </w:tabs>
        <w:jc w:val="both"/>
        <w:rPr>
          <w:lang w:val="es-CO"/>
        </w:rPr>
      </w:pPr>
    </w:p>
    <w:p w14:paraId="4CC286C0" w14:textId="77777777" w:rsidR="00122808" w:rsidRDefault="00122808" w:rsidP="00F02D3C">
      <w:pPr>
        <w:tabs>
          <w:tab w:val="left" w:pos="-567"/>
        </w:tabs>
        <w:jc w:val="both"/>
        <w:rPr>
          <w:lang w:val="es-CO"/>
        </w:rPr>
      </w:pPr>
    </w:p>
    <w:p w14:paraId="5DB842F3" w14:textId="77777777" w:rsidR="00122808" w:rsidRDefault="00122808" w:rsidP="00F02D3C">
      <w:pPr>
        <w:tabs>
          <w:tab w:val="left" w:pos="-567"/>
        </w:tabs>
        <w:jc w:val="both"/>
        <w:rPr>
          <w:lang w:val="es-CO"/>
        </w:rPr>
      </w:pPr>
    </w:p>
    <w:p w14:paraId="00ED3DE5" w14:textId="77777777" w:rsidR="00122808" w:rsidRDefault="00122808" w:rsidP="00F02D3C">
      <w:pPr>
        <w:tabs>
          <w:tab w:val="left" w:pos="-567"/>
        </w:tabs>
        <w:jc w:val="both"/>
        <w:rPr>
          <w:lang w:val="es-CO"/>
        </w:rPr>
      </w:pPr>
    </w:p>
    <w:p w14:paraId="286C36F6" w14:textId="77777777" w:rsidR="00122808" w:rsidRDefault="00122808" w:rsidP="00F02D3C">
      <w:pPr>
        <w:tabs>
          <w:tab w:val="left" w:pos="-567"/>
        </w:tabs>
        <w:jc w:val="both"/>
        <w:rPr>
          <w:lang w:val="es-CO"/>
        </w:rPr>
      </w:pPr>
    </w:p>
    <w:p w14:paraId="5A853AC2" w14:textId="77777777" w:rsidR="00122808" w:rsidRDefault="00122808" w:rsidP="00F02D3C">
      <w:pPr>
        <w:tabs>
          <w:tab w:val="left" w:pos="-567"/>
        </w:tabs>
        <w:jc w:val="both"/>
        <w:rPr>
          <w:lang w:val="es-CO"/>
        </w:rPr>
      </w:pPr>
    </w:p>
    <w:p w14:paraId="442BFD14" w14:textId="77777777" w:rsidR="00122808" w:rsidRDefault="00122808" w:rsidP="00F02D3C">
      <w:pPr>
        <w:tabs>
          <w:tab w:val="left" w:pos="-567"/>
        </w:tabs>
        <w:jc w:val="both"/>
        <w:rPr>
          <w:lang w:val="es-CO"/>
        </w:rPr>
      </w:pPr>
    </w:p>
    <w:p w14:paraId="6698CD44" w14:textId="77777777" w:rsidR="00122808" w:rsidRDefault="00122808" w:rsidP="00F02D3C">
      <w:pPr>
        <w:tabs>
          <w:tab w:val="left" w:pos="-567"/>
        </w:tabs>
        <w:jc w:val="both"/>
        <w:rPr>
          <w:lang w:val="es-CO"/>
        </w:rPr>
      </w:pPr>
    </w:p>
    <w:p w14:paraId="0F07A437" w14:textId="77777777" w:rsidR="00122808" w:rsidRDefault="00122808" w:rsidP="00F02D3C">
      <w:pPr>
        <w:tabs>
          <w:tab w:val="left" w:pos="-567"/>
        </w:tabs>
        <w:jc w:val="both"/>
        <w:rPr>
          <w:lang w:val="es-CO"/>
        </w:rPr>
      </w:pPr>
    </w:p>
    <w:p w14:paraId="333384C8" w14:textId="77777777" w:rsidR="00AB161E" w:rsidRDefault="005A7DBF" w:rsidP="00F02D3C">
      <w:pPr>
        <w:tabs>
          <w:tab w:val="left" w:pos="-567"/>
        </w:tabs>
        <w:jc w:val="both"/>
        <w:rPr>
          <w:lang w:val="es-CO"/>
        </w:rPr>
      </w:pPr>
      <w:r w:rsidRPr="00A131D4">
        <w:rPr>
          <w:noProof/>
          <w:lang w:val="es-CO" w:eastAsia="es-CO"/>
        </w:rPr>
        <w:lastRenderedPageBreak/>
        <mc:AlternateContent>
          <mc:Choice Requires="wps">
            <w:drawing>
              <wp:anchor distT="0" distB="0" distL="114300" distR="114300" simplePos="0" relativeHeight="251679744" behindDoc="0" locked="0" layoutInCell="1" allowOverlap="1" wp14:anchorId="3B45CC82" wp14:editId="7FC377E1">
                <wp:simplePos x="0" y="0"/>
                <wp:positionH relativeFrom="margin">
                  <wp:posOffset>-20344</wp:posOffset>
                </wp:positionH>
                <wp:positionV relativeFrom="paragraph">
                  <wp:posOffset>175020</wp:posOffset>
                </wp:positionV>
                <wp:extent cx="3553460" cy="3416061"/>
                <wp:effectExtent l="0" t="0" r="8890" b="0"/>
                <wp:wrapNone/>
                <wp:docPr id="25" name="38 Cuadro de texto"/>
                <wp:cNvGraphicFramePr/>
                <a:graphic xmlns:a="http://schemas.openxmlformats.org/drawingml/2006/main">
                  <a:graphicData uri="http://schemas.microsoft.com/office/word/2010/wordprocessingShape">
                    <wps:wsp>
                      <wps:cNvSpPr txBox="1"/>
                      <wps:spPr>
                        <a:xfrm>
                          <a:off x="0" y="0"/>
                          <a:ext cx="3553460" cy="34160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26D0F" w14:textId="77777777" w:rsidR="0075025C" w:rsidRPr="0075025C" w:rsidRDefault="005A7DBF" w:rsidP="0075025C">
                            <w:pPr>
                              <w:jc w:val="both"/>
                              <w:rPr>
                                <w:rFonts w:ascii="Century Gothic" w:hAnsi="Century Gothic" w:cs="Helv"/>
                                <w:b/>
                                <w:sz w:val="20"/>
                                <w:szCs w:val="20"/>
                                <w:lang w:val="es-CO"/>
                              </w:rPr>
                            </w:pPr>
                            <w:r>
                              <w:rPr>
                                <w:rFonts w:ascii="Century Gothic" w:hAnsi="Century Gothic" w:cs="Helv"/>
                                <w:b/>
                                <w:sz w:val="20"/>
                                <w:szCs w:val="20"/>
                                <w:lang w:val="es-CO"/>
                              </w:rPr>
                              <w:t>A</w:t>
                            </w:r>
                            <w:r w:rsidRPr="0075025C">
                              <w:rPr>
                                <w:rFonts w:ascii="Century Gothic" w:hAnsi="Century Gothic" w:cs="Helv"/>
                                <w:b/>
                                <w:sz w:val="20"/>
                                <w:szCs w:val="20"/>
                                <w:lang w:val="es-CO"/>
                              </w:rPr>
                              <w:t>ntes de la instalación</w:t>
                            </w:r>
                          </w:p>
                          <w:p w14:paraId="4D8EC3E5" w14:textId="77777777" w:rsidR="0075025C" w:rsidRPr="0075025C" w:rsidRDefault="0075025C" w:rsidP="0075025C">
                            <w:pPr>
                              <w:jc w:val="both"/>
                              <w:rPr>
                                <w:rFonts w:ascii="Century Gothic" w:hAnsi="Century Gothic" w:cs="Helv"/>
                                <w:sz w:val="20"/>
                                <w:szCs w:val="20"/>
                                <w:lang w:val="es-CO"/>
                              </w:rPr>
                            </w:pPr>
                            <w:r w:rsidRPr="0075025C">
                              <w:rPr>
                                <w:rFonts w:ascii="Century Gothic" w:hAnsi="Century Gothic" w:cs="Helv"/>
                                <w:sz w:val="20"/>
                                <w:szCs w:val="20"/>
                                <w:lang w:val="es-CO"/>
                              </w:rPr>
                              <w:t>Antes de instalar el aislamiento todas las superficies deberán estar limpias, completamente secas y cubiertas de pintura anticorrosiva inorgánica o cualquier otro revestimiento protector de acuerdo a la temperatura de operación. Para esto se deberán utilizar los métodos de limpieza química o mecánica apropiados.</w:t>
                            </w:r>
                          </w:p>
                          <w:p w14:paraId="78FE144F" w14:textId="77777777" w:rsidR="0075025C" w:rsidRPr="0075025C" w:rsidRDefault="0075025C" w:rsidP="0075025C">
                            <w:pPr>
                              <w:pStyle w:val="Prrafodelista"/>
                              <w:jc w:val="both"/>
                              <w:rPr>
                                <w:rFonts w:ascii="Century Gothic" w:hAnsi="Century Gothic" w:cs="Helv"/>
                                <w:sz w:val="20"/>
                                <w:szCs w:val="20"/>
                                <w:lang w:val="es-CO"/>
                              </w:rPr>
                            </w:pPr>
                          </w:p>
                          <w:p w14:paraId="465E1F06" w14:textId="77777777" w:rsidR="0075025C" w:rsidRPr="0075025C" w:rsidRDefault="0075025C" w:rsidP="005A7DBF">
                            <w:pPr>
                              <w:jc w:val="both"/>
                              <w:rPr>
                                <w:rFonts w:ascii="Century Gothic" w:hAnsi="Century Gothic" w:cs="Helv"/>
                                <w:b/>
                                <w:sz w:val="20"/>
                                <w:szCs w:val="20"/>
                                <w:lang w:val="es-CO"/>
                              </w:rPr>
                            </w:pPr>
                            <w:r w:rsidRPr="0075025C">
                              <w:rPr>
                                <w:rFonts w:ascii="Century Gothic" w:hAnsi="Century Gothic" w:cs="Helv"/>
                                <w:b/>
                                <w:sz w:val="20"/>
                                <w:szCs w:val="20"/>
                                <w:lang w:val="es-CO"/>
                              </w:rPr>
                              <w:t>D</w:t>
                            </w:r>
                            <w:r w:rsidR="005A7DBF" w:rsidRPr="0075025C">
                              <w:rPr>
                                <w:rFonts w:ascii="Century Gothic" w:hAnsi="Century Gothic" w:cs="Helv"/>
                                <w:b/>
                                <w:sz w:val="20"/>
                                <w:szCs w:val="20"/>
                                <w:lang w:val="es-CO"/>
                              </w:rPr>
                              <w:t xml:space="preserve">urante la instalación </w:t>
                            </w:r>
                          </w:p>
                          <w:p w14:paraId="23D8FAA1" w14:textId="77777777" w:rsidR="0075025C" w:rsidRPr="0075025C" w:rsidRDefault="0075025C"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Instalar aros metálicos sobre la pared del tanque que soportará el aislamiento. Hay casos donde existen soportes ya instalados en el equipo que pueden ejercer la misma labor</w:t>
                            </w:r>
                          </w:p>
                          <w:p w14:paraId="5613B6F9" w14:textId="77777777" w:rsidR="0075025C" w:rsidRPr="0075025C" w:rsidRDefault="0075025C"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Los aros o soportes están conformados por unas platinas que tienen un ancho igual al espesor del aislamiento. Estas platinas están en contacto con la pared del tanque mediante tramos cortos de esta misma platina, soldadas a la pared del equipo.</w:t>
                            </w:r>
                          </w:p>
                          <w:p w14:paraId="4D5F490B" w14:textId="77777777" w:rsidR="00EC0019" w:rsidRPr="005A7DBF" w:rsidRDefault="0075025C"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Los aros o soportes se deben colocar distanciados entre sí, de acuerdo al ancho del aislamiento.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_x0000_s1041" type="#_x0000_t202" style="position:absolute;left:0;text-align:left;margin-left:-1.6pt;margin-top:13.8pt;width:279.8pt;height:26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" fillcolor="white [3201]" stroked="f" strokeweight=".5pt">
                <v:textbox>
                  <w:txbxContent>
                    <w:p w14:paraId="74326D0F" w14:textId="77777777" w:rsidR="0075025C" w:rsidRPr="0075025C" w:rsidRDefault="005A7DBF" w:rsidP="0075025C">
                      <w:pPr>
                        <w:jc w:val="both"/>
                        <w:rPr>
                          <w:rFonts w:ascii="Century Gothic" w:hAnsi="Century Gothic" w:cs="Helv"/>
                          <w:b/>
                          <w:sz w:val="20"/>
                          <w:szCs w:val="20"/>
                          <w:lang w:val="es-CO"/>
                        </w:rPr>
                      </w:pPr>
                      <w:r>
                        <w:rPr>
                          <w:rFonts w:ascii="Century Gothic" w:hAnsi="Century Gothic" w:cs="Helv"/>
                          <w:b/>
                          <w:sz w:val="20"/>
                          <w:szCs w:val="20"/>
                          <w:lang w:val="es-CO"/>
                        </w:rPr>
                        <w:t>A</w:t>
                      </w:r>
                      <w:r w:rsidRPr="0075025C">
                        <w:rPr>
                          <w:rFonts w:ascii="Century Gothic" w:hAnsi="Century Gothic" w:cs="Helv"/>
                          <w:b/>
                          <w:sz w:val="20"/>
                          <w:szCs w:val="20"/>
                          <w:lang w:val="es-CO"/>
                        </w:rPr>
                        <w:t>ntes de la instalación</w:t>
                      </w:r>
                    </w:p>
                    <w:p w14:paraId="4D8EC3E5" w14:textId="77777777" w:rsidR="0075025C" w:rsidRPr="0075025C" w:rsidRDefault="0075025C" w:rsidP="0075025C">
                      <w:pPr>
                        <w:jc w:val="both"/>
                        <w:rPr>
                          <w:rFonts w:ascii="Century Gothic" w:hAnsi="Century Gothic" w:cs="Helv"/>
                          <w:sz w:val="20"/>
                          <w:szCs w:val="20"/>
                          <w:lang w:val="es-CO"/>
                        </w:rPr>
                      </w:pPr>
                      <w:r w:rsidRPr="0075025C">
                        <w:rPr>
                          <w:rFonts w:ascii="Century Gothic" w:hAnsi="Century Gothic" w:cs="Helv"/>
                          <w:sz w:val="20"/>
                          <w:szCs w:val="20"/>
                          <w:lang w:val="es-CO"/>
                        </w:rPr>
                        <w:t>Antes de instalar el aislamiento todas las superficies deberán estar limpias, completamente secas y cubiertas de pintura anticorrosiva inorgánica o cualquier otro revestimiento protector de acuerdo a la temperatura de operación. Para esto se deberán utilizar los métodos de limpieza química o mecánica apropiados.</w:t>
                      </w:r>
                    </w:p>
                    <w:p w14:paraId="78FE144F" w14:textId="77777777" w:rsidR="0075025C" w:rsidRPr="0075025C" w:rsidRDefault="0075025C" w:rsidP="0075025C">
                      <w:pPr>
                        <w:pStyle w:val="Prrafodelista"/>
                        <w:jc w:val="both"/>
                        <w:rPr>
                          <w:rFonts w:ascii="Century Gothic" w:hAnsi="Century Gothic" w:cs="Helv"/>
                          <w:sz w:val="20"/>
                          <w:szCs w:val="20"/>
                          <w:lang w:val="es-CO"/>
                        </w:rPr>
                      </w:pPr>
                    </w:p>
                    <w:p w14:paraId="465E1F06" w14:textId="77777777" w:rsidR="0075025C" w:rsidRPr="0075025C" w:rsidRDefault="0075025C" w:rsidP="005A7DBF">
                      <w:pPr>
                        <w:jc w:val="both"/>
                        <w:rPr>
                          <w:rFonts w:ascii="Century Gothic" w:hAnsi="Century Gothic" w:cs="Helv"/>
                          <w:b/>
                          <w:sz w:val="20"/>
                          <w:szCs w:val="20"/>
                          <w:lang w:val="es-CO"/>
                        </w:rPr>
                      </w:pPr>
                      <w:r w:rsidRPr="0075025C">
                        <w:rPr>
                          <w:rFonts w:ascii="Century Gothic" w:hAnsi="Century Gothic" w:cs="Helv"/>
                          <w:b/>
                          <w:sz w:val="20"/>
                          <w:szCs w:val="20"/>
                          <w:lang w:val="es-CO"/>
                        </w:rPr>
                        <w:t>D</w:t>
                      </w:r>
                      <w:r w:rsidR="005A7DBF" w:rsidRPr="0075025C">
                        <w:rPr>
                          <w:rFonts w:ascii="Century Gothic" w:hAnsi="Century Gothic" w:cs="Helv"/>
                          <w:b/>
                          <w:sz w:val="20"/>
                          <w:szCs w:val="20"/>
                          <w:lang w:val="es-CO"/>
                        </w:rPr>
                        <w:t xml:space="preserve">urante la instalación </w:t>
                      </w:r>
                    </w:p>
                    <w:p w14:paraId="23D8FAA1" w14:textId="77777777" w:rsidR="0075025C" w:rsidRPr="0075025C" w:rsidRDefault="0075025C"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Instalar aros metálicos sobre la pared del tanque que soportará el aislamiento. Hay casos donde existen soportes ya instalados en el equipo que pueden ejercer la misma labor</w:t>
                      </w:r>
                    </w:p>
                    <w:p w14:paraId="5613B6F9" w14:textId="77777777" w:rsidR="0075025C" w:rsidRPr="0075025C" w:rsidRDefault="0075025C"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Los aros o soportes están conformados por unas platinas que tienen un ancho igual al espesor del aislamiento. Estas platinas están en contacto con la pared del tanque mediante tramos cortos de esta misma platina, soldadas a la pared del equipo.</w:t>
                      </w:r>
                    </w:p>
                    <w:p w14:paraId="4D5F490B" w14:textId="77777777" w:rsidR="00EC0019" w:rsidRPr="005A7DBF" w:rsidRDefault="0075025C"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Los aros o soportes se deben colocar distanciados entre sí, de acuerdo al ancho del aislamiento.</w:t>
                      </w:r>
                    </w:p>
                  </w:txbxContent>
                </v:textbox>
                <w10:wrap anchorx="margin"/>
              </v:shape>
            </w:pict>
          </mc:Fallback>
        </mc:AlternateContent>
      </w:r>
      <w:r w:rsidR="00A131D4">
        <w:rPr>
          <w:noProof/>
          <w:lang w:val="es-CO" w:eastAsia="es-CO"/>
        </w:rPr>
        <mc:AlternateContent>
          <mc:Choice Requires="wps">
            <w:drawing>
              <wp:anchor distT="0" distB="0" distL="114300" distR="114300" simplePos="0" relativeHeight="251672576" behindDoc="0" locked="0" layoutInCell="1" allowOverlap="1" wp14:anchorId="141C9AAB" wp14:editId="2866472C">
                <wp:simplePos x="0" y="0"/>
                <wp:positionH relativeFrom="margin">
                  <wp:posOffset>-32385</wp:posOffset>
                </wp:positionH>
                <wp:positionV relativeFrom="paragraph">
                  <wp:posOffset>-47889</wp:posOffset>
                </wp:positionV>
                <wp:extent cx="3554083"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4083"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4271E" w14:textId="77777777" w:rsidR="006E1216" w:rsidRPr="00652683" w:rsidRDefault="006E121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42" type="#_x0000_t202" style="position:absolute;left:0;text-align:left;margin-left:-2.55pt;margin-top:-3.75pt;width:279.8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" filled="f" stroked="f" strokeweight=".5pt">
                <v:textbox>
                  <w:txbxContent>
                    <w:p w14:paraId="1124271E" w14:textId="77777777" w:rsidR="006E1216" w:rsidRPr="00652683" w:rsidRDefault="006E121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w10:wrap anchorx="margin"/>
              </v:shape>
            </w:pict>
          </mc:Fallback>
        </mc:AlternateContent>
      </w:r>
    </w:p>
    <w:p w14:paraId="32FD5270" w14:textId="77777777" w:rsidR="0075025C" w:rsidRDefault="005A7DBF"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755520" behindDoc="0" locked="0" layoutInCell="1" allowOverlap="1" wp14:anchorId="2FA157C2" wp14:editId="5BB08704">
                <wp:simplePos x="0" y="0"/>
                <wp:positionH relativeFrom="margin">
                  <wp:posOffset>3675380</wp:posOffset>
                </wp:positionH>
                <wp:positionV relativeFrom="paragraph">
                  <wp:posOffset>140071</wp:posOffset>
                </wp:positionV>
                <wp:extent cx="3553460" cy="2941320"/>
                <wp:effectExtent l="0" t="0" r="8890" b="0"/>
                <wp:wrapNone/>
                <wp:docPr id="12" name="38 Cuadro de texto"/>
                <wp:cNvGraphicFramePr/>
                <a:graphic xmlns:a="http://schemas.openxmlformats.org/drawingml/2006/main">
                  <a:graphicData uri="http://schemas.microsoft.com/office/word/2010/wordprocessingShape">
                    <wps:wsp>
                      <wps:cNvSpPr txBox="1"/>
                      <wps:spPr>
                        <a:xfrm>
                          <a:off x="0" y="0"/>
                          <a:ext cx="3553460" cy="2941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D50DF"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 xml:space="preserve">Una vez el aislamiento está soportado sobre los aros, se asegura contra la pared del tanque mediante bandas metálicas de 1” de ancho. </w:t>
                            </w:r>
                          </w:p>
                          <w:p w14:paraId="46045633"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Una vez instalado el aislamiento se procede a colocar la malla de alambre galvanizado mediante “cosido” uniendo los bordes de la malla metálica con grapas o clavos sobre la superficie externa del aislamiento.</w:t>
                            </w:r>
                          </w:p>
                          <w:p w14:paraId="2F6BBE8A"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 xml:space="preserve">Se debe dejar un traslapo mínimo de 2”, tanto en las uniones longitudinales como en las transversales. </w:t>
                            </w:r>
                          </w:p>
                          <w:p w14:paraId="53799012" w14:textId="77777777" w:rsidR="005A7DBF" w:rsidRPr="0075025C" w:rsidRDefault="005A7DBF" w:rsidP="005A7DBF">
                            <w:pPr>
                              <w:pStyle w:val="Prrafodelista"/>
                              <w:ind w:left="1080"/>
                              <w:jc w:val="both"/>
                              <w:rPr>
                                <w:rFonts w:ascii="Century Gothic" w:hAnsi="Century Gothic" w:cs="Helv"/>
                                <w:sz w:val="20"/>
                                <w:szCs w:val="20"/>
                                <w:lang w:val="es-CO"/>
                              </w:rPr>
                            </w:pPr>
                          </w:p>
                          <w:p w14:paraId="7998D781" w14:textId="77777777" w:rsidR="005A7DBF" w:rsidRPr="0075025C" w:rsidRDefault="005A7DBF" w:rsidP="005A7DBF">
                            <w:pPr>
                              <w:jc w:val="both"/>
                              <w:rPr>
                                <w:rFonts w:ascii="Century Gothic" w:hAnsi="Century Gothic" w:cs="Helv"/>
                                <w:b/>
                                <w:sz w:val="20"/>
                                <w:szCs w:val="20"/>
                                <w:lang w:val="es-CO"/>
                              </w:rPr>
                            </w:pPr>
                            <w:r w:rsidRPr="0075025C">
                              <w:rPr>
                                <w:rFonts w:ascii="Century Gothic" w:hAnsi="Century Gothic" w:cs="Helv"/>
                                <w:b/>
                                <w:sz w:val="20"/>
                                <w:szCs w:val="20"/>
                                <w:lang w:val="es-CO"/>
                              </w:rPr>
                              <w:t>Después de la instalación</w:t>
                            </w:r>
                          </w:p>
                          <w:p w14:paraId="77906F50"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Los aislamientos deben permanecer siempre protegidos de la lluvia y del sol.</w:t>
                            </w:r>
                          </w:p>
                          <w:p w14:paraId="7B0B4F36" w14:textId="77777777" w:rsidR="005A7DBF" w:rsidRPr="0075025C" w:rsidRDefault="005A7DBF" w:rsidP="005A7DBF">
                            <w:pPr>
                              <w:pStyle w:val="Prrafodelista"/>
                              <w:numPr>
                                <w:ilvl w:val="0"/>
                                <w:numId w:val="10"/>
                              </w:numPr>
                              <w:tabs>
                                <w:tab w:val="left" w:pos="7115"/>
                              </w:tabs>
                              <w:ind w:left="284" w:hanging="284"/>
                              <w:jc w:val="both"/>
                              <w:rPr>
                                <w:rFonts w:ascii="Century Gothic" w:hAnsi="Century Gothic" w:cs="Verdana"/>
                                <w:sz w:val="20"/>
                                <w:szCs w:val="20"/>
                                <w:lang w:val="es-CO"/>
                              </w:rPr>
                            </w:pPr>
                            <w:r w:rsidRPr="0075025C">
                              <w:rPr>
                                <w:rFonts w:ascii="Century Gothic" w:hAnsi="Century Gothic" w:cs="Helv"/>
                                <w:sz w:val="20"/>
                                <w:szCs w:val="20"/>
                                <w:lang w:val="es-CO"/>
                              </w:rPr>
                              <w:t>En caso de que existan manholes, soportes, salidas de tubería o aparatos de medición, las juntas con estas partes deben sellarse con un mástique.</w:t>
                            </w:r>
                          </w:p>
                          <w:p w14:paraId="7BEAD442" w14:textId="77777777" w:rsidR="005A7DBF" w:rsidRPr="0075025C" w:rsidRDefault="005A7DBF" w:rsidP="005A7DBF">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57C2" id="_x0000_s1043" type="#_x0000_t202" style="position:absolute;left:0;text-align:left;margin-left:289.4pt;margin-top:11.05pt;width:279.8pt;height:231.6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" fillcolor="white [3201]" stroked="f" strokeweight=".5pt">
                <v:textbox>
                  <w:txbxContent>
                    <w:p w14:paraId="5AAD50DF"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 xml:space="preserve">Una vez el aislamiento está soportado sobre los aros, se asegura contra la pared del tanque mediante bandas metálicas de 1” de ancho. </w:t>
                      </w:r>
                    </w:p>
                    <w:p w14:paraId="46045633"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Una vez instalado el aislamiento se procede a colocar la malla de alambre galvanizado mediante “cosido” uniendo los bordes de la malla metálica con grapas o clavos sobre la superficie externa del aislamiento.</w:t>
                      </w:r>
                    </w:p>
                    <w:p w14:paraId="2F6BBE8A"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 xml:space="preserve">Se debe dejar un traslapo mínimo de 2”, tanto en las uniones longitudinales como en las transversales. </w:t>
                      </w:r>
                    </w:p>
                    <w:p w14:paraId="53799012" w14:textId="77777777" w:rsidR="005A7DBF" w:rsidRPr="0075025C" w:rsidRDefault="005A7DBF" w:rsidP="005A7DBF">
                      <w:pPr>
                        <w:pStyle w:val="Prrafodelista"/>
                        <w:ind w:left="1080"/>
                        <w:jc w:val="both"/>
                        <w:rPr>
                          <w:rFonts w:ascii="Century Gothic" w:hAnsi="Century Gothic" w:cs="Helv"/>
                          <w:sz w:val="20"/>
                          <w:szCs w:val="20"/>
                          <w:lang w:val="es-CO"/>
                        </w:rPr>
                      </w:pPr>
                    </w:p>
                    <w:p w14:paraId="7998D781" w14:textId="77777777" w:rsidR="005A7DBF" w:rsidRPr="0075025C" w:rsidRDefault="005A7DBF" w:rsidP="005A7DBF">
                      <w:pPr>
                        <w:jc w:val="both"/>
                        <w:rPr>
                          <w:rFonts w:ascii="Century Gothic" w:hAnsi="Century Gothic" w:cs="Helv"/>
                          <w:b/>
                          <w:sz w:val="20"/>
                          <w:szCs w:val="20"/>
                          <w:lang w:val="es-CO"/>
                        </w:rPr>
                      </w:pPr>
                      <w:r w:rsidRPr="0075025C">
                        <w:rPr>
                          <w:rFonts w:ascii="Century Gothic" w:hAnsi="Century Gothic" w:cs="Helv"/>
                          <w:b/>
                          <w:sz w:val="20"/>
                          <w:szCs w:val="20"/>
                          <w:lang w:val="es-CO"/>
                        </w:rPr>
                        <w:t>Después de la instalación</w:t>
                      </w:r>
                    </w:p>
                    <w:p w14:paraId="77906F50" w14:textId="77777777" w:rsidR="005A7DBF" w:rsidRPr="0075025C" w:rsidRDefault="005A7DBF" w:rsidP="005A7DBF">
                      <w:pPr>
                        <w:pStyle w:val="Prrafodelista"/>
                        <w:numPr>
                          <w:ilvl w:val="0"/>
                          <w:numId w:val="10"/>
                        </w:numPr>
                        <w:ind w:left="284" w:hanging="284"/>
                        <w:jc w:val="both"/>
                        <w:rPr>
                          <w:rFonts w:ascii="Century Gothic" w:hAnsi="Century Gothic" w:cs="Helv"/>
                          <w:sz w:val="20"/>
                          <w:szCs w:val="20"/>
                          <w:lang w:val="es-CO"/>
                        </w:rPr>
                      </w:pPr>
                      <w:r w:rsidRPr="0075025C">
                        <w:rPr>
                          <w:rFonts w:ascii="Century Gothic" w:hAnsi="Century Gothic" w:cs="Helv"/>
                          <w:sz w:val="20"/>
                          <w:szCs w:val="20"/>
                          <w:lang w:val="es-CO"/>
                        </w:rPr>
                        <w:t>Los aislamientos deben permanecer siempre protegidos de la lluvia y del sol.</w:t>
                      </w:r>
                    </w:p>
                    <w:p w14:paraId="7B0B4F36" w14:textId="77777777" w:rsidR="005A7DBF" w:rsidRPr="0075025C" w:rsidRDefault="005A7DBF" w:rsidP="005A7DBF">
                      <w:pPr>
                        <w:pStyle w:val="Prrafodelista"/>
                        <w:numPr>
                          <w:ilvl w:val="0"/>
                          <w:numId w:val="10"/>
                        </w:numPr>
                        <w:tabs>
                          <w:tab w:val="left" w:pos="7115"/>
                        </w:tabs>
                        <w:ind w:left="284" w:hanging="284"/>
                        <w:jc w:val="both"/>
                        <w:rPr>
                          <w:rFonts w:ascii="Century Gothic" w:hAnsi="Century Gothic" w:cs="Verdana"/>
                          <w:sz w:val="20"/>
                          <w:szCs w:val="20"/>
                          <w:lang w:val="es-CO"/>
                        </w:rPr>
                      </w:pPr>
                      <w:r w:rsidRPr="0075025C">
                        <w:rPr>
                          <w:rFonts w:ascii="Century Gothic" w:hAnsi="Century Gothic" w:cs="Helv"/>
                          <w:sz w:val="20"/>
                          <w:szCs w:val="20"/>
                          <w:lang w:val="es-CO"/>
                        </w:rPr>
                        <w:t>En caso de que existan manholes, soportes, salidas de tubería o aparatos de medición, las juntas con estas partes deben sellarse con un mástique.</w:t>
                      </w:r>
                    </w:p>
                    <w:p w14:paraId="7BEAD442" w14:textId="77777777" w:rsidR="005A7DBF" w:rsidRPr="0075025C" w:rsidRDefault="005A7DBF" w:rsidP="005A7DBF">
                      <w:pPr>
                        <w:rPr>
                          <w:rFonts w:ascii="Century Gothic" w:hAnsi="Century Gothic"/>
                          <w:sz w:val="20"/>
                          <w:szCs w:val="20"/>
                          <w:lang w:val="es-CO"/>
                        </w:rPr>
                      </w:pPr>
                    </w:p>
                  </w:txbxContent>
                </v:textbox>
                <w10:wrap anchorx="margin"/>
              </v:shape>
            </w:pict>
          </mc:Fallback>
        </mc:AlternateContent>
      </w:r>
    </w:p>
    <w:p w14:paraId="7ADDDBBD" w14:textId="77777777" w:rsidR="00AB161E" w:rsidRDefault="00AB161E" w:rsidP="00F02D3C">
      <w:pPr>
        <w:tabs>
          <w:tab w:val="left" w:pos="-567"/>
        </w:tabs>
        <w:jc w:val="both"/>
        <w:rPr>
          <w:lang w:val="es-CO"/>
        </w:rPr>
      </w:pPr>
    </w:p>
    <w:p w14:paraId="2C43D3ED" w14:textId="77777777" w:rsidR="00E30954" w:rsidRDefault="00E30954" w:rsidP="00F02D3C">
      <w:pPr>
        <w:tabs>
          <w:tab w:val="left" w:pos="-567"/>
        </w:tabs>
        <w:jc w:val="both"/>
        <w:rPr>
          <w:lang w:val="es-CO"/>
        </w:rPr>
      </w:pPr>
    </w:p>
    <w:p w14:paraId="41260516" w14:textId="77777777" w:rsidR="00A131D4" w:rsidRDefault="00A131D4" w:rsidP="00F02D3C">
      <w:pPr>
        <w:tabs>
          <w:tab w:val="left" w:pos="-567"/>
        </w:tabs>
        <w:jc w:val="both"/>
        <w:rPr>
          <w:lang w:val="es-CO"/>
        </w:rPr>
      </w:pPr>
    </w:p>
    <w:p w14:paraId="6A9DFC99" w14:textId="77777777" w:rsidR="00A131D4" w:rsidRDefault="00A131D4" w:rsidP="00F02D3C">
      <w:pPr>
        <w:tabs>
          <w:tab w:val="left" w:pos="-567"/>
        </w:tabs>
        <w:jc w:val="both"/>
        <w:rPr>
          <w:lang w:val="es-CO"/>
        </w:rPr>
      </w:pPr>
    </w:p>
    <w:p w14:paraId="49F07118" w14:textId="77777777" w:rsidR="00A131D4" w:rsidRDefault="00A131D4" w:rsidP="00F02D3C">
      <w:pPr>
        <w:tabs>
          <w:tab w:val="left" w:pos="-567"/>
        </w:tabs>
        <w:jc w:val="both"/>
        <w:rPr>
          <w:lang w:val="es-CO"/>
        </w:rPr>
      </w:pPr>
    </w:p>
    <w:p w14:paraId="282F74B2" w14:textId="77777777" w:rsidR="00A131D4" w:rsidRDefault="00A131D4" w:rsidP="00F02D3C">
      <w:pPr>
        <w:tabs>
          <w:tab w:val="left" w:pos="-567"/>
        </w:tabs>
        <w:jc w:val="both"/>
        <w:rPr>
          <w:lang w:val="es-CO"/>
        </w:rPr>
      </w:pPr>
    </w:p>
    <w:p w14:paraId="3F9C9560" w14:textId="77777777" w:rsidR="00A131D4" w:rsidRDefault="00A131D4" w:rsidP="00F02D3C">
      <w:pPr>
        <w:tabs>
          <w:tab w:val="left" w:pos="-567"/>
        </w:tabs>
        <w:jc w:val="both"/>
        <w:rPr>
          <w:lang w:val="es-CO"/>
        </w:rPr>
      </w:pPr>
    </w:p>
    <w:p w14:paraId="751B4D01" w14:textId="77777777" w:rsidR="00A131D4" w:rsidRDefault="00A131D4" w:rsidP="00F02D3C">
      <w:pPr>
        <w:tabs>
          <w:tab w:val="left" w:pos="-567"/>
        </w:tabs>
        <w:jc w:val="both"/>
        <w:rPr>
          <w:lang w:val="es-CO"/>
        </w:rPr>
      </w:pPr>
    </w:p>
    <w:p w14:paraId="336603FE" w14:textId="77777777" w:rsidR="00A131D4" w:rsidRDefault="00A131D4" w:rsidP="00F02D3C">
      <w:pPr>
        <w:tabs>
          <w:tab w:val="left" w:pos="-567"/>
        </w:tabs>
        <w:jc w:val="both"/>
        <w:rPr>
          <w:lang w:val="es-CO"/>
        </w:rPr>
      </w:pPr>
    </w:p>
    <w:p w14:paraId="6BB3FF03" w14:textId="77777777" w:rsidR="00A131D4" w:rsidRDefault="00A131D4" w:rsidP="00F02D3C">
      <w:pPr>
        <w:tabs>
          <w:tab w:val="left" w:pos="-567"/>
        </w:tabs>
        <w:jc w:val="both"/>
        <w:rPr>
          <w:lang w:val="es-CO"/>
        </w:rPr>
      </w:pPr>
    </w:p>
    <w:p w14:paraId="734B0AD3" w14:textId="77777777" w:rsidR="00A131D4" w:rsidRDefault="00A131D4" w:rsidP="00F02D3C">
      <w:pPr>
        <w:tabs>
          <w:tab w:val="left" w:pos="-567"/>
        </w:tabs>
        <w:jc w:val="both"/>
        <w:rPr>
          <w:lang w:val="es-CO"/>
        </w:rPr>
      </w:pPr>
    </w:p>
    <w:p w14:paraId="20EB40DB" w14:textId="77777777" w:rsidR="00A131D4" w:rsidRDefault="00A131D4" w:rsidP="00F02D3C">
      <w:pPr>
        <w:tabs>
          <w:tab w:val="left" w:pos="-567"/>
        </w:tabs>
        <w:jc w:val="both"/>
        <w:rPr>
          <w:lang w:val="es-CO"/>
        </w:rPr>
      </w:pPr>
    </w:p>
    <w:p w14:paraId="7C23E34D" w14:textId="77777777" w:rsidR="00A131D4" w:rsidRDefault="00A131D4" w:rsidP="00F02D3C">
      <w:pPr>
        <w:tabs>
          <w:tab w:val="left" w:pos="-567"/>
        </w:tabs>
        <w:jc w:val="both"/>
        <w:rPr>
          <w:lang w:val="es-CO"/>
        </w:rPr>
      </w:pPr>
    </w:p>
    <w:p w14:paraId="07D407B3" w14:textId="77777777" w:rsidR="00A131D4" w:rsidRDefault="00A131D4" w:rsidP="00F02D3C">
      <w:pPr>
        <w:tabs>
          <w:tab w:val="left" w:pos="-567"/>
        </w:tabs>
        <w:jc w:val="both"/>
        <w:rPr>
          <w:lang w:val="es-CO"/>
        </w:rPr>
      </w:pPr>
    </w:p>
    <w:p w14:paraId="6C3801EA" w14:textId="77777777" w:rsidR="00A131D4" w:rsidRDefault="00A131D4" w:rsidP="00F02D3C">
      <w:pPr>
        <w:tabs>
          <w:tab w:val="left" w:pos="-567"/>
        </w:tabs>
        <w:jc w:val="both"/>
        <w:rPr>
          <w:lang w:val="es-CO"/>
        </w:rPr>
      </w:pPr>
    </w:p>
    <w:p w14:paraId="3BAE6E6F" w14:textId="77777777" w:rsidR="00A131D4" w:rsidRDefault="00A131D4" w:rsidP="00F02D3C">
      <w:pPr>
        <w:tabs>
          <w:tab w:val="left" w:pos="-567"/>
        </w:tabs>
        <w:jc w:val="both"/>
        <w:rPr>
          <w:lang w:val="es-CO"/>
        </w:rPr>
      </w:pPr>
    </w:p>
    <w:p w14:paraId="2DCF7F0D" w14:textId="77777777" w:rsidR="00A131D4" w:rsidRDefault="00A131D4" w:rsidP="00F02D3C">
      <w:pPr>
        <w:tabs>
          <w:tab w:val="left" w:pos="-567"/>
        </w:tabs>
        <w:jc w:val="both"/>
        <w:rPr>
          <w:lang w:val="es-CO"/>
        </w:rPr>
      </w:pPr>
    </w:p>
    <w:p w14:paraId="0C49F0B0" w14:textId="77777777" w:rsidR="00A131D4" w:rsidRDefault="00A131D4" w:rsidP="00F02D3C">
      <w:pPr>
        <w:tabs>
          <w:tab w:val="left" w:pos="-567"/>
        </w:tabs>
        <w:jc w:val="both"/>
        <w:rPr>
          <w:lang w:val="es-CO"/>
        </w:rPr>
      </w:pPr>
    </w:p>
    <w:p w14:paraId="0BA3570C" w14:textId="77777777" w:rsidR="00E30954" w:rsidRDefault="00E30954" w:rsidP="00F02D3C">
      <w:pPr>
        <w:tabs>
          <w:tab w:val="left" w:pos="-567"/>
        </w:tabs>
        <w:jc w:val="both"/>
        <w:rPr>
          <w:lang w:val="es-CO"/>
        </w:rPr>
      </w:pPr>
    </w:p>
    <w:p w14:paraId="144F294D" w14:textId="5E03B9F8" w:rsidR="00E30954" w:rsidRDefault="005A7DBF" w:rsidP="00F02D3C">
      <w:pPr>
        <w:tabs>
          <w:tab w:val="left" w:pos="-567"/>
        </w:tabs>
        <w:jc w:val="both"/>
        <w:rPr>
          <w:lang w:val="es-CO"/>
        </w:rPr>
      </w:pPr>
      <w:r>
        <w:rPr>
          <w:noProof/>
          <w:lang w:val="es-CO" w:eastAsia="es-CO"/>
        </w:rPr>
        <w:drawing>
          <wp:anchor distT="0" distB="0" distL="114300" distR="114300" simplePos="0" relativeHeight="251642880" behindDoc="0" locked="0" layoutInCell="1" allowOverlap="1" wp14:anchorId="2C5AEABB" wp14:editId="5002467E">
            <wp:simplePos x="0" y="0"/>
            <wp:positionH relativeFrom="column">
              <wp:posOffset>147823</wp:posOffset>
            </wp:positionH>
            <wp:positionV relativeFrom="paragraph">
              <wp:posOffset>8386</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3BF01C74" w14:textId="77777777" w:rsidR="00A131D4" w:rsidRDefault="00A131D4" w:rsidP="00F02D3C">
      <w:pPr>
        <w:tabs>
          <w:tab w:val="left" w:pos="-567"/>
        </w:tabs>
        <w:jc w:val="both"/>
        <w:rPr>
          <w:lang w:val="es-CO"/>
        </w:rPr>
      </w:pPr>
    </w:p>
    <w:p w14:paraId="058071CD" w14:textId="77777777" w:rsidR="00A131D4" w:rsidRDefault="00A131D4" w:rsidP="00F02D3C">
      <w:pPr>
        <w:tabs>
          <w:tab w:val="left" w:pos="-567"/>
        </w:tabs>
        <w:jc w:val="both"/>
        <w:rPr>
          <w:lang w:val="es-CO"/>
        </w:rPr>
      </w:pPr>
    </w:p>
    <w:p w14:paraId="2B9A68EA" w14:textId="77777777" w:rsidR="00A131D4" w:rsidRDefault="00A131D4" w:rsidP="00F02D3C">
      <w:pPr>
        <w:tabs>
          <w:tab w:val="left" w:pos="-567"/>
        </w:tabs>
        <w:jc w:val="both"/>
        <w:rPr>
          <w:lang w:val="es-CO"/>
        </w:rPr>
      </w:pPr>
    </w:p>
    <w:p w14:paraId="5DB7AFA0" w14:textId="77777777" w:rsidR="00A131D4" w:rsidRDefault="00A131D4" w:rsidP="00F02D3C">
      <w:pPr>
        <w:tabs>
          <w:tab w:val="left" w:pos="-567"/>
        </w:tabs>
        <w:jc w:val="both"/>
        <w:rPr>
          <w:lang w:val="es-CO"/>
        </w:rPr>
      </w:pPr>
    </w:p>
    <w:p w14:paraId="6AD96610" w14:textId="77777777" w:rsidR="00A131D4" w:rsidRDefault="00A131D4" w:rsidP="00F02D3C">
      <w:pPr>
        <w:tabs>
          <w:tab w:val="left" w:pos="-567"/>
        </w:tabs>
        <w:jc w:val="both"/>
        <w:rPr>
          <w:lang w:val="es-CO"/>
        </w:rPr>
      </w:pPr>
    </w:p>
    <w:p w14:paraId="312D64F5" w14:textId="77777777" w:rsidR="00A131D4" w:rsidRDefault="00A131D4" w:rsidP="00F02D3C">
      <w:pPr>
        <w:tabs>
          <w:tab w:val="left" w:pos="-567"/>
        </w:tabs>
        <w:jc w:val="both"/>
        <w:rPr>
          <w:lang w:val="es-CO"/>
        </w:rPr>
      </w:pPr>
    </w:p>
    <w:p w14:paraId="3586C945" w14:textId="77777777" w:rsidR="00021D33" w:rsidRDefault="00021D33" w:rsidP="00021D33">
      <w:pPr>
        <w:tabs>
          <w:tab w:val="left" w:pos="-567"/>
        </w:tabs>
        <w:jc w:val="both"/>
        <w:rPr>
          <w:lang w:val="es-CO"/>
        </w:rPr>
      </w:pPr>
      <w:r>
        <w:rPr>
          <w:noProof/>
          <w:lang w:val="es-CO" w:eastAsia="es-CO"/>
        </w:rPr>
        <w:drawing>
          <wp:inline distT="0" distB="0" distL="0" distR="0" wp14:anchorId="0641895B" wp14:editId="1B3F2AD3">
            <wp:extent cx="7242175" cy="21361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0EE433BC" w14:textId="77777777" w:rsidR="00021D33" w:rsidRDefault="00021D33" w:rsidP="00021D33">
      <w:pPr>
        <w:tabs>
          <w:tab w:val="left" w:pos="-567"/>
        </w:tabs>
        <w:jc w:val="right"/>
        <w:rPr>
          <w:rFonts w:ascii="Century Gothic" w:hAnsi="Century Gothic"/>
          <w:b/>
          <w:sz w:val="20"/>
          <w:szCs w:val="20"/>
          <w:lang w:val="es-CO"/>
        </w:rPr>
      </w:pPr>
    </w:p>
    <w:p w14:paraId="63A17AB4" w14:textId="5648F6CE" w:rsidR="00021D33" w:rsidRDefault="009C71F9" w:rsidP="00021D33">
      <w:pPr>
        <w:tabs>
          <w:tab w:val="left" w:pos="-567"/>
        </w:tabs>
        <w:jc w:val="right"/>
        <w:rPr>
          <w:rFonts w:ascii="Century Gothic" w:hAnsi="Century Gothic"/>
          <w:b/>
          <w:sz w:val="20"/>
          <w:szCs w:val="20"/>
          <w:lang w:val="es-CO"/>
        </w:rPr>
      </w:pPr>
      <w:r>
        <w:rPr>
          <w:rFonts w:ascii="Century Gothic" w:hAnsi="Century Gothic"/>
          <w:b/>
          <w:sz w:val="20"/>
          <w:szCs w:val="20"/>
          <w:lang w:val="es-CO"/>
        </w:rPr>
        <w:t xml:space="preserve">Última actualización: </w:t>
      </w:r>
      <w:r w:rsidR="0085162F">
        <w:rPr>
          <w:rFonts w:ascii="Century Gothic" w:hAnsi="Century Gothic"/>
          <w:b/>
          <w:sz w:val="20"/>
          <w:szCs w:val="20"/>
          <w:lang w:val="es-CO"/>
        </w:rPr>
        <w:t>Enero de 2026</w:t>
      </w:r>
    </w:p>
    <w:p w14:paraId="44ED2933" w14:textId="77777777" w:rsidR="00A131D4" w:rsidRDefault="00A131D4" w:rsidP="00F02D3C">
      <w:pPr>
        <w:tabs>
          <w:tab w:val="left" w:pos="-567"/>
        </w:tabs>
        <w:jc w:val="both"/>
        <w:rPr>
          <w:lang w:val="es-CO"/>
        </w:rPr>
      </w:pPr>
    </w:p>
    <w:p w14:paraId="59527340" w14:textId="77777777" w:rsidR="00E30954" w:rsidRDefault="005A7DBF" w:rsidP="005A7DBF">
      <w:pPr>
        <w:tabs>
          <w:tab w:val="left" w:pos="-567"/>
          <w:tab w:val="left" w:pos="6181"/>
        </w:tabs>
        <w:jc w:val="both"/>
        <w:rPr>
          <w:lang w:val="es-CO"/>
        </w:rPr>
      </w:pPr>
      <w:r>
        <w:rPr>
          <w:lang w:val="es-CO"/>
        </w:rPr>
        <w:tab/>
      </w:r>
    </w:p>
    <w:p w14:paraId="4B1C4367"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380797"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7C17076B" w14:textId="77777777" w:rsidTr="00122808">
        <w:trPr>
          <w:trHeight w:val="237"/>
          <w:jc w:val="center"/>
        </w:trPr>
        <w:tc>
          <w:tcPr>
            <w:tcW w:w="10922" w:type="dxa"/>
            <w:gridSpan w:val="3"/>
          </w:tcPr>
          <w:p w14:paraId="1652A881"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6E9DF3DA" w14:textId="77777777" w:rsidTr="00122808">
        <w:trPr>
          <w:trHeight w:val="253"/>
          <w:jc w:val="center"/>
        </w:trPr>
        <w:tc>
          <w:tcPr>
            <w:tcW w:w="1913" w:type="dxa"/>
          </w:tcPr>
          <w:p w14:paraId="1A849AAB"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6C2E6344"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4AA31D0A"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752C5B" w:rsidRPr="0085162F" w14:paraId="3748E3DF" w14:textId="77777777" w:rsidTr="00122808">
        <w:trPr>
          <w:trHeight w:val="504"/>
          <w:jc w:val="center"/>
        </w:trPr>
        <w:tc>
          <w:tcPr>
            <w:tcW w:w="1913" w:type="dxa"/>
            <w:vAlign w:val="center"/>
          </w:tcPr>
          <w:p w14:paraId="3CA0EFA0" w14:textId="77777777" w:rsidR="00752C5B" w:rsidRPr="00752C5B" w:rsidRDefault="00752C5B" w:rsidP="00752C5B">
            <w:pPr>
              <w:autoSpaceDE w:val="0"/>
              <w:autoSpaceDN w:val="0"/>
              <w:adjustRightInd w:val="0"/>
              <w:spacing w:line="240" w:lineRule="atLeast"/>
              <w:jc w:val="center"/>
              <w:rPr>
                <w:rFonts w:ascii="Century Gothic" w:hAnsi="Century Gothic" w:cs="Arial"/>
                <w:color w:val="000000"/>
                <w:sz w:val="18"/>
                <w:szCs w:val="16"/>
              </w:rPr>
            </w:pPr>
            <w:r w:rsidRPr="00752C5B">
              <w:rPr>
                <w:rFonts w:ascii="Century Gothic" w:hAnsi="Century Gothic" w:cs="Arial"/>
                <w:color w:val="000000"/>
                <w:sz w:val="18"/>
                <w:szCs w:val="16"/>
              </w:rPr>
              <w:t>24/09/2013</w:t>
            </w:r>
          </w:p>
        </w:tc>
        <w:tc>
          <w:tcPr>
            <w:tcW w:w="6214" w:type="dxa"/>
            <w:vAlign w:val="center"/>
          </w:tcPr>
          <w:p w14:paraId="0515A9AA" w14:textId="77777777" w:rsidR="00752C5B" w:rsidRPr="00752C5B" w:rsidRDefault="00752C5B" w:rsidP="00752C5B">
            <w:pPr>
              <w:autoSpaceDE w:val="0"/>
              <w:autoSpaceDN w:val="0"/>
              <w:adjustRightInd w:val="0"/>
              <w:spacing w:line="240" w:lineRule="atLeast"/>
              <w:rPr>
                <w:rFonts w:ascii="Century Gothic" w:hAnsi="Century Gothic" w:cs="Arial"/>
                <w:color w:val="000000"/>
                <w:sz w:val="18"/>
                <w:szCs w:val="16"/>
                <w:lang w:val="es-CO"/>
              </w:rPr>
            </w:pPr>
            <w:r w:rsidRPr="00752C5B">
              <w:rPr>
                <w:rFonts w:ascii="Century Gothic" w:hAnsi="Century Gothic" w:cs="Arial"/>
                <w:color w:val="000000"/>
                <w:sz w:val="18"/>
                <w:szCs w:val="16"/>
                <w:lang w:val="es-CO"/>
              </w:rPr>
              <w:t>Fecha última revisión del documento.</w:t>
            </w:r>
          </w:p>
        </w:tc>
        <w:tc>
          <w:tcPr>
            <w:tcW w:w="2795" w:type="dxa"/>
            <w:vAlign w:val="center"/>
          </w:tcPr>
          <w:p w14:paraId="2B1A9EC0" w14:textId="77777777" w:rsidR="00752C5B" w:rsidRPr="00AB161E" w:rsidRDefault="00752C5B" w:rsidP="00752C5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752C5B" w:rsidRPr="0085162F" w14:paraId="23D72302" w14:textId="77777777" w:rsidTr="00122808">
        <w:trPr>
          <w:trHeight w:val="237"/>
          <w:jc w:val="center"/>
        </w:trPr>
        <w:tc>
          <w:tcPr>
            <w:tcW w:w="1913" w:type="dxa"/>
            <w:vAlign w:val="center"/>
          </w:tcPr>
          <w:p w14:paraId="025ABDBA" w14:textId="77777777" w:rsidR="00752C5B" w:rsidRPr="00752C5B" w:rsidRDefault="00752C5B" w:rsidP="00752C5B">
            <w:pPr>
              <w:autoSpaceDE w:val="0"/>
              <w:autoSpaceDN w:val="0"/>
              <w:adjustRightInd w:val="0"/>
              <w:spacing w:line="240" w:lineRule="atLeast"/>
              <w:jc w:val="center"/>
              <w:rPr>
                <w:rFonts w:ascii="Century Gothic" w:hAnsi="Century Gothic" w:cs="Arial"/>
                <w:color w:val="000000"/>
                <w:sz w:val="18"/>
                <w:szCs w:val="16"/>
              </w:rPr>
            </w:pPr>
            <w:r w:rsidRPr="00752C5B">
              <w:rPr>
                <w:rFonts w:ascii="Century Gothic" w:hAnsi="Century Gothic" w:cs="Arial"/>
                <w:color w:val="000000"/>
                <w:sz w:val="18"/>
                <w:szCs w:val="16"/>
              </w:rPr>
              <w:t>26/05/2016</w:t>
            </w:r>
          </w:p>
        </w:tc>
        <w:tc>
          <w:tcPr>
            <w:tcW w:w="6214" w:type="dxa"/>
            <w:vAlign w:val="center"/>
          </w:tcPr>
          <w:p w14:paraId="6E2D48A2" w14:textId="77777777" w:rsidR="00752C5B" w:rsidRPr="00752C5B" w:rsidRDefault="00752C5B" w:rsidP="00752C5B">
            <w:pPr>
              <w:autoSpaceDE w:val="0"/>
              <w:autoSpaceDN w:val="0"/>
              <w:adjustRightInd w:val="0"/>
              <w:spacing w:line="240" w:lineRule="atLeast"/>
              <w:rPr>
                <w:rFonts w:ascii="Century Gothic" w:hAnsi="Century Gothic" w:cs="Arial"/>
                <w:color w:val="000000"/>
                <w:sz w:val="18"/>
                <w:szCs w:val="16"/>
                <w:lang w:val="es-CO"/>
              </w:rPr>
            </w:pPr>
            <w:r w:rsidRPr="00752C5B">
              <w:rPr>
                <w:rFonts w:ascii="Century Gothic" w:hAnsi="Century Gothic" w:cs="Arial"/>
                <w:color w:val="000000"/>
                <w:sz w:val="18"/>
                <w:szCs w:val="16"/>
                <w:lang w:val="es-CO"/>
              </w:rPr>
              <w:t>Se incluye tabla de control de cambios en formato EDC.</w:t>
            </w:r>
          </w:p>
        </w:tc>
        <w:tc>
          <w:tcPr>
            <w:tcW w:w="2795" w:type="dxa"/>
            <w:vAlign w:val="center"/>
          </w:tcPr>
          <w:p w14:paraId="5A48544E" w14:textId="77777777" w:rsidR="00752C5B" w:rsidRPr="00AB161E" w:rsidRDefault="00752C5B" w:rsidP="00752C5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752C5B" w:rsidRPr="0085162F" w14:paraId="3064DD2B" w14:textId="77777777" w:rsidTr="00122808">
        <w:trPr>
          <w:trHeight w:val="267"/>
          <w:jc w:val="center"/>
        </w:trPr>
        <w:tc>
          <w:tcPr>
            <w:tcW w:w="1913" w:type="dxa"/>
            <w:vAlign w:val="center"/>
          </w:tcPr>
          <w:p w14:paraId="0F66C212" w14:textId="77777777" w:rsidR="00752C5B" w:rsidRPr="00752C5B" w:rsidRDefault="00752C5B" w:rsidP="00752C5B">
            <w:pPr>
              <w:autoSpaceDE w:val="0"/>
              <w:autoSpaceDN w:val="0"/>
              <w:adjustRightInd w:val="0"/>
              <w:spacing w:line="240" w:lineRule="atLeast"/>
              <w:jc w:val="center"/>
              <w:rPr>
                <w:rFonts w:ascii="Century Gothic" w:hAnsi="Century Gothic" w:cs="Arial"/>
                <w:color w:val="000000"/>
                <w:sz w:val="18"/>
                <w:szCs w:val="16"/>
              </w:rPr>
            </w:pPr>
            <w:r w:rsidRPr="00752C5B">
              <w:rPr>
                <w:rFonts w:ascii="Century Gothic" w:hAnsi="Century Gothic" w:cs="Arial"/>
                <w:color w:val="000000"/>
                <w:sz w:val="18"/>
                <w:szCs w:val="16"/>
              </w:rPr>
              <w:t>03/08/2017</w:t>
            </w:r>
          </w:p>
        </w:tc>
        <w:tc>
          <w:tcPr>
            <w:tcW w:w="6214" w:type="dxa"/>
            <w:vAlign w:val="center"/>
          </w:tcPr>
          <w:p w14:paraId="742FE4CF" w14:textId="77777777" w:rsidR="00752C5B" w:rsidRPr="00752C5B" w:rsidRDefault="00752C5B" w:rsidP="00752C5B">
            <w:pPr>
              <w:autoSpaceDE w:val="0"/>
              <w:autoSpaceDN w:val="0"/>
              <w:adjustRightInd w:val="0"/>
              <w:spacing w:line="240" w:lineRule="atLeast"/>
              <w:rPr>
                <w:rFonts w:ascii="Century Gothic" w:hAnsi="Century Gothic" w:cs="Arial"/>
                <w:color w:val="000000"/>
                <w:sz w:val="18"/>
                <w:szCs w:val="16"/>
                <w:lang w:val="es-CO"/>
              </w:rPr>
            </w:pPr>
            <w:r w:rsidRPr="00752C5B">
              <w:rPr>
                <w:rFonts w:ascii="Century Gothic" w:hAnsi="Century Gothic" w:cs="Arial"/>
                <w:color w:val="000000"/>
                <w:sz w:val="18"/>
                <w:szCs w:val="16"/>
                <w:lang w:val="es-CO"/>
              </w:rPr>
              <w:t>Se actualiza logo por cambio de marca</w:t>
            </w:r>
          </w:p>
        </w:tc>
        <w:tc>
          <w:tcPr>
            <w:tcW w:w="2795" w:type="dxa"/>
            <w:vAlign w:val="center"/>
          </w:tcPr>
          <w:p w14:paraId="6C69C2D9" w14:textId="77777777" w:rsidR="00752C5B" w:rsidRPr="00AB161E" w:rsidRDefault="00752C5B" w:rsidP="00752C5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E30954" w:rsidRPr="0085162F" w14:paraId="18573D38" w14:textId="77777777" w:rsidTr="00122808">
        <w:trPr>
          <w:trHeight w:val="267"/>
          <w:jc w:val="center"/>
        </w:trPr>
        <w:tc>
          <w:tcPr>
            <w:tcW w:w="1913" w:type="dxa"/>
            <w:vAlign w:val="center"/>
          </w:tcPr>
          <w:p w14:paraId="28858879" w14:textId="77777777" w:rsidR="008C0D9A" w:rsidRPr="008C0D9A" w:rsidRDefault="00A131D4" w:rsidP="00122808">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29/01/2017</w:t>
            </w:r>
          </w:p>
        </w:tc>
        <w:tc>
          <w:tcPr>
            <w:tcW w:w="6214" w:type="dxa"/>
            <w:vAlign w:val="center"/>
          </w:tcPr>
          <w:p w14:paraId="25D1593C" w14:textId="77777777" w:rsidR="00AB161E" w:rsidRDefault="008C0D9A" w:rsidP="00AB161E">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6B590D04" w14:textId="77777777" w:rsidR="008C0D9A" w:rsidRPr="000B6CC8" w:rsidRDefault="008C0D9A" w:rsidP="002F3725">
            <w:pPr>
              <w:autoSpaceDE w:val="0"/>
              <w:autoSpaceDN w:val="0"/>
              <w:adjustRightInd w:val="0"/>
              <w:spacing w:line="240" w:lineRule="atLeast"/>
              <w:rPr>
                <w:rFonts w:ascii="Century Gothic" w:hAnsi="Century Gothic" w:cs="Arial"/>
                <w:color w:val="000000"/>
                <w:sz w:val="18"/>
                <w:szCs w:val="18"/>
                <w:lang w:val="es-CO"/>
              </w:rPr>
            </w:pPr>
            <w:r w:rsidRPr="000B6CC8">
              <w:rPr>
                <w:rFonts w:ascii="Century Gothic" w:hAnsi="Century Gothic" w:cs="Arial"/>
                <w:color w:val="000000"/>
                <w:sz w:val="18"/>
                <w:szCs w:val="18"/>
                <w:lang w:val="es-CO"/>
              </w:rPr>
              <w:t>P04_FT_</w:t>
            </w:r>
            <w:r w:rsidR="00AB161E" w:rsidRPr="000B6CC8">
              <w:rPr>
                <w:rFonts w:ascii="Century Gothic" w:hAnsi="Century Gothic" w:cs="Arial"/>
                <w:color w:val="000000"/>
                <w:sz w:val="18"/>
                <w:szCs w:val="18"/>
                <w:lang w:val="es-CO"/>
              </w:rPr>
              <w:t>0</w:t>
            </w:r>
            <w:r w:rsidR="00A131D4" w:rsidRPr="000B6CC8">
              <w:rPr>
                <w:rFonts w:ascii="Century Gothic" w:hAnsi="Century Gothic" w:cs="Arial"/>
                <w:color w:val="000000"/>
                <w:sz w:val="18"/>
                <w:szCs w:val="18"/>
                <w:lang w:val="es-CO"/>
              </w:rPr>
              <w:t>1</w:t>
            </w:r>
            <w:r w:rsidR="00752C5B" w:rsidRPr="000B6CC8">
              <w:rPr>
                <w:rFonts w:ascii="Century Gothic" w:hAnsi="Century Gothic" w:cs="Arial"/>
                <w:color w:val="000000"/>
                <w:sz w:val="18"/>
                <w:szCs w:val="18"/>
                <w:lang w:val="es-CO"/>
              </w:rPr>
              <w:t>9</w:t>
            </w:r>
            <w:r w:rsidR="00A131D4" w:rsidRPr="000B6CC8">
              <w:rPr>
                <w:rFonts w:ascii="Century Gothic" w:hAnsi="Century Gothic" w:cs="Arial"/>
                <w:color w:val="000000"/>
                <w:sz w:val="18"/>
                <w:szCs w:val="18"/>
                <w:lang w:val="es-CO"/>
              </w:rPr>
              <w:t>_IN_</w:t>
            </w:r>
            <w:r w:rsidR="00752C5B" w:rsidRPr="000B6CC8">
              <w:rPr>
                <w:rFonts w:ascii="Century Gothic" w:hAnsi="Century Gothic" w:cs="Arial"/>
                <w:color w:val="000000"/>
                <w:sz w:val="18"/>
                <w:szCs w:val="18"/>
                <w:lang w:val="es-CO"/>
              </w:rPr>
              <w:t>TWL</w:t>
            </w:r>
            <w:r w:rsidRPr="000B6CC8">
              <w:rPr>
                <w:rFonts w:ascii="Century Gothic" w:hAnsi="Century Gothic" w:cs="Arial"/>
                <w:color w:val="000000"/>
                <w:sz w:val="18"/>
                <w:szCs w:val="18"/>
                <w:lang w:val="es-CO"/>
              </w:rPr>
              <w:t>_</w:t>
            </w:r>
            <w:r w:rsidR="00CC50C4" w:rsidRPr="000B6CC8">
              <w:rPr>
                <w:rFonts w:ascii="Century Gothic" w:hAnsi="Century Gothic" w:cs="Arial"/>
                <w:color w:val="000000"/>
                <w:sz w:val="18"/>
                <w:szCs w:val="18"/>
                <w:lang w:val="es-CO"/>
              </w:rPr>
              <w:t>E</w:t>
            </w:r>
            <w:r w:rsidRPr="000B6CC8">
              <w:rPr>
                <w:rFonts w:ascii="Century Gothic" w:hAnsi="Century Gothic" w:cs="Arial"/>
                <w:color w:val="000000"/>
                <w:sz w:val="18"/>
                <w:szCs w:val="18"/>
                <w:lang w:val="es-CO"/>
              </w:rPr>
              <w:t>S</w:t>
            </w:r>
          </w:p>
          <w:p w14:paraId="52553176" w14:textId="77777777" w:rsidR="002F3725" w:rsidRPr="002F3725" w:rsidRDefault="002F3725" w:rsidP="002F3725">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contenido de reciclado con documento a enero de 2016.</w:t>
            </w:r>
          </w:p>
        </w:tc>
        <w:tc>
          <w:tcPr>
            <w:tcW w:w="2795" w:type="dxa"/>
            <w:vAlign w:val="center"/>
          </w:tcPr>
          <w:p w14:paraId="295761FF" w14:textId="77777777" w:rsidR="008C0D9A" w:rsidRPr="008C0D9A" w:rsidRDefault="008C0D9A"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E30954" w:rsidRPr="0085162F" w14:paraId="5DB0163A" w14:textId="77777777" w:rsidTr="00122808">
        <w:trPr>
          <w:trHeight w:val="267"/>
          <w:jc w:val="center"/>
        </w:trPr>
        <w:tc>
          <w:tcPr>
            <w:tcW w:w="1913" w:type="dxa"/>
            <w:vAlign w:val="center"/>
          </w:tcPr>
          <w:p w14:paraId="65D44F0E" w14:textId="77777777" w:rsidR="008C0D9A" w:rsidRPr="008C0D9A" w:rsidRDefault="00021D33"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1CE9B164" w14:textId="77777777" w:rsidR="008C0D9A" w:rsidRPr="008C0D9A" w:rsidRDefault="00021D33"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4C4712FB" w14:textId="77777777" w:rsidR="008C0D9A" w:rsidRPr="008C0D9A" w:rsidRDefault="009C71F9"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9C71F9" w:rsidRPr="0085162F" w14:paraId="74FCA405" w14:textId="77777777" w:rsidTr="00122808">
        <w:trPr>
          <w:trHeight w:val="267"/>
          <w:jc w:val="center"/>
        </w:trPr>
        <w:tc>
          <w:tcPr>
            <w:tcW w:w="1913" w:type="dxa"/>
            <w:vAlign w:val="center"/>
          </w:tcPr>
          <w:p w14:paraId="47519041" w14:textId="77777777" w:rsidR="009C71F9" w:rsidRDefault="009C71F9"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25/05/2021</w:t>
            </w:r>
          </w:p>
        </w:tc>
        <w:tc>
          <w:tcPr>
            <w:tcW w:w="6214" w:type="dxa"/>
            <w:vAlign w:val="center"/>
          </w:tcPr>
          <w:p w14:paraId="1F17D7A5" w14:textId="77777777" w:rsidR="009C71F9" w:rsidRDefault="009C71F9"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corrige área total por empaque, había un error decía 37 m2</w:t>
            </w:r>
          </w:p>
        </w:tc>
        <w:tc>
          <w:tcPr>
            <w:tcW w:w="2795" w:type="dxa"/>
            <w:vAlign w:val="center"/>
          </w:tcPr>
          <w:p w14:paraId="70B89A19" w14:textId="77777777" w:rsidR="009C71F9" w:rsidRDefault="009C71F9"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bl>
    <w:p w14:paraId="1B2D463C" w14:textId="77777777" w:rsidR="00742B31" w:rsidRDefault="00742B31" w:rsidP="00742B31">
      <w:pPr>
        <w:jc w:val="both"/>
        <w:rPr>
          <w:rFonts w:ascii="Arial" w:hAnsi="Arial" w:cs="Arial"/>
          <w:color w:val="FF0000"/>
          <w:sz w:val="18"/>
          <w:szCs w:val="18"/>
          <w:lang w:val="es-CO"/>
        </w:rPr>
      </w:pPr>
    </w:p>
    <w:p w14:paraId="32EC2D5C"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2994F9CA" w14:textId="77777777" w:rsidR="00742B31" w:rsidRPr="00F15CB3" w:rsidRDefault="00742B31" w:rsidP="00742B31">
      <w:pPr>
        <w:jc w:val="both"/>
        <w:rPr>
          <w:rFonts w:ascii="Arial" w:hAnsi="Arial" w:cs="Arial"/>
          <w:i/>
          <w:color w:val="FF0000"/>
          <w:sz w:val="16"/>
          <w:szCs w:val="18"/>
          <w:lang w:val="es-CO"/>
        </w:rPr>
      </w:pPr>
    </w:p>
    <w:p w14:paraId="533F8C47"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lastRenderedPageBreak/>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47F56E16" w14:textId="77777777" w:rsidR="00742B31" w:rsidRPr="00F15CB3" w:rsidRDefault="00742B31" w:rsidP="00742B31">
      <w:pPr>
        <w:jc w:val="both"/>
        <w:rPr>
          <w:rFonts w:ascii="Arial" w:hAnsi="Arial" w:cs="Arial"/>
          <w:i/>
          <w:color w:val="FF0000"/>
          <w:sz w:val="16"/>
          <w:szCs w:val="18"/>
          <w:lang w:val="es-CO"/>
        </w:rPr>
      </w:pPr>
    </w:p>
    <w:p w14:paraId="2D8D2A38"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mistake please destroy it.</w:t>
      </w:r>
    </w:p>
    <w:p w14:paraId="1B997339" w14:textId="77777777" w:rsidR="000545C0" w:rsidRDefault="000545C0" w:rsidP="00245A32">
      <w:pPr>
        <w:jc w:val="both"/>
        <w:rPr>
          <w:rFonts w:ascii="Arial" w:hAnsi="Arial" w:cs="Arial"/>
          <w:b/>
          <w:i/>
          <w:color w:val="FF0000"/>
          <w:sz w:val="16"/>
          <w:szCs w:val="18"/>
        </w:rPr>
      </w:pPr>
    </w:p>
    <w:p w14:paraId="68E6131E" w14:textId="77777777" w:rsidR="000545C0" w:rsidRPr="00742B31" w:rsidRDefault="000545C0" w:rsidP="00245A32">
      <w:pPr>
        <w:jc w:val="both"/>
      </w:pPr>
    </w:p>
    <w:sectPr w:rsidR="000545C0" w:rsidRPr="00742B31" w:rsidSect="00487243">
      <w:headerReference w:type="default" r:id="rId16"/>
      <w:footerReference w:type="default" r:id="rId17"/>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FE0F" w14:textId="77777777" w:rsidR="0046786C" w:rsidRDefault="0046786C" w:rsidP="0073251D">
      <w:r>
        <w:separator/>
      </w:r>
    </w:p>
  </w:endnote>
  <w:endnote w:type="continuationSeparator" w:id="0">
    <w:p w14:paraId="35AC03DE" w14:textId="77777777" w:rsidR="0046786C" w:rsidRDefault="0046786C"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Century Gothic">
    <w:altName w:val="Century Gothic"/>
    <w:panose1 w:val="020B05020202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8605" w14:textId="77777777" w:rsidR="006E1216" w:rsidRDefault="006E1216"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3B44EB4D">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27A3" w14:textId="77777777" w:rsidR="0046786C" w:rsidRDefault="0046786C" w:rsidP="0073251D">
      <w:r>
        <w:separator/>
      </w:r>
    </w:p>
  </w:footnote>
  <w:footnote w:type="continuationSeparator" w:id="0">
    <w:p w14:paraId="60AA96F9" w14:textId="77777777" w:rsidR="0046786C" w:rsidRDefault="0046786C"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4670EDDA" w14:textId="77777777" w:rsidR="006E1216" w:rsidRPr="00D60D69" w:rsidRDefault="006E1216"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9C71F9">
          <w:rPr>
            <w:rFonts w:ascii="Century Gothic" w:hAnsi="Century Gothic"/>
            <w:b/>
            <w:bCs/>
            <w:noProof/>
            <w:sz w:val="22"/>
          </w:rPr>
          <w:t>4</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9C71F9">
          <w:rPr>
            <w:rFonts w:ascii="Century Gothic" w:hAnsi="Century Gothic"/>
            <w:b/>
            <w:bCs/>
            <w:noProof/>
            <w:sz w:val="22"/>
          </w:rPr>
          <w:t>4</w:t>
        </w:r>
        <w:r w:rsidRPr="00D60D69">
          <w:rPr>
            <w:rFonts w:ascii="Century Gothic" w:hAnsi="Century Gothic"/>
            <w:b/>
            <w:bCs/>
            <w:sz w:val="22"/>
          </w:rPr>
          <w:fldChar w:fldCharType="end"/>
        </w:r>
      </w:p>
    </w:sdtContent>
  </w:sdt>
  <w:p w14:paraId="7561A1ED" w14:textId="77777777" w:rsidR="006E1216" w:rsidRDefault="006E1216">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82"/>
    <w:multiLevelType w:val="hybridMultilevel"/>
    <w:tmpl w:val="7CE4BE6E"/>
    <w:lvl w:ilvl="0" w:tplc="1F765796">
      <w:numFmt w:val="bullet"/>
      <w:lvlText w:val="-"/>
      <w:lvlJc w:val="left"/>
      <w:pPr>
        <w:ind w:left="1080" w:hanging="360"/>
      </w:pPr>
      <w:rPr>
        <w:rFonts w:ascii="Candara" w:eastAsia="Times New Roman" w:hAnsi="Candara" w:cs="Helv"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E1590"/>
    <w:multiLevelType w:val="hybridMultilevel"/>
    <w:tmpl w:val="0D0E4742"/>
    <w:lvl w:ilvl="0" w:tplc="2F400F22">
      <w:start w:val="1"/>
      <w:numFmt w:val="decimal"/>
      <w:lvlText w:val="(%1)"/>
      <w:lvlJc w:val="left"/>
      <w:pPr>
        <w:ind w:left="720" w:hanging="360"/>
      </w:pPr>
      <w:rPr>
        <w:rFonts w:cs="Tahoma"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07292"/>
    <w:multiLevelType w:val="hybridMultilevel"/>
    <w:tmpl w:val="9D66C4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058740">
    <w:abstractNumId w:val="9"/>
  </w:num>
  <w:num w:numId="2" w16cid:durableId="1153377385">
    <w:abstractNumId w:val="7"/>
  </w:num>
  <w:num w:numId="3" w16cid:durableId="247617005">
    <w:abstractNumId w:val="2"/>
  </w:num>
  <w:num w:numId="4" w16cid:durableId="1376539957">
    <w:abstractNumId w:val="3"/>
  </w:num>
  <w:num w:numId="5" w16cid:durableId="1814255790">
    <w:abstractNumId w:val="1"/>
  </w:num>
  <w:num w:numId="6" w16cid:durableId="300614998">
    <w:abstractNumId w:val="4"/>
  </w:num>
  <w:num w:numId="7" w16cid:durableId="1549688356">
    <w:abstractNumId w:val="5"/>
  </w:num>
  <w:num w:numId="8" w16cid:durableId="906964231">
    <w:abstractNumId w:val="6"/>
  </w:num>
  <w:num w:numId="9" w16cid:durableId="645745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49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21D33"/>
    <w:rsid w:val="0002628B"/>
    <w:rsid w:val="00046113"/>
    <w:rsid w:val="000545C0"/>
    <w:rsid w:val="0006079B"/>
    <w:rsid w:val="00065E14"/>
    <w:rsid w:val="00074EF1"/>
    <w:rsid w:val="000A3769"/>
    <w:rsid w:val="000B342B"/>
    <w:rsid w:val="000B39F3"/>
    <w:rsid w:val="000B6CC8"/>
    <w:rsid w:val="00105C61"/>
    <w:rsid w:val="0011149A"/>
    <w:rsid w:val="001144B2"/>
    <w:rsid w:val="001149D4"/>
    <w:rsid w:val="00122808"/>
    <w:rsid w:val="00122B52"/>
    <w:rsid w:val="001346A0"/>
    <w:rsid w:val="0015397E"/>
    <w:rsid w:val="00164AFB"/>
    <w:rsid w:val="00181C87"/>
    <w:rsid w:val="00194E2D"/>
    <w:rsid w:val="00195B89"/>
    <w:rsid w:val="001A614A"/>
    <w:rsid w:val="001A6B30"/>
    <w:rsid w:val="001B3016"/>
    <w:rsid w:val="001D588D"/>
    <w:rsid w:val="002115FF"/>
    <w:rsid w:val="00225716"/>
    <w:rsid w:val="00245A32"/>
    <w:rsid w:val="0027223F"/>
    <w:rsid w:val="00291C39"/>
    <w:rsid w:val="00292EAE"/>
    <w:rsid w:val="002F01EA"/>
    <w:rsid w:val="002F3725"/>
    <w:rsid w:val="003007F8"/>
    <w:rsid w:val="003157A0"/>
    <w:rsid w:val="003213CF"/>
    <w:rsid w:val="00352316"/>
    <w:rsid w:val="00352A61"/>
    <w:rsid w:val="00385673"/>
    <w:rsid w:val="00387504"/>
    <w:rsid w:val="003979FF"/>
    <w:rsid w:val="003C160A"/>
    <w:rsid w:val="003D55D3"/>
    <w:rsid w:val="003F4490"/>
    <w:rsid w:val="003F4551"/>
    <w:rsid w:val="00401F04"/>
    <w:rsid w:val="0042184C"/>
    <w:rsid w:val="00422191"/>
    <w:rsid w:val="004233CB"/>
    <w:rsid w:val="0043028D"/>
    <w:rsid w:val="004376B0"/>
    <w:rsid w:val="00447B5D"/>
    <w:rsid w:val="00450513"/>
    <w:rsid w:val="0046457E"/>
    <w:rsid w:val="0046786C"/>
    <w:rsid w:val="00486546"/>
    <w:rsid w:val="00487243"/>
    <w:rsid w:val="00490152"/>
    <w:rsid w:val="004B6FB8"/>
    <w:rsid w:val="004E230B"/>
    <w:rsid w:val="005068B1"/>
    <w:rsid w:val="00513A69"/>
    <w:rsid w:val="00515794"/>
    <w:rsid w:val="0054546B"/>
    <w:rsid w:val="00551DE2"/>
    <w:rsid w:val="00560EEA"/>
    <w:rsid w:val="005831D1"/>
    <w:rsid w:val="0059714B"/>
    <w:rsid w:val="005A7DBF"/>
    <w:rsid w:val="005C7C6B"/>
    <w:rsid w:val="00611AF7"/>
    <w:rsid w:val="00616837"/>
    <w:rsid w:val="00652683"/>
    <w:rsid w:val="00662911"/>
    <w:rsid w:val="00670126"/>
    <w:rsid w:val="00697125"/>
    <w:rsid w:val="006C5DCB"/>
    <w:rsid w:val="006D53F4"/>
    <w:rsid w:val="006D6EFD"/>
    <w:rsid w:val="006E1216"/>
    <w:rsid w:val="0073228B"/>
    <w:rsid w:val="0073251D"/>
    <w:rsid w:val="00742B31"/>
    <w:rsid w:val="0075025C"/>
    <w:rsid w:val="00752C5B"/>
    <w:rsid w:val="00772712"/>
    <w:rsid w:val="0078526F"/>
    <w:rsid w:val="007B6443"/>
    <w:rsid w:val="007B6CD9"/>
    <w:rsid w:val="007D6B89"/>
    <w:rsid w:val="007E63F8"/>
    <w:rsid w:val="00812520"/>
    <w:rsid w:val="008326D4"/>
    <w:rsid w:val="0085162F"/>
    <w:rsid w:val="008C0D9A"/>
    <w:rsid w:val="008C460C"/>
    <w:rsid w:val="00936A78"/>
    <w:rsid w:val="009526EC"/>
    <w:rsid w:val="009648D8"/>
    <w:rsid w:val="00983D20"/>
    <w:rsid w:val="00985ABD"/>
    <w:rsid w:val="009C0B76"/>
    <w:rsid w:val="009C71F9"/>
    <w:rsid w:val="00A10AD4"/>
    <w:rsid w:val="00A131D4"/>
    <w:rsid w:val="00A149EE"/>
    <w:rsid w:val="00A154AB"/>
    <w:rsid w:val="00A2535B"/>
    <w:rsid w:val="00A55B52"/>
    <w:rsid w:val="00A60993"/>
    <w:rsid w:val="00A76CED"/>
    <w:rsid w:val="00A863F8"/>
    <w:rsid w:val="00AB161E"/>
    <w:rsid w:val="00AB4D2C"/>
    <w:rsid w:val="00AC20BF"/>
    <w:rsid w:val="00AC2B88"/>
    <w:rsid w:val="00AC3EED"/>
    <w:rsid w:val="00AC425E"/>
    <w:rsid w:val="00B40AD4"/>
    <w:rsid w:val="00B70F00"/>
    <w:rsid w:val="00B87AE6"/>
    <w:rsid w:val="00C0254A"/>
    <w:rsid w:val="00C177FC"/>
    <w:rsid w:val="00C24560"/>
    <w:rsid w:val="00C431AB"/>
    <w:rsid w:val="00C70492"/>
    <w:rsid w:val="00C9194C"/>
    <w:rsid w:val="00CC50C4"/>
    <w:rsid w:val="00CE3021"/>
    <w:rsid w:val="00D075D8"/>
    <w:rsid w:val="00D43663"/>
    <w:rsid w:val="00D60D69"/>
    <w:rsid w:val="00D74A89"/>
    <w:rsid w:val="00DA2091"/>
    <w:rsid w:val="00DC3A38"/>
    <w:rsid w:val="00DD44F8"/>
    <w:rsid w:val="00DF27F9"/>
    <w:rsid w:val="00E0675E"/>
    <w:rsid w:val="00E06F16"/>
    <w:rsid w:val="00E30954"/>
    <w:rsid w:val="00E32FDC"/>
    <w:rsid w:val="00E535A0"/>
    <w:rsid w:val="00E647AC"/>
    <w:rsid w:val="00E65F16"/>
    <w:rsid w:val="00E76A0A"/>
    <w:rsid w:val="00E976FC"/>
    <w:rsid w:val="00EB413B"/>
    <w:rsid w:val="00EC0019"/>
    <w:rsid w:val="00EC5DBF"/>
    <w:rsid w:val="00ED5913"/>
    <w:rsid w:val="00EE4E98"/>
    <w:rsid w:val="00EE745D"/>
    <w:rsid w:val="00EF0310"/>
    <w:rsid w:val="00EF4142"/>
    <w:rsid w:val="00F02D3C"/>
    <w:rsid w:val="00F272F3"/>
    <w:rsid w:val="00F64091"/>
    <w:rsid w:val="00F66515"/>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278A"/>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2">
    <w:name w:val="Table 3D effects 2"/>
    <w:basedOn w:val="Tablanormal"/>
    <w:rsid w:val="00E976F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365252086">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847987685">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10.200.6.3\Datos\PLANTA\nmiranda\002%20EDC\Base%20C&#225;lculos%20t&#233;rmicos%203EPl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 vs Temperatura</a:t>
            </a:r>
          </a:p>
        </c:rich>
      </c:tx>
      <c:layout>
        <c:manualLayout>
          <c:xMode val="edge"/>
          <c:yMode val="edge"/>
          <c:x val="0.29175355961675947"/>
          <c:y val="0"/>
        </c:manualLayout>
      </c:layout>
      <c:overlay val="0"/>
    </c:title>
    <c:autoTitleDeleted val="0"/>
    <c:plotArea>
      <c:layout>
        <c:manualLayout>
          <c:layoutTarget val="inner"/>
          <c:xMode val="edge"/>
          <c:yMode val="edge"/>
          <c:x val="0.12771146849887008"/>
          <c:y val="0.16007788243078991"/>
          <c:w val="0.82439931495049601"/>
          <c:h val="0.58550349845559257"/>
        </c:manualLayout>
      </c:layout>
      <c:scatterChart>
        <c:scatterStyle val="smoothMarker"/>
        <c:varyColors val="0"/>
        <c:ser>
          <c:idx val="2"/>
          <c:order val="0"/>
          <c:tx>
            <c:v>ASTM C553 Tipo V</c:v>
          </c:tx>
          <c:spPr>
            <a:ln>
              <a:solidFill>
                <a:schemeClr val="tx1"/>
              </a:solidFill>
            </a:ln>
          </c:spPr>
          <c:marker>
            <c:symbol val="square"/>
            <c:size val="7"/>
            <c:spPr>
              <a:solidFill>
                <a:schemeClr val="tx1"/>
              </a:solidFill>
              <a:ln>
                <a:solidFill>
                  <a:schemeClr val="tx1"/>
                </a:solidFill>
              </a:ln>
            </c:spPr>
          </c:marker>
          <c:xVal>
            <c:numRef>
              <c:f>'[Base Cálculos térmicos 3EPlus.xlsx]TWL'!$F$6:$F$13</c:f>
              <c:numCache>
                <c:formatCode>General</c:formatCode>
                <c:ptCount val="8"/>
                <c:pt idx="0">
                  <c:v>25</c:v>
                </c:pt>
                <c:pt idx="1">
                  <c:v>75</c:v>
                </c:pt>
                <c:pt idx="2">
                  <c:v>100</c:v>
                </c:pt>
                <c:pt idx="3">
                  <c:v>200</c:v>
                </c:pt>
                <c:pt idx="4">
                  <c:v>300</c:v>
                </c:pt>
                <c:pt idx="5">
                  <c:v>400</c:v>
                </c:pt>
                <c:pt idx="6">
                  <c:v>500</c:v>
                </c:pt>
                <c:pt idx="7">
                  <c:v>600</c:v>
                </c:pt>
              </c:numCache>
            </c:numRef>
          </c:xVal>
          <c:yVal>
            <c:numRef>
              <c:f>'[Base Cálculos térmicos 3EPlus.xlsx]TWL'!$H$6:$H$13</c:f>
              <c:numCache>
                <c:formatCode>General</c:formatCode>
                <c:ptCount val="8"/>
                <c:pt idx="0">
                  <c:v>0.3</c:v>
                </c:pt>
                <c:pt idx="1">
                  <c:v>0.31</c:v>
                </c:pt>
                <c:pt idx="2">
                  <c:v>0.33</c:v>
                </c:pt>
                <c:pt idx="3">
                  <c:v>0.44</c:v>
                </c:pt>
                <c:pt idx="4">
                  <c:v>0.6</c:v>
                </c:pt>
                <c:pt idx="5">
                  <c:v>0.89</c:v>
                </c:pt>
                <c:pt idx="6">
                  <c:v>1.1000000000000001</c:v>
                </c:pt>
                <c:pt idx="7">
                  <c:v>1.5</c:v>
                </c:pt>
              </c:numCache>
            </c:numRef>
          </c:yVal>
          <c:smooth val="1"/>
          <c:extLst>
            <c:ext xmlns:c16="http://schemas.microsoft.com/office/drawing/2014/chart" uri="{C3380CC4-5D6E-409C-BE32-E72D297353CC}">
              <c16:uniqueId val="{00000000-1C8F-4C26-9984-BD56355F6AB1}"/>
            </c:ext>
          </c:extLst>
        </c:ser>
        <c:ser>
          <c:idx val="3"/>
          <c:order val="1"/>
          <c:tx>
            <c:v>TWL FGC</c:v>
          </c:tx>
          <c:spPr>
            <a:ln>
              <a:solidFill>
                <a:srgbClr val="C00000"/>
              </a:solidFill>
            </a:ln>
          </c:spPr>
          <c:marker>
            <c:symbol val="triangle"/>
            <c:size val="7"/>
            <c:spPr>
              <a:solidFill>
                <a:srgbClr val="C00000"/>
              </a:solidFill>
              <a:ln>
                <a:solidFill>
                  <a:srgbClr val="C00000"/>
                </a:solidFill>
              </a:ln>
            </c:spPr>
          </c:marker>
          <c:xVal>
            <c:numRef>
              <c:f>'[Base Cálculos térmicos 3EPlus.xlsx]TWL'!$F$18</c:f>
              <c:numCache>
                <c:formatCode>General</c:formatCode>
                <c:ptCount val="1"/>
                <c:pt idx="0">
                  <c:v>75</c:v>
                </c:pt>
              </c:numCache>
            </c:numRef>
          </c:xVal>
          <c:yVal>
            <c:numRef>
              <c:f>'[Base Cálculos térmicos 3EPlus.xlsx]TWL'!$H$18</c:f>
              <c:numCache>
                <c:formatCode>General</c:formatCode>
                <c:ptCount val="1"/>
                <c:pt idx="0">
                  <c:v>0.28999999999999998</c:v>
                </c:pt>
              </c:numCache>
            </c:numRef>
          </c:yVal>
          <c:smooth val="1"/>
          <c:extLst>
            <c:ext xmlns:c16="http://schemas.microsoft.com/office/drawing/2014/chart" uri="{C3380CC4-5D6E-409C-BE32-E72D297353CC}">
              <c16:uniqueId val="{00000001-1C8F-4C26-9984-BD56355F6AB1}"/>
            </c:ext>
          </c:extLst>
        </c:ser>
        <c:dLbls>
          <c:showLegendKey val="0"/>
          <c:showVal val="0"/>
          <c:showCatName val="0"/>
          <c:showSerName val="0"/>
          <c:showPercent val="0"/>
          <c:showBubbleSize val="0"/>
        </c:dLbls>
        <c:axId val="152445696"/>
        <c:axId val="152448000"/>
      </c:scatterChart>
      <c:valAx>
        <c:axId val="152445696"/>
        <c:scaling>
          <c:orientation val="minMax"/>
          <c:max val="600"/>
        </c:scaling>
        <c:delete val="0"/>
        <c:axPos val="b"/>
        <c:majorGridlines/>
        <c:title>
          <c:tx>
            <c:rich>
              <a:bodyPr/>
              <a:lstStyle/>
              <a:p>
                <a:pPr>
                  <a:defRPr/>
                </a:pPr>
                <a:r>
                  <a:rPr lang="en-US"/>
                  <a:t>T (°F)</a:t>
                </a:r>
              </a:p>
            </c:rich>
          </c:tx>
          <c:layout>
            <c:manualLayout>
              <c:xMode val="edge"/>
              <c:yMode val="edge"/>
              <c:x val="0.55752269032034985"/>
              <c:y val="0.80356431349695745"/>
            </c:manualLayout>
          </c:layout>
          <c:overlay val="0"/>
        </c:title>
        <c:numFmt formatCode="General" sourceLinked="1"/>
        <c:majorTickMark val="none"/>
        <c:minorTickMark val="none"/>
        <c:tickLblPos val="nextTo"/>
        <c:crossAx val="152448000"/>
        <c:crosses val="autoZero"/>
        <c:crossBetween val="midCat"/>
      </c:valAx>
      <c:valAx>
        <c:axId val="152448000"/>
        <c:scaling>
          <c:orientation val="minMax"/>
        </c:scaling>
        <c:delete val="0"/>
        <c:axPos val="l"/>
        <c:majorGridlines/>
        <c:title>
          <c:tx>
            <c:rich>
              <a:bodyPr/>
              <a:lstStyle/>
              <a:p>
                <a:pPr>
                  <a:defRPr/>
                </a:pPr>
                <a:r>
                  <a:rPr lang="en-US"/>
                  <a:t>k, Btu.in/(hr.ft2.°F)</a:t>
                </a:r>
              </a:p>
            </c:rich>
          </c:tx>
          <c:overlay val="0"/>
        </c:title>
        <c:numFmt formatCode="General" sourceLinked="1"/>
        <c:majorTickMark val="none"/>
        <c:minorTickMark val="none"/>
        <c:tickLblPos val="nextTo"/>
        <c:crossAx val="152445696"/>
        <c:crosses val="autoZero"/>
        <c:crossBetween val="midCat"/>
      </c:valAx>
    </c:plotArea>
    <c:legend>
      <c:legendPos val="b"/>
      <c:layout>
        <c:manualLayout>
          <c:xMode val="edge"/>
          <c:yMode val="edge"/>
          <c:x val="0.20290508383539738"/>
          <c:y val="0.87550489923699293"/>
          <c:w val="0.5941895870709667"/>
          <c:h val="0.12449510076300703"/>
        </c:manualLayout>
      </c:layout>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B04CF-ACE5-47DA-91AD-4B1C18F7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75130-1EA6-4B55-9EF8-0BD538502974}">
  <ds:schemaRefs>
    <ds:schemaRef ds:uri="http://schemas.openxmlformats.org/officeDocument/2006/bibliography"/>
  </ds:schemaRefs>
</ds:datastoreItem>
</file>

<file path=customXml/itemProps3.xml><?xml version="1.0" encoding="utf-8"?>
<ds:datastoreItem xmlns:ds="http://schemas.openxmlformats.org/officeDocument/2006/customXml" ds:itemID="{8615AB64-C640-4ED1-A107-228F1BD8C1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E8A33C-12C7-441F-B884-D18A8C1EF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9</cp:revision>
  <cp:lastPrinted>2018-03-05T16:39:00Z</cp:lastPrinted>
  <dcterms:created xsi:type="dcterms:W3CDTF">2018-02-08T21:52:00Z</dcterms:created>
  <dcterms:modified xsi:type="dcterms:W3CDTF">2026-01-02T21:52:00Z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