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46E3" w14:textId="77777777" w:rsidR="009648D8" w:rsidRDefault="00DE1CEF"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rFonts w:ascii="Arial" w:hAnsi="Arial" w:cs="Arial"/>
          <w:b/>
          <w:bCs/>
          <w:noProof/>
          <w:color w:val="FF0000"/>
          <w:sz w:val="20"/>
          <w:lang w:val="es-CO" w:eastAsia="es-CO"/>
        </w:rPr>
        <w:drawing>
          <wp:anchor distT="0" distB="0" distL="114300" distR="114300" simplePos="0" relativeHeight="251781120" behindDoc="0" locked="0" layoutInCell="1" allowOverlap="1" wp14:anchorId="7D8921E3" wp14:editId="10E600D9">
            <wp:simplePos x="0" y="0"/>
            <wp:positionH relativeFrom="margin">
              <wp:posOffset>5524517</wp:posOffset>
            </wp:positionH>
            <wp:positionV relativeFrom="paragraph">
              <wp:posOffset>548091</wp:posOffset>
            </wp:positionV>
            <wp:extent cx="1682750" cy="1004570"/>
            <wp:effectExtent l="0" t="0" r="0" b="508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0205"/>
                    <a:stretch/>
                  </pic:blipFill>
                  <pic:spPr bwMode="auto">
                    <a:xfrm>
                      <a:off x="0" y="0"/>
                      <a:ext cx="1682750" cy="1004570"/>
                    </a:xfrm>
                    <a:prstGeom prst="rect">
                      <a:avLst/>
                    </a:prstGeom>
                    <a:noFill/>
                    <a:ln w="1905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403">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-8238</wp:posOffset>
                </wp:positionH>
                <wp:positionV relativeFrom="page">
                  <wp:posOffset>955588</wp:posOffset>
                </wp:positionV>
                <wp:extent cx="5654040" cy="1178011"/>
                <wp:effectExtent l="0" t="0" r="3810" b="31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178011"/>
                        </a:xfrm>
                        <a:prstGeom prst="rect">
                          <a:avLst/>
                        </a:prstGeom>
                        <a:solidFill>
                          <a:schemeClr val="bg1">
                            <a:lumMod val="85000"/>
                          </a:schemeClr>
                        </a:solidFill>
                        <a:ln>
                          <a:noFill/>
                        </a:ln>
                      </wps:spPr>
                      <wps:txbx>
                        <w:txbxContent>
                          <w:p w14:paraId="4BFC69D3"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6" style="position:absolute;margin-left:-.65pt;margin-top:75.25pt;width:445.2pt;height:92.7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" fillcolor="#d8d8d8 [2732]" stroked="f">
                <v:textbox inset="8pt,8pt,8pt,8pt">
                  <w:txbxContent>
                    <w:p w14:paraId="4BFC69D3"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r w:rsidR="00081403">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238897</wp:posOffset>
                </wp:positionH>
                <wp:positionV relativeFrom="page">
                  <wp:posOffset>996778</wp:posOffset>
                </wp:positionV>
                <wp:extent cx="5300980" cy="1095633"/>
                <wp:effectExtent l="0" t="0" r="1397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1095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511344" w14:textId="77777777" w:rsidR="00081403" w:rsidRPr="00081403" w:rsidRDefault="00081403" w:rsidP="00081403">
                            <w:pPr>
                              <w:autoSpaceDE w:val="0"/>
                              <w:autoSpaceDN w:val="0"/>
                              <w:adjustRightInd w:val="0"/>
                              <w:spacing w:after="120" w:line="240" w:lineRule="atLeast"/>
                              <w:jc w:val="both"/>
                              <w:rPr>
                                <w:rFonts w:ascii="Century Gothic" w:hAnsi="Century Gothic" w:cs="Arial"/>
                                <w:sz w:val="22"/>
                                <w:szCs w:val="22"/>
                                <w:lang w:val="es-CO"/>
                              </w:rPr>
                            </w:pPr>
                            <w:r w:rsidRPr="00081403">
                              <w:rPr>
                                <w:rFonts w:ascii="Century Gothic" w:hAnsi="Century Gothic" w:cs="Arial"/>
                                <w:sz w:val="22"/>
                                <w:szCs w:val="22"/>
                                <w:lang w:val="es-CO"/>
                              </w:rPr>
                              <w:t xml:space="preserve">Aislamiento térmico y acústico de lana mineral de vidrio </w:t>
                            </w:r>
                            <w:proofErr w:type="spellStart"/>
                            <w:r w:rsidRPr="00081403">
                              <w:rPr>
                                <w:rFonts w:ascii="Century Gothic" w:hAnsi="Century Gothic" w:cs="Arial"/>
                                <w:sz w:val="22"/>
                                <w:szCs w:val="22"/>
                                <w:lang w:val="es-CO"/>
                              </w:rPr>
                              <w:t>biosoluble</w:t>
                            </w:r>
                            <w:proofErr w:type="spellEnd"/>
                            <w:r w:rsidRPr="00081403">
                              <w:rPr>
                                <w:rFonts w:ascii="Century Gothic" w:hAnsi="Century Gothic" w:cs="Arial"/>
                                <w:sz w:val="22"/>
                                <w:szCs w:val="22"/>
                                <w:lang w:val="es-CO"/>
                              </w:rPr>
                              <w:t xml:space="preserve">, diseñado como aislamiento interno de ductos metálicos para ventilación, calefacción y aire acondicionado </w:t>
                            </w:r>
                            <w:r w:rsidR="00DE1CEF" w:rsidRPr="00081403">
                              <w:rPr>
                                <w:rFonts w:ascii="Century Gothic" w:hAnsi="Century Gothic" w:cs="Arial"/>
                                <w:sz w:val="22"/>
                                <w:szCs w:val="22"/>
                                <w:lang w:val="es-CO"/>
                              </w:rPr>
                              <w:t>a nivel</w:t>
                            </w:r>
                            <w:r w:rsidRPr="00081403">
                              <w:rPr>
                                <w:rFonts w:ascii="Century Gothic" w:hAnsi="Century Gothic" w:cs="Arial"/>
                                <w:sz w:val="22"/>
                                <w:szCs w:val="22"/>
                                <w:lang w:val="es-CO"/>
                              </w:rPr>
                              <w:t xml:space="preserve"> residencial y comercial; de textura uniforme, presentado en rollos flexibles. El material consiste en lana de vidrio aglomerada con resina termo-resistente recubierta en la superficie expuesta al aire con un refuerzo en fibra de vidrio o "Flame </w:t>
                            </w:r>
                            <w:proofErr w:type="spellStart"/>
                            <w:r w:rsidRPr="00081403">
                              <w:rPr>
                                <w:rFonts w:ascii="Century Gothic" w:hAnsi="Century Gothic" w:cs="Arial"/>
                                <w:sz w:val="22"/>
                                <w:szCs w:val="22"/>
                                <w:lang w:val="es-CO"/>
                              </w:rPr>
                              <w:t>attenuated</w:t>
                            </w:r>
                            <w:proofErr w:type="spellEnd"/>
                            <w:r w:rsidRPr="00081403">
                              <w:rPr>
                                <w:rFonts w:ascii="Century Gothic" w:hAnsi="Century Gothic" w:cs="Arial"/>
                                <w:sz w:val="22"/>
                                <w:szCs w:val="22"/>
                                <w:lang w:val="es-CO"/>
                              </w:rPr>
                              <w:t xml:space="preserve"> </w:t>
                            </w:r>
                            <w:proofErr w:type="spellStart"/>
                            <w:r w:rsidRPr="00081403">
                              <w:rPr>
                                <w:rFonts w:ascii="Century Gothic" w:hAnsi="Century Gothic" w:cs="Arial"/>
                                <w:sz w:val="22"/>
                                <w:szCs w:val="22"/>
                                <w:lang w:val="es-CO"/>
                              </w:rPr>
                              <w:t>glass-fiber</w:t>
                            </w:r>
                            <w:proofErr w:type="spellEnd"/>
                            <w:r w:rsidRPr="00081403">
                              <w:rPr>
                                <w:rFonts w:ascii="Century Gothic" w:hAnsi="Century Gothic" w:cs="Arial"/>
                                <w:sz w:val="22"/>
                                <w:szCs w:val="22"/>
                                <w:lang w:val="es-CO"/>
                              </w:rPr>
                              <w:t xml:space="preserve"> </w:t>
                            </w:r>
                            <w:proofErr w:type="spellStart"/>
                            <w:r w:rsidRPr="00081403">
                              <w:rPr>
                                <w:rFonts w:ascii="Century Gothic" w:hAnsi="Century Gothic" w:cs="Arial"/>
                                <w:sz w:val="22"/>
                                <w:szCs w:val="22"/>
                                <w:lang w:val="es-CO"/>
                              </w:rPr>
                              <w:t>mat</w:t>
                            </w:r>
                            <w:proofErr w:type="spellEnd"/>
                            <w:r w:rsidRPr="00081403">
                              <w:rPr>
                                <w:rFonts w:ascii="Century Gothic" w:hAnsi="Century Gothic" w:cs="Arial"/>
                                <w:sz w:val="22"/>
                                <w:szCs w:val="22"/>
                                <w:lang w:val="es-CO"/>
                              </w:rPr>
                              <w:t>"</w:t>
                            </w:r>
                          </w:p>
                          <w:p w14:paraId="135D0806" w14:textId="77777777" w:rsidR="00A67327" w:rsidRPr="00081403"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7" style="position:absolute;margin-left:18.8pt;margin-top:78.5pt;width:417.4pt;height:86.2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" filled="f" stroked="f" strokeweight="1pt">
                <v:path arrowok="t"/>
                <v:textbox inset="0,0,0,0">
                  <w:txbxContent>
                    <w:p w14:paraId="7A511344" w14:textId="77777777" w:rsidR="00081403" w:rsidRPr="00081403" w:rsidRDefault="00081403" w:rsidP="00081403">
                      <w:pPr>
                        <w:autoSpaceDE w:val="0"/>
                        <w:autoSpaceDN w:val="0"/>
                        <w:adjustRightInd w:val="0"/>
                        <w:spacing w:after="120" w:line="240" w:lineRule="atLeast"/>
                        <w:jc w:val="both"/>
                        <w:rPr>
                          <w:rFonts w:ascii="Century Gothic" w:hAnsi="Century Gothic" w:cs="Arial"/>
                          <w:sz w:val="22"/>
                          <w:szCs w:val="22"/>
                          <w:lang w:val="es-CO"/>
                        </w:rPr>
                      </w:pPr>
                      <w:r w:rsidRPr="00081403">
                        <w:rPr>
                          <w:rFonts w:ascii="Century Gothic" w:hAnsi="Century Gothic" w:cs="Arial"/>
                          <w:sz w:val="22"/>
                          <w:szCs w:val="22"/>
                          <w:lang w:val="es-CO"/>
                        </w:rPr>
                        <w:t xml:space="preserve">Aislamiento térmico y acústico de lana mineral de vidrio </w:t>
                      </w:r>
                      <w:proofErr w:type="spellStart"/>
                      <w:r w:rsidRPr="00081403">
                        <w:rPr>
                          <w:rFonts w:ascii="Century Gothic" w:hAnsi="Century Gothic" w:cs="Arial"/>
                          <w:sz w:val="22"/>
                          <w:szCs w:val="22"/>
                          <w:lang w:val="es-CO"/>
                        </w:rPr>
                        <w:t>biosoluble</w:t>
                      </w:r>
                      <w:proofErr w:type="spellEnd"/>
                      <w:r w:rsidRPr="00081403">
                        <w:rPr>
                          <w:rFonts w:ascii="Century Gothic" w:hAnsi="Century Gothic" w:cs="Arial"/>
                          <w:sz w:val="22"/>
                          <w:szCs w:val="22"/>
                          <w:lang w:val="es-CO"/>
                        </w:rPr>
                        <w:t xml:space="preserve">, diseñado como aislamiento interno de ductos metálicos para ventilación, calefacción y aire acondicionado </w:t>
                      </w:r>
                      <w:r w:rsidR="00DE1CEF" w:rsidRPr="00081403">
                        <w:rPr>
                          <w:rFonts w:ascii="Century Gothic" w:hAnsi="Century Gothic" w:cs="Arial"/>
                          <w:sz w:val="22"/>
                          <w:szCs w:val="22"/>
                          <w:lang w:val="es-CO"/>
                        </w:rPr>
                        <w:t>a nivel</w:t>
                      </w:r>
                      <w:r w:rsidRPr="00081403">
                        <w:rPr>
                          <w:rFonts w:ascii="Century Gothic" w:hAnsi="Century Gothic" w:cs="Arial"/>
                          <w:sz w:val="22"/>
                          <w:szCs w:val="22"/>
                          <w:lang w:val="es-CO"/>
                        </w:rPr>
                        <w:t xml:space="preserve"> residencial y comercial; de textura uniforme, presentado en rollos flexibles. El material consiste en lana de vidrio aglomerada con resina termo-resistente recubierta en la superficie expuesta al aire con un refuerzo en fibra de vidrio o "Flame </w:t>
                      </w:r>
                      <w:proofErr w:type="spellStart"/>
                      <w:r w:rsidRPr="00081403">
                        <w:rPr>
                          <w:rFonts w:ascii="Century Gothic" w:hAnsi="Century Gothic" w:cs="Arial"/>
                          <w:sz w:val="22"/>
                          <w:szCs w:val="22"/>
                          <w:lang w:val="es-CO"/>
                        </w:rPr>
                        <w:t>attenuated</w:t>
                      </w:r>
                      <w:proofErr w:type="spellEnd"/>
                      <w:r w:rsidRPr="00081403">
                        <w:rPr>
                          <w:rFonts w:ascii="Century Gothic" w:hAnsi="Century Gothic" w:cs="Arial"/>
                          <w:sz w:val="22"/>
                          <w:szCs w:val="22"/>
                          <w:lang w:val="es-CO"/>
                        </w:rPr>
                        <w:t xml:space="preserve"> </w:t>
                      </w:r>
                      <w:proofErr w:type="spellStart"/>
                      <w:r w:rsidRPr="00081403">
                        <w:rPr>
                          <w:rFonts w:ascii="Century Gothic" w:hAnsi="Century Gothic" w:cs="Arial"/>
                          <w:sz w:val="22"/>
                          <w:szCs w:val="22"/>
                          <w:lang w:val="es-CO"/>
                        </w:rPr>
                        <w:t>glass-fiber</w:t>
                      </w:r>
                      <w:proofErr w:type="spellEnd"/>
                      <w:r w:rsidRPr="00081403">
                        <w:rPr>
                          <w:rFonts w:ascii="Century Gothic" w:hAnsi="Century Gothic" w:cs="Arial"/>
                          <w:sz w:val="22"/>
                          <w:szCs w:val="22"/>
                          <w:lang w:val="es-CO"/>
                        </w:rPr>
                        <w:t xml:space="preserve"> </w:t>
                      </w:r>
                      <w:proofErr w:type="spellStart"/>
                      <w:r w:rsidRPr="00081403">
                        <w:rPr>
                          <w:rFonts w:ascii="Century Gothic" w:hAnsi="Century Gothic" w:cs="Arial"/>
                          <w:sz w:val="22"/>
                          <w:szCs w:val="22"/>
                          <w:lang w:val="es-CO"/>
                        </w:rPr>
                        <w:t>mat</w:t>
                      </w:r>
                      <w:proofErr w:type="spellEnd"/>
                      <w:r w:rsidRPr="00081403">
                        <w:rPr>
                          <w:rFonts w:ascii="Century Gothic" w:hAnsi="Century Gothic" w:cs="Arial"/>
                          <w:sz w:val="22"/>
                          <w:szCs w:val="22"/>
                          <w:lang w:val="es-CO"/>
                        </w:rPr>
                        <w:t>"</w:t>
                      </w:r>
                    </w:p>
                    <w:p w14:paraId="135D0806" w14:textId="77777777" w:rsidR="00A67327" w:rsidRPr="00081403"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r w:rsidR="008B7516">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323849</wp:posOffset>
                </wp:positionH>
                <wp:positionV relativeFrom="page">
                  <wp:posOffset>352425</wp:posOffset>
                </wp:positionV>
                <wp:extent cx="7096125" cy="496570"/>
                <wp:effectExtent l="0" t="0" r="9525"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612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F7F230" w14:textId="77777777" w:rsidR="00A67327" w:rsidRPr="00081403" w:rsidRDefault="0008140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2"/>
                                <w:szCs w:val="68"/>
                                <w:lang w:val="es-CO" w:eastAsia="es-ES" w:bidi="x-none"/>
                              </w:rPr>
                            </w:pPr>
                            <w:r>
                              <w:rPr>
                                <w:rFonts w:ascii="Century Gothic" w:hAnsi="Century Gothic"/>
                                <w:b/>
                                <w:color w:val="auto"/>
                                <w:sz w:val="52"/>
                                <w:szCs w:val="68"/>
                                <w:lang w:val="es-CO"/>
                              </w:rPr>
                              <w:t>DUCTLINER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8" style="position:absolute;margin-left:25.5pt;margin-top:27.75pt;width:558.75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" filled="f" stroked="f" strokeweight="1pt">
                <v:path arrowok="t"/>
                <v:textbox inset="0,0,0,0">
                  <w:txbxContent>
                    <w:p w14:paraId="38F7F230" w14:textId="77777777" w:rsidR="00A67327" w:rsidRPr="00081403" w:rsidRDefault="0008140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2"/>
                          <w:szCs w:val="68"/>
                          <w:lang w:val="es-CO" w:eastAsia="es-ES" w:bidi="x-none"/>
                        </w:rPr>
                      </w:pPr>
                      <w:r>
                        <w:rPr>
                          <w:rFonts w:ascii="Century Gothic" w:hAnsi="Century Gothic"/>
                          <w:b/>
                          <w:color w:val="auto"/>
                          <w:sz w:val="52"/>
                          <w:szCs w:val="68"/>
                          <w:lang w:val="es-CO"/>
                        </w:rPr>
                        <w:t>DUCTLINER</w:t>
                      </w:r>
                    </w:p>
                  </w:txbxContent>
                </v:textbox>
                <w10:wrap type="square" anchorx="page" anchory="page"/>
              </v:rect>
            </w:pict>
          </mc:Fallback>
        </mc:AlternateContent>
      </w:r>
      <w:r w:rsidR="00387504">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AEA078"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9"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" filled="f" stroked="f" strokeweight="1pt">
                <v:path arrowok="t"/>
                <v:textbox inset="0,0,0,0">
                  <w:txbxContent>
                    <w:p w14:paraId="60AEA078"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p>
    <w:p w14:paraId="264EF6A2" w14:textId="77777777" w:rsidR="00CA5878" w:rsidRDefault="00CA587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p>
    <w:p w14:paraId="3E5872ED" w14:textId="77777777" w:rsidR="000822E6" w:rsidRDefault="000822E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noProof/>
          <w:sz w:val="18"/>
          <w:szCs w:val="18"/>
          <w:lang w:val="es-CO" w:eastAsia="es-CO"/>
        </w:rPr>
      </w:pPr>
    </w:p>
    <w:p w14:paraId="623DD246" w14:textId="77777777" w:rsidR="006E1216"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p>
    <w:p w14:paraId="78B8C202" w14:textId="77777777" w:rsidR="001D588D" w:rsidRPr="001D588D" w:rsidRDefault="001D588D" w:rsidP="001D588D"/>
    <w:p w14:paraId="62F7CD39" w14:textId="77777777" w:rsidR="000822E6" w:rsidRDefault="00DE1CEF" w:rsidP="001D588D">
      <w:r>
        <w:rPr>
          <w:rFonts w:ascii="Century Gothic" w:hAnsi="Century Gothic" w:cs="Arial"/>
          <w:noProof/>
          <w:sz w:val="20"/>
          <w:szCs w:val="28"/>
          <w:lang w:val="es-CO" w:eastAsia="es-CO"/>
        </w:rPr>
        <mc:AlternateContent>
          <mc:Choice Requires="wps">
            <w:drawing>
              <wp:anchor distT="0" distB="0" distL="114300" distR="114300" simplePos="0" relativeHeight="251762688" behindDoc="0" locked="0" layoutInCell="1" allowOverlap="1" wp14:anchorId="3E26538D" wp14:editId="5F6030AC">
                <wp:simplePos x="0" y="0"/>
                <wp:positionH relativeFrom="column">
                  <wp:posOffset>3485944</wp:posOffset>
                </wp:positionH>
                <wp:positionV relativeFrom="paragraph">
                  <wp:posOffset>626076</wp:posOffset>
                </wp:positionV>
                <wp:extent cx="3705517" cy="3006810"/>
                <wp:effectExtent l="0" t="0" r="9525" b="3175"/>
                <wp:wrapNone/>
                <wp:docPr id="14" name="41 Cuadro de texto"/>
                <wp:cNvGraphicFramePr/>
                <a:graphic xmlns:a="http://schemas.openxmlformats.org/drawingml/2006/main">
                  <a:graphicData uri="http://schemas.microsoft.com/office/word/2010/wordprocessingShape">
                    <wps:wsp>
                      <wps:cNvSpPr txBox="1"/>
                      <wps:spPr>
                        <a:xfrm>
                          <a:off x="0" y="0"/>
                          <a:ext cx="3705517" cy="3006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8C92B"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El aislamiento puede ser aplicado al interior de ductos de aire operando a temperaturas entre 5°C (40°F) y 121°C (250°F), acabado hacia el exterior.  El aislamiento debe fijarse con elementos mecánicos o un sistema de suspensión apropiado y cualquier rotura o perforación del refuerzo debe ser reparada para asegurar su desempeño y para mantener la facilidad de limpieza propia del sistema instalado con este producto.</w:t>
                            </w:r>
                          </w:p>
                          <w:p w14:paraId="727A7433"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 xml:space="preserve">Los aislamientos de lana de vidrio sin terminados superficiales, son incombustibles. Este producto resiste el paso de velocidad de aire máxima de 30.5 m/s (6000 </w:t>
                            </w:r>
                            <w:proofErr w:type="spellStart"/>
                            <w:r w:rsidRPr="00DE1CEF">
                              <w:rPr>
                                <w:rFonts w:ascii="Century Gothic" w:hAnsi="Century Gothic" w:cs="Tahoma"/>
                                <w:color w:val="000000" w:themeColor="text1"/>
                                <w:sz w:val="20"/>
                                <w:szCs w:val="20"/>
                                <w:lang w:val="es-CO"/>
                              </w:rPr>
                              <w:t>fpm</w:t>
                            </w:r>
                            <w:proofErr w:type="spellEnd"/>
                            <w:r w:rsidRPr="00DE1CEF">
                              <w:rPr>
                                <w:rFonts w:ascii="Century Gothic" w:hAnsi="Century Gothic" w:cs="Tahoma"/>
                                <w:color w:val="000000" w:themeColor="text1"/>
                                <w:sz w:val="20"/>
                                <w:szCs w:val="20"/>
                                <w:lang w:val="es-CO"/>
                              </w:rPr>
                              <w:t xml:space="preserve">) y presión estática máxima de 498 </w:t>
                            </w:r>
                            <w:proofErr w:type="spellStart"/>
                            <w:r w:rsidRPr="00DE1CEF">
                              <w:rPr>
                                <w:rFonts w:ascii="Century Gothic" w:hAnsi="Century Gothic" w:cs="Tahoma"/>
                                <w:color w:val="000000" w:themeColor="text1"/>
                                <w:sz w:val="20"/>
                                <w:szCs w:val="20"/>
                                <w:lang w:val="es-CO"/>
                              </w:rPr>
                              <w:t>Pa</w:t>
                            </w:r>
                            <w:proofErr w:type="spellEnd"/>
                            <w:r w:rsidRPr="00DE1CEF">
                              <w:rPr>
                                <w:rFonts w:ascii="Century Gothic" w:hAnsi="Century Gothic" w:cs="Tahoma"/>
                                <w:color w:val="000000" w:themeColor="text1"/>
                                <w:sz w:val="20"/>
                                <w:szCs w:val="20"/>
                                <w:lang w:val="es-CO"/>
                              </w:rPr>
                              <w:t xml:space="preserve"> (2 in WG), sin que se produzca erosión de fibra de vidrio, deformación, ni desprendimiento del acabado.</w:t>
                            </w:r>
                          </w:p>
                          <w:p w14:paraId="5EC8B2D9"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p>
                          <w:p w14:paraId="54822571"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Producto certificado por LAPEM (Laboratorio de Pruebas Equipos y Materiales, Méjico)</w:t>
                            </w:r>
                          </w:p>
                          <w:p w14:paraId="1FE34E7F" w14:textId="77777777" w:rsidR="000F2663" w:rsidRPr="00DE1CEF" w:rsidRDefault="000F2663" w:rsidP="000F2663">
                            <w:pPr>
                              <w:tabs>
                                <w:tab w:val="left" w:pos="2130"/>
                              </w:tabs>
                              <w:jc w:val="both"/>
                              <w:rPr>
                                <w:rFonts w:ascii="Century Gothic" w:hAnsi="Century Gothic" w:cs="Tahoma"/>
                                <w:bCs/>
                                <w:sz w:val="20"/>
                                <w:szCs w:val="20"/>
                                <w:lang w:val="es-CO"/>
                              </w:rPr>
                            </w:pPr>
                          </w:p>
                          <w:p w14:paraId="6E472DEF" w14:textId="77777777" w:rsidR="00A67327" w:rsidRPr="00DE1CEF" w:rsidRDefault="00A67327" w:rsidP="00D12545">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6538D" id="_x0000_t202" coordsize="21600,21600" o:spt="202" path="m,l,21600r21600,l21600,xe">
                <v:stroke joinstyle="miter"/>
                <v:path gradientshapeok="t" o:connecttype="rect"/>
              </v:shapetype>
              <v:shape id="41 Cuadro de texto" o:spid="_x0000_s1030" type="#_x0000_t202" style="position:absolute;margin-left:274.5pt;margin-top:49.3pt;width:291.75pt;height:236.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" fillcolor="white [3201]" stroked="f" strokeweight=".5pt">
                <v:textbox>
                  <w:txbxContent>
                    <w:p w14:paraId="79E8C92B"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El aislamiento puede ser aplicado al interior de ductos de aire operando a temperaturas entre 5°C (40°F) y 121°C (250°F), acabado hacia el exterior.  El aislamiento debe fijarse con elementos mecánicos o un sistema de suspensión apropiado y cualquier rotura o perforación del refuerzo debe ser reparada para asegurar su desempeño y para mantener la facilidad de limpieza propia del sistema instalado con este producto.</w:t>
                      </w:r>
                    </w:p>
                    <w:p w14:paraId="727A7433"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 xml:space="preserve">Los aislamientos de lana de vidrio sin terminados superficiales, son incombustibles. Este producto resiste el paso de velocidad de aire máxima de 30.5 m/s (6000 </w:t>
                      </w:r>
                      <w:proofErr w:type="spellStart"/>
                      <w:r w:rsidRPr="00DE1CEF">
                        <w:rPr>
                          <w:rFonts w:ascii="Century Gothic" w:hAnsi="Century Gothic" w:cs="Tahoma"/>
                          <w:color w:val="000000" w:themeColor="text1"/>
                          <w:sz w:val="20"/>
                          <w:szCs w:val="20"/>
                          <w:lang w:val="es-CO"/>
                        </w:rPr>
                        <w:t>fpm</w:t>
                      </w:r>
                      <w:proofErr w:type="spellEnd"/>
                      <w:r w:rsidRPr="00DE1CEF">
                        <w:rPr>
                          <w:rFonts w:ascii="Century Gothic" w:hAnsi="Century Gothic" w:cs="Tahoma"/>
                          <w:color w:val="000000" w:themeColor="text1"/>
                          <w:sz w:val="20"/>
                          <w:szCs w:val="20"/>
                          <w:lang w:val="es-CO"/>
                        </w:rPr>
                        <w:t xml:space="preserve">) y presión estática máxima de 498 </w:t>
                      </w:r>
                      <w:proofErr w:type="spellStart"/>
                      <w:r w:rsidRPr="00DE1CEF">
                        <w:rPr>
                          <w:rFonts w:ascii="Century Gothic" w:hAnsi="Century Gothic" w:cs="Tahoma"/>
                          <w:color w:val="000000" w:themeColor="text1"/>
                          <w:sz w:val="20"/>
                          <w:szCs w:val="20"/>
                          <w:lang w:val="es-CO"/>
                        </w:rPr>
                        <w:t>Pa</w:t>
                      </w:r>
                      <w:proofErr w:type="spellEnd"/>
                      <w:r w:rsidRPr="00DE1CEF">
                        <w:rPr>
                          <w:rFonts w:ascii="Century Gothic" w:hAnsi="Century Gothic" w:cs="Tahoma"/>
                          <w:color w:val="000000" w:themeColor="text1"/>
                          <w:sz w:val="20"/>
                          <w:szCs w:val="20"/>
                          <w:lang w:val="es-CO"/>
                        </w:rPr>
                        <w:t xml:space="preserve"> (2 in WG), sin que se produzca erosión de fibra de vidrio, deformación, ni desprendimiento del acabado.</w:t>
                      </w:r>
                    </w:p>
                    <w:p w14:paraId="5EC8B2D9"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p>
                    <w:p w14:paraId="54822571"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Producto certificado por LAPEM (Laboratorio de Pruebas Equipos y Materiales, Méjico)</w:t>
                      </w:r>
                    </w:p>
                    <w:p w14:paraId="1FE34E7F" w14:textId="77777777" w:rsidR="000F2663" w:rsidRPr="00DE1CEF" w:rsidRDefault="000F2663" w:rsidP="000F2663">
                      <w:pPr>
                        <w:tabs>
                          <w:tab w:val="left" w:pos="2130"/>
                        </w:tabs>
                        <w:jc w:val="both"/>
                        <w:rPr>
                          <w:rFonts w:ascii="Century Gothic" w:hAnsi="Century Gothic" w:cs="Tahoma"/>
                          <w:bCs/>
                          <w:sz w:val="20"/>
                          <w:szCs w:val="20"/>
                          <w:lang w:val="es-CO"/>
                        </w:rPr>
                      </w:pPr>
                    </w:p>
                    <w:p w14:paraId="6E472DEF" w14:textId="77777777" w:rsidR="00A67327" w:rsidRPr="00DE1CEF" w:rsidRDefault="00A67327" w:rsidP="00D12545">
                      <w:pPr>
                        <w:rPr>
                          <w:rFonts w:ascii="Century Gothic" w:hAnsi="Century Gothic"/>
                          <w:sz w:val="20"/>
                          <w:szCs w:val="20"/>
                          <w:lang w:val="es-CO"/>
                        </w:rPr>
                      </w:pPr>
                    </w:p>
                  </w:txbxContent>
                </v:textbox>
              </v:shape>
            </w:pict>
          </mc:Fallback>
        </mc:AlternateContent>
      </w:r>
      <w:r>
        <w:rPr>
          <w:rFonts w:ascii="Century Gothic" w:hAnsi="Century Gothic" w:cs="Arial"/>
          <w:noProof/>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-138705</wp:posOffset>
                </wp:positionH>
                <wp:positionV relativeFrom="paragraph">
                  <wp:posOffset>642552</wp:posOffset>
                </wp:positionV>
                <wp:extent cx="3540760" cy="2339546"/>
                <wp:effectExtent l="0" t="0" r="2540" b="3810"/>
                <wp:wrapNone/>
                <wp:docPr id="41" name="41 Cuadro de texto"/>
                <wp:cNvGraphicFramePr/>
                <a:graphic xmlns:a="http://schemas.openxmlformats.org/drawingml/2006/main">
                  <a:graphicData uri="http://schemas.microsoft.com/office/word/2010/wordprocessingShape">
                    <wps:wsp>
                      <wps:cNvSpPr txBox="1"/>
                      <wps:spPr>
                        <a:xfrm>
                          <a:off x="0" y="0"/>
                          <a:ext cx="3540760" cy="2339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8A850"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 xml:space="preserve">El producto ha sido diseñado como aislamiento térmico y acústico de ductos metálicos para aire acondicionado, de tal forma que provee un efectivo desempeño atenuando el ruido generado por los equipos de aire central y los ruidos provenientes del área de operación. También genera reducción de pérdidas de calor en los ductos metálicos y permite la reducción de pérdidas por fricción, previniendo a la vez condensación de vapor de agua. El producto está diseñado para facilitar la instalación y mantener sus propiedades después de ser instalado. </w:t>
                            </w:r>
                            <w:r w:rsidRPr="00DE1CEF">
                              <w:rPr>
                                <w:rFonts w:ascii="Century Gothic" w:hAnsi="Century Gothic" w:cs="Tahoma"/>
                                <w:b/>
                                <w:color w:val="000000" w:themeColor="text1"/>
                                <w:sz w:val="20"/>
                                <w:szCs w:val="20"/>
                              </w:rPr>
                              <w:t>ASTM C1071</w:t>
                            </w:r>
                            <w:r w:rsidRPr="00DE1CEF">
                              <w:rPr>
                                <w:rFonts w:ascii="Century Gothic" w:hAnsi="Century Gothic" w:cs="Tahoma"/>
                                <w:color w:val="000000" w:themeColor="text1"/>
                                <w:sz w:val="20"/>
                                <w:szCs w:val="20"/>
                              </w:rPr>
                              <w:t xml:space="preserve"> Fibrous Glass Duct Lining Insulation (Thermal and Sound Absorbing Material) Type 1 Blanket in roll form. </w:t>
                            </w:r>
                            <w:proofErr w:type="spellStart"/>
                            <w:r w:rsidRPr="00DE1CEF">
                              <w:rPr>
                                <w:rFonts w:ascii="Century Gothic" w:hAnsi="Century Gothic" w:cs="Tahoma"/>
                                <w:b/>
                                <w:color w:val="000000" w:themeColor="text1"/>
                                <w:sz w:val="20"/>
                                <w:szCs w:val="20"/>
                                <w:lang w:val="es-CO"/>
                              </w:rPr>
                              <w:t>Type</w:t>
                            </w:r>
                            <w:proofErr w:type="spellEnd"/>
                            <w:r w:rsidRPr="00DE1CEF">
                              <w:rPr>
                                <w:rFonts w:ascii="Century Gothic" w:hAnsi="Century Gothic" w:cs="Tahoma"/>
                                <w:b/>
                                <w:color w:val="000000" w:themeColor="text1"/>
                                <w:sz w:val="20"/>
                                <w:szCs w:val="20"/>
                                <w:lang w:val="es-CO"/>
                              </w:rPr>
                              <w:t xml:space="preserve"> I</w:t>
                            </w:r>
                            <w:r w:rsidRPr="00DE1CEF">
                              <w:rPr>
                                <w:rFonts w:ascii="Century Gothic" w:hAnsi="Century Gothic" w:cs="Tahoma"/>
                                <w:color w:val="000000" w:themeColor="text1"/>
                                <w:sz w:val="20"/>
                                <w:szCs w:val="20"/>
                                <w:lang w:val="es-CO"/>
                              </w:rPr>
                              <w:t xml:space="preserve"> </w:t>
                            </w:r>
                            <w:proofErr w:type="spellStart"/>
                            <w:r w:rsidRPr="00DE1CEF">
                              <w:rPr>
                                <w:rFonts w:ascii="Century Gothic" w:hAnsi="Century Gothic" w:cs="Tahoma"/>
                                <w:color w:val="000000" w:themeColor="text1"/>
                                <w:sz w:val="20"/>
                                <w:szCs w:val="20"/>
                                <w:lang w:val="es-CO"/>
                              </w:rPr>
                              <w:t>Blanket</w:t>
                            </w:r>
                            <w:proofErr w:type="spellEnd"/>
                            <w:r w:rsidRPr="00DE1CEF">
                              <w:rPr>
                                <w:rFonts w:ascii="Century Gothic" w:hAnsi="Century Gothic" w:cs="Tahoma"/>
                                <w:color w:val="000000" w:themeColor="text1"/>
                                <w:sz w:val="20"/>
                                <w:szCs w:val="20"/>
                                <w:lang w:val="es-CO"/>
                              </w:rPr>
                              <w:t xml:space="preserve"> in roll </w:t>
                            </w:r>
                            <w:proofErr w:type="spellStart"/>
                            <w:r w:rsidRPr="00DE1CEF">
                              <w:rPr>
                                <w:rFonts w:ascii="Century Gothic" w:hAnsi="Century Gothic" w:cs="Tahoma"/>
                                <w:color w:val="000000" w:themeColor="text1"/>
                                <w:sz w:val="20"/>
                                <w:szCs w:val="20"/>
                                <w:lang w:val="es-CO"/>
                              </w:rPr>
                              <w:t>form</w:t>
                            </w:r>
                            <w:proofErr w:type="spellEnd"/>
                            <w:r w:rsidRPr="00DE1CEF">
                              <w:rPr>
                                <w:rFonts w:ascii="Century Gothic" w:hAnsi="Century Gothic" w:cs="Tahoma"/>
                                <w:color w:val="000000" w:themeColor="text1"/>
                                <w:sz w:val="20"/>
                                <w:szCs w:val="20"/>
                                <w:lang w:val="es-CO"/>
                              </w:rPr>
                              <w:t>.</w:t>
                            </w:r>
                          </w:p>
                          <w:p w14:paraId="440DDC81" w14:textId="77777777" w:rsidR="008B7516" w:rsidRPr="00DE1CEF" w:rsidRDefault="008B7516" w:rsidP="008B7516">
                            <w:pPr>
                              <w:tabs>
                                <w:tab w:val="left" w:pos="2130"/>
                              </w:tabs>
                              <w:jc w:val="both"/>
                              <w:rPr>
                                <w:rFonts w:ascii="Century Gothic" w:hAnsi="Century Gothic" w:cs="Tahoma"/>
                                <w:sz w:val="20"/>
                                <w:szCs w:val="20"/>
                                <w:lang w:val="es-CO"/>
                              </w:rPr>
                            </w:pPr>
                          </w:p>
                          <w:p w14:paraId="62D119BA" w14:textId="77777777" w:rsidR="008B7516" w:rsidRPr="00DE1CEF" w:rsidRDefault="008B7516" w:rsidP="008B7516">
                            <w:pPr>
                              <w:tabs>
                                <w:tab w:val="left" w:pos="2130"/>
                              </w:tabs>
                              <w:jc w:val="both"/>
                              <w:rPr>
                                <w:rFonts w:ascii="Century Gothic" w:hAnsi="Century Gothic" w:cs="Tahoma"/>
                                <w:bCs/>
                                <w:i/>
                                <w:color w:val="000000" w:themeColor="text1"/>
                                <w:sz w:val="20"/>
                                <w:szCs w:val="20"/>
                                <w:lang w:val="es-CO"/>
                              </w:rPr>
                            </w:pPr>
                            <w:r w:rsidRPr="00DE1CEF">
                              <w:rPr>
                                <w:rFonts w:ascii="Century Gothic" w:hAnsi="Century Gothic" w:cs="Arial"/>
                                <w:color w:val="000000"/>
                                <w:sz w:val="20"/>
                                <w:szCs w:val="20"/>
                                <w:lang w:val="es-CO"/>
                              </w:rPr>
                              <w:t xml:space="preserve"> </w:t>
                            </w:r>
                          </w:p>
                          <w:p w14:paraId="0AD4DEBF" w14:textId="77777777" w:rsidR="00A67327" w:rsidRPr="00DE1CEF" w:rsidRDefault="00A67327"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B8E0" id="_x0000_s1031" type="#_x0000_t202" style="position:absolute;margin-left:-10.9pt;margin-top:50.6pt;width:278.8pt;height:18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" fillcolor="white [3201]" stroked="f" strokeweight=".5pt">
                <v:textbox>
                  <w:txbxContent>
                    <w:p w14:paraId="4268A850" w14:textId="77777777" w:rsidR="00DE1CEF" w:rsidRPr="00DE1CEF" w:rsidRDefault="00DE1CEF" w:rsidP="00DE1CEF">
                      <w:pPr>
                        <w:tabs>
                          <w:tab w:val="left" w:pos="2130"/>
                        </w:tabs>
                        <w:jc w:val="both"/>
                        <w:rPr>
                          <w:rFonts w:ascii="Century Gothic" w:hAnsi="Century Gothic" w:cs="Tahoma"/>
                          <w:color w:val="000000" w:themeColor="text1"/>
                          <w:sz w:val="20"/>
                          <w:szCs w:val="20"/>
                          <w:lang w:val="es-CO"/>
                        </w:rPr>
                      </w:pPr>
                      <w:r w:rsidRPr="00DE1CEF">
                        <w:rPr>
                          <w:rFonts w:ascii="Century Gothic" w:hAnsi="Century Gothic" w:cs="Tahoma"/>
                          <w:color w:val="000000" w:themeColor="text1"/>
                          <w:sz w:val="20"/>
                          <w:szCs w:val="20"/>
                          <w:lang w:val="es-CO"/>
                        </w:rPr>
                        <w:t xml:space="preserve">El producto ha sido diseñado como aislamiento térmico y acústico de ductos metálicos para aire acondicionado, de tal forma que provee un efectivo desempeño atenuando el ruido generado por los equipos de aire central y los ruidos provenientes del área de operación. También genera reducción de pérdidas de calor en los ductos metálicos y permite la reducción de pérdidas por fricción, previniendo a la vez condensación de vapor de agua. El producto está diseñado para facilitar la instalación y mantener sus propiedades después de ser instalado. </w:t>
                      </w:r>
                      <w:r w:rsidRPr="00DE1CEF">
                        <w:rPr>
                          <w:rFonts w:ascii="Century Gothic" w:hAnsi="Century Gothic" w:cs="Tahoma"/>
                          <w:b/>
                          <w:color w:val="000000" w:themeColor="text1"/>
                          <w:sz w:val="20"/>
                          <w:szCs w:val="20"/>
                        </w:rPr>
                        <w:t>ASTM C1071</w:t>
                      </w:r>
                      <w:r w:rsidRPr="00DE1CEF">
                        <w:rPr>
                          <w:rFonts w:ascii="Century Gothic" w:hAnsi="Century Gothic" w:cs="Tahoma"/>
                          <w:color w:val="000000" w:themeColor="text1"/>
                          <w:sz w:val="20"/>
                          <w:szCs w:val="20"/>
                        </w:rPr>
                        <w:t xml:space="preserve"> Fibrous Glass Duct Lining Insulation (Thermal and Sound Absorbing Material) Type 1 Blanket in roll form. </w:t>
                      </w:r>
                      <w:proofErr w:type="spellStart"/>
                      <w:r w:rsidRPr="00DE1CEF">
                        <w:rPr>
                          <w:rFonts w:ascii="Century Gothic" w:hAnsi="Century Gothic" w:cs="Tahoma"/>
                          <w:b/>
                          <w:color w:val="000000" w:themeColor="text1"/>
                          <w:sz w:val="20"/>
                          <w:szCs w:val="20"/>
                          <w:lang w:val="es-CO"/>
                        </w:rPr>
                        <w:t>Type</w:t>
                      </w:r>
                      <w:proofErr w:type="spellEnd"/>
                      <w:r w:rsidRPr="00DE1CEF">
                        <w:rPr>
                          <w:rFonts w:ascii="Century Gothic" w:hAnsi="Century Gothic" w:cs="Tahoma"/>
                          <w:b/>
                          <w:color w:val="000000" w:themeColor="text1"/>
                          <w:sz w:val="20"/>
                          <w:szCs w:val="20"/>
                          <w:lang w:val="es-CO"/>
                        </w:rPr>
                        <w:t xml:space="preserve"> I</w:t>
                      </w:r>
                      <w:r w:rsidRPr="00DE1CEF">
                        <w:rPr>
                          <w:rFonts w:ascii="Century Gothic" w:hAnsi="Century Gothic" w:cs="Tahoma"/>
                          <w:color w:val="000000" w:themeColor="text1"/>
                          <w:sz w:val="20"/>
                          <w:szCs w:val="20"/>
                          <w:lang w:val="es-CO"/>
                        </w:rPr>
                        <w:t xml:space="preserve"> </w:t>
                      </w:r>
                      <w:proofErr w:type="spellStart"/>
                      <w:r w:rsidRPr="00DE1CEF">
                        <w:rPr>
                          <w:rFonts w:ascii="Century Gothic" w:hAnsi="Century Gothic" w:cs="Tahoma"/>
                          <w:color w:val="000000" w:themeColor="text1"/>
                          <w:sz w:val="20"/>
                          <w:szCs w:val="20"/>
                          <w:lang w:val="es-CO"/>
                        </w:rPr>
                        <w:t>Blanket</w:t>
                      </w:r>
                      <w:proofErr w:type="spellEnd"/>
                      <w:r w:rsidRPr="00DE1CEF">
                        <w:rPr>
                          <w:rFonts w:ascii="Century Gothic" w:hAnsi="Century Gothic" w:cs="Tahoma"/>
                          <w:color w:val="000000" w:themeColor="text1"/>
                          <w:sz w:val="20"/>
                          <w:szCs w:val="20"/>
                          <w:lang w:val="es-CO"/>
                        </w:rPr>
                        <w:t xml:space="preserve"> in roll </w:t>
                      </w:r>
                      <w:proofErr w:type="spellStart"/>
                      <w:r w:rsidRPr="00DE1CEF">
                        <w:rPr>
                          <w:rFonts w:ascii="Century Gothic" w:hAnsi="Century Gothic" w:cs="Tahoma"/>
                          <w:color w:val="000000" w:themeColor="text1"/>
                          <w:sz w:val="20"/>
                          <w:szCs w:val="20"/>
                          <w:lang w:val="es-CO"/>
                        </w:rPr>
                        <w:t>form</w:t>
                      </w:r>
                      <w:proofErr w:type="spellEnd"/>
                      <w:r w:rsidRPr="00DE1CEF">
                        <w:rPr>
                          <w:rFonts w:ascii="Century Gothic" w:hAnsi="Century Gothic" w:cs="Tahoma"/>
                          <w:color w:val="000000" w:themeColor="text1"/>
                          <w:sz w:val="20"/>
                          <w:szCs w:val="20"/>
                          <w:lang w:val="es-CO"/>
                        </w:rPr>
                        <w:t>.</w:t>
                      </w:r>
                    </w:p>
                    <w:p w14:paraId="440DDC81" w14:textId="77777777" w:rsidR="008B7516" w:rsidRPr="00DE1CEF" w:rsidRDefault="008B7516" w:rsidP="008B7516">
                      <w:pPr>
                        <w:tabs>
                          <w:tab w:val="left" w:pos="2130"/>
                        </w:tabs>
                        <w:jc w:val="both"/>
                        <w:rPr>
                          <w:rFonts w:ascii="Century Gothic" w:hAnsi="Century Gothic" w:cs="Tahoma"/>
                          <w:sz w:val="20"/>
                          <w:szCs w:val="20"/>
                          <w:lang w:val="es-CO"/>
                        </w:rPr>
                      </w:pPr>
                    </w:p>
                    <w:p w14:paraId="62D119BA" w14:textId="77777777" w:rsidR="008B7516" w:rsidRPr="00DE1CEF" w:rsidRDefault="008B7516" w:rsidP="008B7516">
                      <w:pPr>
                        <w:tabs>
                          <w:tab w:val="left" w:pos="2130"/>
                        </w:tabs>
                        <w:jc w:val="both"/>
                        <w:rPr>
                          <w:rFonts w:ascii="Century Gothic" w:hAnsi="Century Gothic" w:cs="Tahoma"/>
                          <w:bCs/>
                          <w:i/>
                          <w:color w:val="000000" w:themeColor="text1"/>
                          <w:sz w:val="20"/>
                          <w:szCs w:val="20"/>
                          <w:lang w:val="es-CO"/>
                        </w:rPr>
                      </w:pPr>
                      <w:r w:rsidRPr="00DE1CEF">
                        <w:rPr>
                          <w:rFonts w:ascii="Century Gothic" w:hAnsi="Century Gothic" w:cs="Arial"/>
                          <w:color w:val="000000"/>
                          <w:sz w:val="20"/>
                          <w:szCs w:val="20"/>
                          <w:lang w:val="es-CO"/>
                        </w:rPr>
                        <w:t xml:space="preserve"> </w:t>
                      </w:r>
                    </w:p>
                    <w:p w14:paraId="0AD4DEBF" w14:textId="77777777" w:rsidR="00A67327" w:rsidRPr="00DE1CEF" w:rsidRDefault="00A67327" w:rsidP="00662911">
                      <w:pPr>
                        <w:rPr>
                          <w:rFonts w:ascii="Century Gothic" w:hAnsi="Century Gothic"/>
                          <w:sz w:val="20"/>
                          <w:szCs w:val="20"/>
                          <w:lang w:val="es-CO"/>
                        </w:rPr>
                      </w:pPr>
                    </w:p>
                  </w:txbxContent>
                </v:textbox>
              </v:shape>
            </w:pict>
          </mc:Fallback>
        </mc:AlternateContent>
      </w:r>
      <w:r w:rsidR="00081403">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179705</wp:posOffset>
                </wp:positionH>
                <wp:positionV relativeFrom="page">
                  <wp:posOffset>2222483</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291E97DB"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5B477DD" w14:textId="77777777" w:rsidR="00A67327" w:rsidRPr="00C0254A" w:rsidRDefault="00A67327" w:rsidP="00C0254A">
                            <w:pPr>
                              <w:tabs>
                                <w:tab w:val="left" w:pos="2130"/>
                              </w:tabs>
                              <w:jc w:val="both"/>
                              <w:rPr>
                                <w:rFonts w:ascii="Century Gothic" w:hAnsi="Century Gothic" w:cs="Arial"/>
                                <w:sz w:val="20"/>
                                <w:szCs w:val="28"/>
                                <w:lang w:val="es-CO"/>
                              </w:rPr>
                            </w:pPr>
                          </w:p>
                          <w:p w14:paraId="476721D1" w14:textId="77777777" w:rsidR="00A67327" w:rsidRPr="00985ABD" w:rsidRDefault="00A67327" w:rsidP="00985ABD">
                            <w:pPr>
                              <w:pStyle w:val="FreeForm"/>
                              <w:spacing w:after="280"/>
                              <w:ind w:left="720"/>
                              <w:rPr>
                                <w:rFonts w:ascii="Gill Sans" w:hAnsi="Gill Sans"/>
                                <w:caps/>
                                <w:color w:val="FD3A0D"/>
                                <w:sz w:val="22"/>
                                <w:lang w:val="es-CO"/>
                              </w:rPr>
                            </w:pPr>
                          </w:p>
                          <w:p w14:paraId="5A89222B" w14:textId="77777777" w:rsidR="00A67327" w:rsidRPr="00985ABD" w:rsidRDefault="00A67327" w:rsidP="00985ABD">
                            <w:pPr>
                              <w:pStyle w:val="FreeForm"/>
                              <w:spacing w:after="280"/>
                              <w:ind w:left="720"/>
                              <w:rPr>
                                <w:rFonts w:ascii="Gill Sans" w:hAnsi="Gill Sans"/>
                                <w:caps/>
                                <w:color w:val="FD3A0D"/>
                                <w:sz w:val="22"/>
                                <w:lang w:val="es-CO"/>
                              </w:rPr>
                            </w:pPr>
                          </w:p>
                          <w:p w14:paraId="59F0C441" w14:textId="77777777" w:rsidR="00A67327" w:rsidRPr="00985ABD" w:rsidRDefault="00A67327" w:rsidP="00985ABD">
                            <w:pPr>
                              <w:pStyle w:val="FreeForm"/>
                              <w:spacing w:after="280"/>
                              <w:ind w:left="720"/>
                              <w:rPr>
                                <w:rFonts w:ascii="Gill Sans" w:hAnsi="Gill Sans"/>
                                <w:caps/>
                                <w:color w:val="FD3A0D"/>
                                <w:sz w:val="22"/>
                                <w:lang w:val="es-CO"/>
                              </w:rPr>
                            </w:pPr>
                          </w:p>
                          <w:p w14:paraId="04A5DC64"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4.15pt;margin-top:175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" filled="f" stroked="f">
                <v:textbox inset="0,0,0,0">
                  <w:txbxContent>
                    <w:p w14:paraId="291E97DB"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5B477DD" w14:textId="77777777" w:rsidR="00A67327" w:rsidRPr="00C0254A" w:rsidRDefault="00A67327" w:rsidP="00C0254A">
                      <w:pPr>
                        <w:tabs>
                          <w:tab w:val="left" w:pos="2130"/>
                        </w:tabs>
                        <w:jc w:val="both"/>
                        <w:rPr>
                          <w:rFonts w:ascii="Century Gothic" w:hAnsi="Century Gothic" w:cs="Arial"/>
                          <w:sz w:val="20"/>
                          <w:szCs w:val="28"/>
                          <w:lang w:val="es-CO"/>
                        </w:rPr>
                      </w:pPr>
                    </w:p>
                    <w:p w14:paraId="476721D1" w14:textId="77777777" w:rsidR="00A67327" w:rsidRPr="00985ABD" w:rsidRDefault="00A67327" w:rsidP="00985ABD">
                      <w:pPr>
                        <w:pStyle w:val="FreeForm"/>
                        <w:spacing w:after="280"/>
                        <w:ind w:left="720"/>
                        <w:rPr>
                          <w:rFonts w:ascii="Gill Sans" w:hAnsi="Gill Sans"/>
                          <w:caps/>
                          <w:color w:val="FD3A0D"/>
                          <w:sz w:val="22"/>
                          <w:lang w:val="es-CO"/>
                        </w:rPr>
                      </w:pPr>
                    </w:p>
                    <w:p w14:paraId="5A89222B" w14:textId="77777777" w:rsidR="00A67327" w:rsidRPr="00985ABD" w:rsidRDefault="00A67327" w:rsidP="00985ABD">
                      <w:pPr>
                        <w:pStyle w:val="FreeForm"/>
                        <w:spacing w:after="280"/>
                        <w:ind w:left="720"/>
                        <w:rPr>
                          <w:rFonts w:ascii="Gill Sans" w:hAnsi="Gill Sans"/>
                          <w:caps/>
                          <w:color w:val="FD3A0D"/>
                          <w:sz w:val="22"/>
                          <w:lang w:val="es-CO"/>
                        </w:rPr>
                      </w:pPr>
                    </w:p>
                    <w:p w14:paraId="59F0C441" w14:textId="77777777" w:rsidR="00A67327" w:rsidRPr="00985ABD" w:rsidRDefault="00A67327" w:rsidP="00985ABD">
                      <w:pPr>
                        <w:pStyle w:val="FreeForm"/>
                        <w:spacing w:after="280"/>
                        <w:ind w:left="720"/>
                        <w:rPr>
                          <w:rFonts w:ascii="Gill Sans" w:hAnsi="Gill Sans"/>
                          <w:caps/>
                          <w:color w:val="FD3A0D"/>
                          <w:sz w:val="22"/>
                          <w:lang w:val="es-CO"/>
                        </w:rPr>
                      </w:pPr>
                    </w:p>
                    <w:p w14:paraId="04A5DC64"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6A049595" w14:textId="77777777" w:rsidR="000822E6" w:rsidRDefault="000822E6" w:rsidP="001D588D"/>
    <w:p w14:paraId="4CEB6A3E" w14:textId="77777777" w:rsidR="000822E6" w:rsidRDefault="000822E6" w:rsidP="001D588D"/>
    <w:p w14:paraId="7E57A2B0" w14:textId="77777777" w:rsidR="001D588D" w:rsidRDefault="001D588D" w:rsidP="001D588D"/>
    <w:p w14:paraId="030935CC" w14:textId="77777777" w:rsidR="006E1216" w:rsidRDefault="006E1216" w:rsidP="001D588D"/>
    <w:p w14:paraId="13619054" w14:textId="77777777" w:rsidR="006E1216" w:rsidRDefault="006E1216" w:rsidP="001D588D"/>
    <w:p w14:paraId="20EAA95B" w14:textId="77777777" w:rsidR="009648D8" w:rsidRPr="001D588D" w:rsidRDefault="009648D8" w:rsidP="001D588D"/>
    <w:p w14:paraId="656FD36F" w14:textId="77777777" w:rsidR="001D588D" w:rsidRDefault="001D588D" w:rsidP="001D588D"/>
    <w:p w14:paraId="0E0F3F31" w14:textId="77777777" w:rsidR="00E32FDC" w:rsidRPr="001D588D" w:rsidRDefault="00E32FDC" w:rsidP="001D588D"/>
    <w:p w14:paraId="79F7E38F" w14:textId="77777777" w:rsidR="001D588D" w:rsidRPr="001D588D" w:rsidRDefault="001D588D" w:rsidP="001D588D"/>
    <w:p w14:paraId="35E1DDF6" w14:textId="77777777" w:rsidR="001D588D" w:rsidRPr="001D588D" w:rsidRDefault="001D588D" w:rsidP="001D588D"/>
    <w:p w14:paraId="350CE755" w14:textId="77777777" w:rsidR="001D588D" w:rsidRDefault="001D588D" w:rsidP="001D588D">
      <w:pPr>
        <w:tabs>
          <w:tab w:val="left" w:pos="-567"/>
        </w:tabs>
        <w:jc w:val="both"/>
        <w:rPr>
          <w:rFonts w:ascii="Century Gothic" w:hAnsi="Century Gothic" w:cs="Arial"/>
          <w:color w:val="000000"/>
          <w:sz w:val="14"/>
          <w:szCs w:val="28"/>
          <w:lang w:val="es-CO"/>
        </w:rPr>
      </w:pPr>
    </w:p>
    <w:p w14:paraId="4B136DDD" w14:textId="77777777" w:rsidR="00447B5D" w:rsidRDefault="00447B5D" w:rsidP="001D588D">
      <w:pPr>
        <w:tabs>
          <w:tab w:val="left" w:pos="-567"/>
        </w:tabs>
        <w:jc w:val="both"/>
        <w:rPr>
          <w:rFonts w:ascii="Century Gothic" w:hAnsi="Century Gothic" w:cs="Arial"/>
          <w:color w:val="000000"/>
          <w:sz w:val="14"/>
          <w:szCs w:val="28"/>
          <w:lang w:val="es-CO"/>
        </w:rPr>
      </w:pPr>
    </w:p>
    <w:p w14:paraId="436A83C9" w14:textId="77777777" w:rsidR="00662911" w:rsidRDefault="00662911" w:rsidP="001D588D">
      <w:pPr>
        <w:tabs>
          <w:tab w:val="left" w:pos="-567"/>
        </w:tabs>
        <w:jc w:val="both"/>
        <w:rPr>
          <w:rFonts w:ascii="Century Gothic" w:hAnsi="Century Gothic" w:cs="Arial"/>
          <w:color w:val="000000"/>
          <w:sz w:val="14"/>
          <w:szCs w:val="28"/>
          <w:lang w:val="es-CO"/>
        </w:rPr>
      </w:pPr>
    </w:p>
    <w:p w14:paraId="684EA151" w14:textId="77777777" w:rsidR="00662911" w:rsidRDefault="00662911" w:rsidP="001D588D">
      <w:pPr>
        <w:tabs>
          <w:tab w:val="left" w:pos="-567"/>
        </w:tabs>
        <w:jc w:val="both"/>
        <w:rPr>
          <w:rFonts w:ascii="Century Gothic" w:hAnsi="Century Gothic" w:cs="Arial"/>
          <w:color w:val="000000"/>
          <w:sz w:val="14"/>
          <w:szCs w:val="28"/>
          <w:lang w:val="es-CO"/>
        </w:rPr>
      </w:pPr>
    </w:p>
    <w:p w14:paraId="2B8F7E76" w14:textId="77777777" w:rsidR="000B39F3" w:rsidRDefault="000B39F3" w:rsidP="001D588D">
      <w:pPr>
        <w:tabs>
          <w:tab w:val="left" w:pos="-567"/>
        </w:tabs>
        <w:jc w:val="both"/>
        <w:rPr>
          <w:rFonts w:ascii="Century Gothic" w:hAnsi="Century Gothic" w:cs="Arial"/>
          <w:color w:val="000000"/>
          <w:sz w:val="14"/>
          <w:szCs w:val="28"/>
          <w:lang w:val="es-CO"/>
        </w:rPr>
      </w:pPr>
    </w:p>
    <w:p w14:paraId="3AF34D22" w14:textId="77777777" w:rsidR="009648D8" w:rsidRDefault="009648D8" w:rsidP="001D588D">
      <w:pPr>
        <w:tabs>
          <w:tab w:val="left" w:pos="-567"/>
        </w:tabs>
        <w:jc w:val="both"/>
        <w:rPr>
          <w:rFonts w:ascii="Century Gothic" w:hAnsi="Century Gothic" w:cs="Arial"/>
          <w:color w:val="000000"/>
          <w:sz w:val="14"/>
          <w:szCs w:val="28"/>
          <w:lang w:val="es-CO"/>
        </w:rPr>
      </w:pPr>
    </w:p>
    <w:p w14:paraId="22E2EA25" w14:textId="77777777" w:rsidR="00E90C12" w:rsidRDefault="00E90C12" w:rsidP="001D588D">
      <w:pPr>
        <w:tabs>
          <w:tab w:val="left" w:pos="-567"/>
        </w:tabs>
        <w:jc w:val="both"/>
        <w:rPr>
          <w:rFonts w:ascii="Century Gothic" w:hAnsi="Century Gothic" w:cs="Arial"/>
          <w:color w:val="000000"/>
          <w:sz w:val="14"/>
          <w:szCs w:val="28"/>
          <w:lang w:val="es-CO"/>
        </w:rPr>
      </w:pPr>
    </w:p>
    <w:p w14:paraId="763D4A48" w14:textId="77777777" w:rsidR="00E90C12" w:rsidRDefault="00E90C12" w:rsidP="001D588D">
      <w:pPr>
        <w:tabs>
          <w:tab w:val="left" w:pos="-567"/>
        </w:tabs>
        <w:jc w:val="both"/>
        <w:rPr>
          <w:rFonts w:ascii="Century Gothic" w:hAnsi="Century Gothic" w:cs="Arial"/>
          <w:color w:val="000000"/>
          <w:sz w:val="14"/>
          <w:szCs w:val="28"/>
          <w:lang w:val="es-CO"/>
        </w:rPr>
      </w:pPr>
    </w:p>
    <w:p w14:paraId="285798E1" w14:textId="77777777" w:rsidR="00E90C12" w:rsidRDefault="0015139B"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772928" behindDoc="0" locked="0" layoutInCell="1" allowOverlap="1" wp14:anchorId="64FA3278" wp14:editId="6D6F00DB">
                <wp:simplePos x="0" y="0"/>
                <wp:positionH relativeFrom="margin">
                  <wp:posOffset>-122229</wp:posOffset>
                </wp:positionH>
                <wp:positionV relativeFrom="paragraph">
                  <wp:posOffset>91234</wp:posOffset>
                </wp:positionV>
                <wp:extent cx="7479030" cy="4143632"/>
                <wp:effectExtent l="0" t="0" r="0" b="0"/>
                <wp:wrapNone/>
                <wp:docPr id="9" name="2 Cuadro de texto"/>
                <wp:cNvGraphicFramePr/>
                <a:graphic xmlns:a="http://schemas.openxmlformats.org/drawingml/2006/main">
                  <a:graphicData uri="http://schemas.microsoft.com/office/word/2010/wordprocessingShape">
                    <wps:wsp>
                      <wps:cNvSpPr txBox="1"/>
                      <wps:spPr>
                        <a:xfrm>
                          <a:off x="0" y="0"/>
                          <a:ext cx="7479030" cy="4143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46E92"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77B29E11" w14:textId="77777777" w:rsidR="00A67327" w:rsidRPr="00A67327" w:rsidRDefault="00A67327" w:rsidP="00A67327">
                            <w:pPr>
                              <w:pStyle w:val="FreeForm"/>
                              <w:rPr>
                                <w:rFonts w:ascii="Century Gothic" w:hAnsi="Century Gothic"/>
                                <w:b/>
                                <w:caps/>
                                <w:color w:val="auto"/>
                                <w:sz w:val="18"/>
                                <w:szCs w:val="18"/>
                                <w:lang w:val="es-CO"/>
                              </w:rPr>
                            </w:pPr>
                          </w:p>
                          <w:p w14:paraId="1A66F9E0" w14:textId="77777777" w:rsidR="00A67327" w:rsidRPr="00A67327" w:rsidRDefault="00A67327" w:rsidP="00A67327">
                            <w:pPr>
                              <w:pStyle w:val="FreeForm"/>
                              <w:rPr>
                                <w:rFonts w:ascii="Century Gothic" w:hAnsi="Century Gothic"/>
                                <w:b/>
                                <w:caps/>
                                <w:color w:val="auto"/>
                                <w:sz w:val="14"/>
                                <w:szCs w:val="18"/>
                                <w:lang w:val="es-CO"/>
                              </w:rPr>
                            </w:pPr>
                          </w:p>
                          <w:tbl>
                            <w:tblPr>
                              <w:tblStyle w:val="Tablaconefectos3D1"/>
                              <w:tblW w:w="5000" w:type="pct"/>
                              <w:tblLook w:val="0420" w:firstRow="1" w:lastRow="0" w:firstColumn="0" w:lastColumn="0" w:noHBand="0" w:noVBand="1"/>
                            </w:tblPr>
                            <w:tblGrid>
                              <w:gridCol w:w="4106"/>
                              <w:gridCol w:w="1924"/>
                              <w:gridCol w:w="1628"/>
                              <w:gridCol w:w="1924"/>
                              <w:gridCol w:w="1913"/>
                            </w:tblGrid>
                            <w:tr w:rsidR="00DE1CEF" w:rsidRPr="001B5427" w14:paraId="35B899BA" w14:textId="77777777" w:rsidTr="00505F86">
                              <w:trPr>
                                <w:cnfStyle w:val="100000000000" w:firstRow="1" w:lastRow="0" w:firstColumn="0" w:lastColumn="0" w:oddVBand="0" w:evenVBand="0" w:oddHBand="0" w:evenHBand="0" w:firstRowFirstColumn="0" w:firstRowLastColumn="0" w:lastRowFirstColumn="0" w:lastRowLastColumn="0"/>
                                <w:trHeight w:val="424"/>
                              </w:trPr>
                              <w:tc>
                                <w:tcPr>
                                  <w:tcW w:w="1786" w:type="pct"/>
                                  <w:tcBorders>
                                    <w:bottom w:val="single" w:sz="18" w:space="0" w:color="F2F2F2" w:themeColor="background1" w:themeShade="F2"/>
                                    <w:right w:val="single" w:sz="18" w:space="0" w:color="FFFFFF" w:themeColor="background1"/>
                                  </w:tcBorders>
                                  <w:vAlign w:val="center"/>
                                </w:tcPr>
                                <w:p w14:paraId="7B8CB80D"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b w:val="0"/>
                                      <w:color w:val="000000"/>
                                      <w:sz w:val="20"/>
                                      <w:szCs w:val="20"/>
                                    </w:rPr>
                                  </w:pPr>
                                  <w:r w:rsidRPr="00DE1CEF">
                                    <w:rPr>
                                      <w:rFonts w:ascii="Century Gothic" w:hAnsi="Century Gothic" w:cs="Arial"/>
                                      <w:color w:val="000000"/>
                                      <w:sz w:val="20"/>
                                      <w:szCs w:val="20"/>
                                    </w:rPr>
                                    <w:t>PRODUCTO</w:t>
                                  </w:r>
                                </w:p>
                              </w:tc>
                              <w:tc>
                                <w:tcPr>
                                  <w:tcW w:w="837" w:type="pct"/>
                                  <w:tcBorders>
                                    <w:left w:val="single" w:sz="18" w:space="0" w:color="FFFFFF" w:themeColor="background1"/>
                                    <w:bottom w:val="single" w:sz="18" w:space="0" w:color="F2F2F2" w:themeColor="background1" w:themeShade="F2"/>
                                    <w:right w:val="single" w:sz="4" w:space="0" w:color="FFFFFF" w:themeColor="background1"/>
                                  </w:tcBorders>
                                  <w:vAlign w:val="center"/>
                                </w:tcPr>
                                <w:p w14:paraId="607DB4F8" w14:textId="77777777" w:rsidR="00DE1CEF" w:rsidRDefault="00DE1CEF" w:rsidP="00DE1CEF">
                                  <w:pPr>
                                    <w:keepLines/>
                                    <w:autoSpaceDE w:val="0"/>
                                    <w:autoSpaceDN w:val="0"/>
                                    <w:adjustRightInd w:val="0"/>
                                    <w:spacing w:line="240" w:lineRule="atLeast"/>
                                    <w:ind w:left="49" w:right="49"/>
                                    <w:jc w:val="center"/>
                                    <w:rPr>
                                      <w:rFonts w:ascii="Century Gothic" w:hAnsi="Century Gothic" w:cs="Arial"/>
                                      <w:color w:val="000000"/>
                                      <w:sz w:val="20"/>
                                      <w:szCs w:val="20"/>
                                    </w:rPr>
                                  </w:pPr>
                                  <w:r w:rsidRPr="00DE1CEF">
                                    <w:rPr>
                                      <w:rFonts w:ascii="Century Gothic" w:hAnsi="Century Gothic" w:cs="Arial"/>
                                      <w:color w:val="000000"/>
                                      <w:sz w:val="20"/>
                                      <w:szCs w:val="20"/>
                                    </w:rPr>
                                    <w:t xml:space="preserve">LONGITUD  </w:t>
                                  </w:r>
                                </w:p>
                                <w:p w14:paraId="51947DD0"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b w:val="0"/>
                                      <w:color w:val="000000"/>
                                      <w:sz w:val="20"/>
                                      <w:szCs w:val="20"/>
                                    </w:rPr>
                                  </w:pPr>
                                  <w:r w:rsidRPr="00DE1CEF">
                                    <w:rPr>
                                      <w:rFonts w:ascii="Century Gothic" w:hAnsi="Century Gothic" w:cs="Arial"/>
                                      <w:color w:val="000000"/>
                                      <w:sz w:val="20"/>
                                      <w:szCs w:val="20"/>
                                    </w:rPr>
                                    <w:t>m</w:t>
                                  </w:r>
                                  <w:r>
                                    <w:rPr>
                                      <w:rFonts w:ascii="Century Gothic" w:hAnsi="Century Gothic" w:cs="Arial"/>
                                      <w:color w:val="000000"/>
                                      <w:sz w:val="20"/>
                                      <w:szCs w:val="20"/>
                                    </w:rPr>
                                    <w:t>m</w:t>
                                  </w:r>
                                </w:p>
                              </w:tc>
                              <w:tc>
                                <w:tcPr>
                                  <w:tcW w:w="708" w:type="pct"/>
                                  <w:tcBorders>
                                    <w:left w:val="single" w:sz="4" w:space="0" w:color="FFFFFF" w:themeColor="background1"/>
                                    <w:bottom w:val="single" w:sz="18" w:space="0" w:color="F2F2F2" w:themeColor="background1" w:themeShade="F2"/>
                                    <w:right w:val="single" w:sz="4" w:space="0" w:color="FFFFFF" w:themeColor="background1"/>
                                  </w:tcBorders>
                                  <w:vAlign w:val="center"/>
                                </w:tcPr>
                                <w:p w14:paraId="48AB67BC" w14:textId="77777777" w:rsidR="00DE1CEF" w:rsidRDefault="00DE1CEF" w:rsidP="00DE1CEF">
                                  <w:pPr>
                                    <w:keepLines/>
                                    <w:autoSpaceDE w:val="0"/>
                                    <w:autoSpaceDN w:val="0"/>
                                    <w:adjustRightInd w:val="0"/>
                                    <w:spacing w:line="240" w:lineRule="atLeast"/>
                                    <w:ind w:left="40" w:right="40"/>
                                    <w:jc w:val="center"/>
                                    <w:rPr>
                                      <w:rFonts w:ascii="Century Gothic" w:hAnsi="Century Gothic" w:cs="Arial"/>
                                      <w:color w:val="000000"/>
                                      <w:sz w:val="20"/>
                                      <w:szCs w:val="20"/>
                                    </w:rPr>
                                  </w:pPr>
                                  <w:r w:rsidRPr="00DE1CEF">
                                    <w:rPr>
                                      <w:rFonts w:ascii="Century Gothic" w:hAnsi="Century Gothic" w:cs="Arial"/>
                                      <w:color w:val="000000"/>
                                      <w:sz w:val="20"/>
                                      <w:szCs w:val="20"/>
                                    </w:rPr>
                                    <w:t xml:space="preserve">ANCHO </w:t>
                                  </w:r>
                                </w:p>
                                <w:p w14:paraId="72B76299" w14:textId="77777777" w:rsidR="00DE1CEF" w:rsidRPr="00DE1CEF" w:rsidRDefault="00DE1CEF" w:rsidP="00DE1CEF">
                                  <w:pPr>
                                    <w:keepLines/>
                                    <w:autoSpaceDE w:val="0"/>
                                    <w:autoSpaceDN w:val="0"/>
                                    <w:adjustRightInd w:val="0"/>
                                    <w:spacing w:line="240" w:lineRule="atLeast"/>
                                    <w:ind w:left="40" w:right="40"/>
                                    <w:jc w:val="center"/>
                                    <w:rPr>
                                      <w:rFonts w:ascii="Century Gothic" w:hAnsi="Century Gothic" w:cs="Arial"/>
                                      <w:b w:val="0"/>
                                      <w:color w:val="000000"/>
                                      <w:sz w:val="20"/>
                                      <w:szCs w:val="20"/>
                                    </w:rPr>
                                  </w:pPr>
                                  <w:r w:rsidRPr="00DE1CEF">
                                    <w:rPr>
                                      <w:rFonts w:ascii="Century Gothic" w:hAnsi="Century Gothic" w:cs="Arial"/>
                                      <w:color w:val="000000"/>
                                      <w:sz w:val="20"/>
                                      <w:szCs w:val="20"/>
                                    </w:rPr>
                                    <w:t>mm</w:t>
                                  </w:r>
                                </w:p>
                              </w:tc>
                              <w:tc>
                                <w:tcPr>
                                  <w:tcW w:w="837" w:type="pct"/>
                                  <w:tcBorders>
                                    <w:left w:val="single" w:sz="4" w:space="0" w:color="FFFFFF" w:themeColor="background1"/>
                                    <w:bottom w:val="single" w:sz="18" w:space="0" w:color="F2F2F2" w:themeColor="background1" w:themeShade="F2"/>
                                    <w:right w:val="single" w:sz="4" w:space="0" w:color="FFFFFF" w:themeColor="background1"/>
                                  </w:tcBorders>
                                  <w:vAlign w:val="center"/>
                                </w:tcPr>
                                <w:p w14:paraId="004E767B" w14:textId="77777777" w:rsidR="00DE1CEF" w:rsidRDefault="00DE1CEF" w:rsidP="00DE1CEF">
                                  <w:pPr>
                                    <w:autoSpaceDE w:val="0"/>
                                    <w:autoSpaceDN w:val="0"/>
                                    <w:adjustRightInd w:val="0"/>
                                    <w:spacing w:line="240" w:lineRule="atLeast"/>
                                    <w:ind w:left="43" w:right="43"/>
                                    <w:jc w:val="center"/>
                                    <w:rPr>
                                      <w:rFonts w:ascii="Century Gothic" w:hAnsi="Century Gothic" w:cs="Tahoma"/>
                                      <w:iCs/>
                                      <w:color w:val="000000"/>
                                      <w:sz w:val="20"/>
                                      <w:szCs w:val="20"/>
                                      <w:lang w:val="es-CO"/>
                                    </w:rPr>
                                  </w:pPr>
                                  <w:r w:rsidRPr="00DE1CEF">
                                    <w:rPr>
                                      <w:rFonts w:ascii="Century Gothic" w:hAnsi="Century Gothic" w:cs="Arial"/>
                                      <w:color w:val="000000"/>
                                      <w:sz w:val="20"/>
                                      <w:szCs w:val="20"/>
                                    </w:rPr>
                                    <w:t>ESPESOR (</w:t>
                                  </w:r>
                                  <w:r>
                                    <w:rPr>
                                      <w:rFonts w:ascii="Century Gothic" w:hAnsi="Century Gothic" w:cs="Arial"/>
                                      <w:color w:val="000000"/>
                                      <w:sz w:val="20"/>
                                      <w:szCs w:val="20"/>
                                    </w:rPr>
                                    <w:t>1)</w:t>
                                  </w:r>
                                </w:p>
                                <w:p w14:paraId="5D23F990" w14:textId="77777777" w:rsidR="00DE1CEF" w:rsidRPr="00DE1CEF" w:rsidRDefault="00DE1CEF" w:rsidP="00DE1CEF">
                                  <w:pPr>
                                    <w:autoSpaceDE w:val="0"/>
                                    <w:autoSpaceDN w:val="0"/>
                                    <w:adjustRightInd w:val="0"/>
                                    <w:spacing w:line="240" w:lineRule="atLeast"/>
                                    <w:ind w:left="43" w:right="43"/>
                                    <w:jc w:val="center"/>
                                    <w:rPr>
                                      <w:rFonts w:ascii="Century Gothic" w:hAnsi="Century Gothic" w:cs="Arial"/>
                                      <w:b w:val="0"/>
                                      <w:bCs w:val="0"/>
                                      <w:color w:val="000000"/>
                                      <w:sz w:val="20"/>
                                      <w:szCs w:val="20"/>
                                    </w:rPr>
                                  </w:pPr>
                                  <w:r w:rsidRPr="00DE1CEF">
                                    <w:rPr>
                                      <w:rFonts w:ascii="Century Gothic" w:hAnsi="Century Gothic" w:cs="Arial"/>
                                      <w:color w:val="000000"/>
                                      <w:sz w:val="20"/>
                                      <w:szCs w:val="20"/>
                                    </w:rPr>
                                    <w:t>m</w:t>
                                  </w:r>
                                  <w:r>
                                    <w:rPr>
                                      <w:rFonts w:ascii="Century Gothic" w:hAnsi="Century Gothic" w:cs="Arial"/>
                                      <w:color w:val="000000"/>
                                      <w:sz w:val="20"/>
                                      <w:szCs w:val="20"/>
                                    </w:rPr>
                                    <w:t xml:space="preserve">m </w:t>
                                  </w:r>
                                </w:p>
                              </w:tc>
                              <w:tc>
                                <w:tcPr>
                                  <w:tcW w:w="832" w:type="pct"/>
                                  <w:tcBorders>
                                    <w:left w:val="single" w:sz="4" w:space="0" w:color="FFFFFF" w:themeColor="background1"/>
                                  </w:tcBorders>
                                  <w:vAlign w:val="center"/>
                                </w:tcPr>
                                <w:p w14:paraId="482A01F3"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b w:val="0"/>
                                      <w:bCs w:val="0"/>
                                      <w:color w:val="000000"/>
                                      <w:sz w:val="20"/>
                                      <w:szCs w:val="20"/>
                                      <w:lang w:val="es-CO"/>
                                    </w:rPr>
                                  </w:pPr>
                                  <w:r w:rsidRPr="00DE1CEF">
                                    <w:rPr>
                                      <w:rFonts w:ascii="Century Gothic" w:hAnsi="Century Gothic" w:cs="Arial"/>
                                      <w:color w:val="000000"/>
                                      <w:sz w:val="20"/>
                                      <w:szCs w:val="20"/>
                                      <w:lang w:val="es-CO"/>
                                    </w:rPr>
                                    <w:t xml:space="preserve">PESO ± 10% </w:t>
                                  </w:r>
                                </w:p>
                                <w:p w14:paraId="0E999A14" w14:textId="77777777" w:rsidR="00DE1CEF" w:rsidRPr="00DE1CEF" w:rsidRDefault="00DE1CEF" w:rsidP="00DE1CEF">
                                  <w:pPr>
                                    <w:keepLines/>
                                    <w:autoSpaceDE w:val="0"/>
                                    <w:autoSpaceDN w:val="0"/>
                                    <w:adjustRightInd w:val="0"/>
                                    <w:spacing w:line="240" w:lineRule="atLeast"/>
                                    <w:ind w:left="46" w:right="46"/>
                                    <w:jc w:val="center"/>
                                    <w:rPr>
                                      <w:rFonts w:ascii="Century Gothic" w:hAnsi="Century Gothic" w:cs="Arial"/>
                                      <w:b w:val="0"/>
                                      <w:bCs w:val="0"/>
                                      <w:color w:val="000000"/>
                                      <w:sz w:val="20"/>
                                      <w:szCs w:val="20"/>
                                      <w:lang w:val="es-CO"/>
                                    </w:rPr>
                                  </w:pPr>
                                  <w:r w:rsidRPr="00DE1CEF">
                                    <w:rPr>
                                      <w:rFonts w:ascii="Century Gothic" w:hAnsi="Century Gothic" w:cs="Arial"/>
                                      <w:color w:val="000000"/>
                                      <w:sz w:val="20"/>
                                      <w:szCs w:val="20"/>
                                      <w:lang w:val="es-CO"/>
                                    </w:rPr>
                                    <w:t>kg/m</w:t>
                                  </w:r>
                                  <w:r w:rsidRPr="00DE1CEF">
                                    <w:rPr>
                                      <w:rFonts w:ascii="Century Gothic" w:hAnsi="Century Gothic" w:cs="Arial"/>
                                      <w:color w:val="000000"/>
                                      <w:sz w:val="20"/>
                                      <w:szCs w:val="20"/>
                                      <w:vertAlign w:val="superscript"/>
                                      <w:lang w:val="es-CO"/>
                                    </w:rPr>
                                    <w:t>2</w:t>
                                  </w:r>
                                  <w:r w:rsidRPr="00DE1CEF">
                                    <w:rPr>
                                      <w:rFonts w:ascii="Century Gothic" w:hAnsi="Century Gothic" w:cs="Arial"/>
                                      <w:color w:val="000000"/>
                                      <w:sz w:val="20"/>
                                      <w:szCs w:val="20"/>
                                      <w:lang w:val="es-CO"/>
                                    </w:rPr>
                                    <w:t xml:space="preserve">  (g/ft</w:t>
                                  </w:r>
                                  <w:r w:rsidRPr="00DE1CEF">
                                    <w:rPr>
                                      <w:rFonts w:ascii="Century Gothic" w:hAnsi="Century Gothic" w:cs="Arial"/>
                                      <w:color w:val="000000"/>
                                      <w:sz w:val="20"/>
                                      <w:szCs w:val="20"/>
                                      <w:vertAlign w:val="superscript"/>
                                      <w:lang w:val="es-CO"/>
                                    </w:rPr>
                                    <w:t>2</w:t>
                                  </w:r>
                                  <w:r w:rsidRPr="00DE1CEF">
                                    <w:rPr>
                                      <w:rFonts w:ascii="Century Gothic" w:hAnsi="Century Gothic" w:cs="Arial"/>
                                      <w:color w:val="000000"/>
                                      <w:sz w:val="20"/>
                                      <w:szCs w:val="20"/>
                                      <w:lang w:val="es-CO"/>
                                    </w:rPr>
                                    <w:t>)</w:t>
                                  </w:r>
                                </w:p>
                              </w:tc>
                            </w:tr>
                            <w:tr w:rsidR="00DE1CEF" w:rsidRPr="00DE1CEF" w14:paraId="42812818" w14:textId="77777777" w:rsidTr="00505F86">
                              <w:trPr>
                                <w:trHeight w:val="384"/>
                              </w:trPr>
                              <w:tc>
                                <w:tcPr>
                                  <w:tcW w:w="1786" w:type="pct"/>
                                  <w:tcBorders>
                                    <w:top w:val="single" w:sz="18" w:space="0" w:color="F2F2F2" w:themeColor="background1" w:themeShade="F2"/>
                                    <w:bottom w:val="single" w:sz="4" w:space="0" w:color="FFFFFF" w:themeColor="background1"/>
                                    <w:right w:val="single" w:sz="18" w:space="0" w:color="FFFFFF" w:themeColor="background1"/>
                                  </w:tcBorders>
                                  <w:shd w:val="clear" w:color="auto" w:fill="D9D9D9" w:themeFill="background1" w:themeFillShade="D9"/>
                                  <w:vAlign w:val="center"/>
                                </w:tcPr>
                                <w:p w14:paraId="05EE51B6"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Tahoma"/>
                                      <w:bCs/>
                                      <w:color w:val="000000"/>
                                      <w:sz w:val="20"/>
                                      <w:szCs w:val="20"/>
                                      <w:lang w:val="es-CO"/>
                                    </w:rPr>
                                  </w:pPr>
                                  <w:r w:rsidRPr="00DE1CEF">
                                    <w:rPr>
                                      <w:rFonts w:ascii="Century Gothic" w:hAnsi="Century Gothic" w:cs="Tahoma"/>
                                      <w:bCs/>
                                      <w:color w:val="000000"/>
                                      <w:sz w:val="20"/>
                                      <w:szCs w:val="20"/>
                                      <w:lang w:val="es-CO"/>
                                    </w:rPr>
                                    <w:t>DUCTLINER 1200" x 48" x 1"</w:t>
                                  </w:r>
                                </w:p>
                              </w:tc>
                              <w:tc>
                                <w:tcPr>
                                  <w:tcW w:w="837" w:type="pct"/>
                                  <w:tcBorders>
                                    <w:top w:val="single" w:sz="18" w:space="0" w:color="F2F2F2" w:themeColor="background1" w:themeShade="F2"/>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2C15E21"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30</w:t>
                                  </w:r>
                                  <w:r w:rsidRPr="00DE1CEF">
                                    <w:rPr>
                                      <w:rFonts w:ascii="Century Gothic" w:hAnsi="Century Gothic" w:cs="Arial"/>
                                      <w:color w:val="000000" w:themeColor="text1"/>
                                      <w:sz w:val="20"/>
                                      <w:szCs w:val="20"/>
                                    </w:rPr>
                                    <w:t>48</w:t>
                                  </w:r>
                                  <w:r>
                                    <w:rPr>
                                      <w:rFonts w:ascii="Century Gothic" w:hAnsi="Century Gothic" w:cs="Arial"/>
                                      <w:color w:val="000000" w:themeColor="text1"/>
                                      <w:sz w:val="20"/>
                                      <w:szCs w:val="20"/>
                                    </w:rPr>
                                    <w:t xml:space="preserve">0 </w:t>
                                  </w:r>
                                  <w:r>
                                    <w:rPr>
                                      <w:rFonts w:ascii="Century Gothic" w:hAnsi="Century Gothic" w:cs="Arial"/>
                                      <w:color w:val="000000" w:themeColor="text1"/>
                                      <w:sz w:val="18"/>
                                      <w:szCs w:val="20"/>
                                    </w:rPr>
                                    <w:t>-0+</w:t>
                                  </w:r>
                                  <w:r w:rsidRPr="00DE1CEF">
                                    <w:rPr>
                                      <w:rFonts w:ascii="Century Gothic" w:hAnsi="Century Gothic" w:cs="Arial"/>
                                      <w:color w:val="000000" w:themeColor="text1"/>
                                      <w:sz w:val="18"/>
                                      <w:szCs w:val="20"/>
                                    </w:rPr>
                                    <w:t>150 mm</w:t>
                                  </w:r>
                                </w:p>
                              </w:tc>
                              <w:tc>
                                <w:tcPr>
                                  <w:tcW w:w="708"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44D580" w14:textId="77777777" w:rsidR="00DE1CEF" w:rsidRPr="00DE1CEF" w:rsidRDefault="00DE1CEF" w:rsidP="00DE1CEF">
                                  <w:pPr>
                                    <w:keepLines/>
                                    <w:autoSpaceDE w:val="0"/>
                                    <w:autoSpaceDN w:val="0"/>
                                    <w:adjustRightInd w:val="0"/>
                                    <w:spacing w:line="240" w:lineRule="atLeast"/>
                                    <w:ind w:left="40" w:right="40"/>
                                    <w:jc w:val="center"/>
                                    <w:rPr>
                                      <w:rFonts w:ascii="Century Gothic" w:hAnsi="Century Gothic" w:cs="Arial"/>
                                      <w:color w:val="000000" w:themeColor="text1"/>
                                      <w:sz w:val="20"/>
                                      <w:szCs w:val="20"/>
                                    </w:rPr>
                                  </w:pPr>
                                  <w:r w:rsidRPr="00DE1CEF">
                                    <w:rPr>
                                      <w:rFonts w:ascii="Century Gothic" w:hAnsi="Century Gothic" w:cs="Arial"/>
                                      <w:color w:val="000000" w:themeColor="text1"/>
                                      <w:sz w:val="20"/>
                                      <w:szCs w:val="20"/>
                                    </w:rPr>
                                    <w:t>1219</w:t>
                                  </w:r>
                                  <w:r w:rsidR="0015139B">
                                    <w:rPr>
                                      <w:rFonts w:ascii="Century Gothic" w:hAnsi="Century Gothic" w:cs="Arial"/>
                                      <w:color w:val="000000" w:themeColor="text1"/>
                                      <w:sz w:val="20"/>
                                      <w:szCs w:val="20"/>
                                    </w:rPr>
                                    <w:t xml:space="preserve"> -</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EBF9493" w14:textId="77777777" w:rsidR="00DE1CEF" w:rsidRPr="00DE1CEF" w:rsidRDefault="00DE1CEF" w:rsidP="00DE1CEF">
                                  <w:pPr>
                                    <w:autoSpaceDE w:val="0"/>
                                    <w:autoSpaceDN w:val="0"/>
                                    <w:adjustRightInd w:val="0"/>
                                    <w:spacing w:line="240" w:lineRule="atLeast"/>
                                    <w:ind w:left="43" w:right="43"/>
                                    <w:jc w:val="center"/>
                                    <w:rPr>
                                      <w:rFonts w:ascii="Century Gothic" w:hAnsi="Century Gothic" w:cs="Arial"/>
                                      <w:color w:val="000000" w:themeColor="text1"/>
                                      <w:sz w:val="20"/>
                                      <w:szCs w:val="20"/>
                                    </w:rPr>
                                  </w:pPr>
                                  <w:r w:rsidRPr="00DE1CEF">
                                    <w:rPr>
                                      <w:rFonts w:ascii="Century Gothic" w:hAnsi="Century Gothic" w:cs="Arial"/>
                                      <w:color w:val="000000" w:themeColor="text1"/>
                                      <w:sz w:val="20"/>
                                      <w:szCs w:val="20"/>
                                    </w:rPr>
                                    <w:t>25.</w:t>
                                  </w:r>
                                  <w:r w:rsidRPr="0015139B">
                                    <w:rPr>
                                      <w:rFonts w:ascii="Century Gothic" w:hAnsi="Century Gothic" w:cs="Arial"/>
                                      <w:color w:val="000000" w:themeColor="text1"/>
                                      <w:sz w:val="20"/>
                                      <w:szCs w:val="20"/>
                                    </w:rPr>
                                    <w:t>4</w:t>
                                  </w:r>
                                  <w:r w:rsidR="0015139B" w:rsidRPr="0015139B">
                                    <w:rPr>
                                      <w:rFonts w:ascii="Century Gothic" w:hAnsi="Century Gothic" w:cs="Arial"/>
                                      <w:color w:val="000000" w:themeColor="text1"/>
                                      <w:sz w:val="18"/>
                                      <w:szCs w:val="20"/>
                                    </w:rPr>
                                    <w:t xml:space="preserve"> ±2 mm</w:t>
                                  </w:r>
                                </w:p>
                              </w:tc>
                              <w:tc>
                                <w:tcPr>
                                  <w:tcW w:w="832" w:type="pct"/>
                                  <w:tcBorders>
                                    <w:top w:val="single" w:sz="18" w:space="0" w:color="F2F2F2" w:themeColor="background1" w:themeShade="F2"/>
                                    <w:left w:val="single" w:sz="4" w:space="0" w:color="FFFFFF" w:themeColor="background1"/>
                                    <w:right w:val="single" w:sz="4" w:space="0" w:color="FFFFFF" w:themeColor="background1"/>
                                  </w:tcBorders>
                                  <w:shd w:val="clear" w:color="auto" w:fill="D9D9D9" w:themeFill="background1" w:themeFillShade="D9"/>
                                  <w:vAlign w:val="center"/>
                                </w:tcPr>
                                <w:p w14:paraId="56B395A8"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DE1CEF">
                                    <w:rPr>
                                      <w:rFonts w:ascii="Century Gothic" w:hAnsi="Century Gothic" w:cs="Arial"/>
                                      <w:color w:val="000000"/>
                                      <w:sz w:val="20"/>
                                      <w:szCs w:val="20"/>
                                    </w:rPr>
                                    <w:t>0.61 (56.8)</w:t>
                                  </w:r>
                                </w:p>
                              </w:tc>
                            </w:tr>
                            <w:tr w:rsidR="00DE1CEF" w:rsidRPr="00DE1CEF" w14:paraId="76EE5D7C" w14:textId="77777777" w:rsidTr="00505F86">
                              <w:trPr>
                                <w:trHeight w:val="383"/>
                              </w:trPr>
                              <w:tc>
                                <w:tcPr>
                                  <w:tcW w:w="1786" w:type="pct"/>
                                  <w:tcBorders>
                                    <w:top w:val="single" w:sz="18" w:space="0" w:color="F2F2F2" w:themeColor="background1" w:themeShade="F2"/>
                                    <w:bottom w:val="single" w:sz="2" w:space="0" w:color="F2F2F2" w:themeColor="background1" w:themeShade="F2"/>
                                    <w:right w:val="single" w:sz="18" w:space="0" w:color="F2F2F2" w:themeColor="background1" w:themeShade="F2"/>
                                  </w:tcBorders>
                                  <w:shd w:val="clear" w:color="auto" w:fill="D9D9D9" w:themeFill="background1" w:themeFillShade="D9"/>
                                  <w:vAlign w:val="center"/>
                                </w:tcPr>
                                <w:p w14:paraId="6FEC074B"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Tahoma"/>
                                      <w:bCs/>
                                      <w:color w:val="000000"/>
                                      <w:sz w:val="20"/>
                                      <w:szCs w:val="20"/>
                                      <w:lang w:val="es-CO"/>
                                    </w:rPr>
                                    <w:t>DUCTLINER 600" x 47" x 1"</w:t>
                                  </w:r>
                                </w:p>
                              </w:tc>
                              <w:tc>
                                <w:tcPr>
                                  <w:tcW w:w="837" w:type="pct"/>
                                  <w:tcBorders>
                                    <w:top w:val="single" w:sz="18" w:space="0" w:color="F2F2F2" w:themeColor="background1" w:themeShade="F2"/>
                                    <w:left w:val="single" w:sz="18" w:space="0" w:color="F2F2F2" w:themeColor="background1" w:themeShade="F2"/>
                                    <w:bottom w:val="single" w:sz="2" w:space="0" w:color="F2F2F2" w:themeColor="background1" w:themeShade="F2"/>
                                    <w:right w:val="single" w:sz="4" w:space="0" w:color="FFFFFF" w:themeColor="background1"/>
                                  </w:tcBorders>
                                  <w:shd w:val="clear" w:color="auto" w:fill="D9D9D9" w:themeFill="background1" w:themeFillShade="D9"/>
                                  <w:vAlign w:val="center"/>
                                </w:tcPr>
                                <w:p w14:paraId="4CE0BBA3" w14:textId="77777777" w:rsidR="00DE1CEF" w:rsidRPr="00DE1CEF" w:rsidRDefault="00DE1CEF" w:rsidP="00611D1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 xml:space="preserve">15240 </w:t>
                                  </w:r>
                                  <w:r w:rsidRPr="00611D1F">
                                    <w:rPr>
                                      <w:rFonts w:ascii="Century Gothic" w:hAnsi="Century Gothic" w:cs="Arial"/>
                                      <w:color w:val="000000" w:themeColor="text1"/>
                                      <w:sz w:val="18"/>
                                      <w:szCs w:val="20"/>
                                    </w:rPr>
                                    <w:t>-0+</w:t>
                                  </w:r>
                                  <w:r w:rsidR="00611D1F">
                                    <w:rPr>
                                      <w:rFonts w:ascii="Century Gothic" w:hAnsi="Century Gothic" w:cs="Arial"/>
                                      <w:color w:val="000000" w:themeColor="text1"/>
                                      <w:sz w:val="18"/>
                                      <w:szCs w:val="20"/>
                                    </w:rPr>
                                    <w:t>150</w:t>
                                  </w:r>
                                  <w:r w:rsidRPr="00611D1F">
                                    <w:rPr>
                                      <w:rFonts w:ascii="Century Gothic" w:hAnsi="Century Gothic" w:cs="Arial"/>
                                      <w:color w:val="000000" w:themeColor="text1"/>
                                      <w:sz w:val="18"/>
                                      <w:szCs w:val="20"/>
                                    </w:rPr>
                                    <w:t xml:space="preserve"> mm</w:t>
                                  </w:r>
                                </w:p>
                              </w:tc>
                              <w:tc>
                                <w:tcPr>
                                  <w:tcW w:w="708"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648B2B90"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sz w:val="20"/>
                                      <w:szCs w:val="20"/>
                                      <w:lang w:val="es-CO"/>
                                    </w:rPr>
                                    <w:t>1194</w:t>
                                  </w:r>
                                  <w:r w:rsidR="0015139B">
                                    <w:rPr>
                                      <w:rFonts w:ascii="Century Gothic" w:hAnsi="Century Gothic" w:cs="Arial"/>
                                      <w:color w:val="000000"/>
                                      <w:sz w:val="20"/>
                                      <w:szCs w:val="20"/>
                                      <w:lang w:val="es-CO"/>
                                    </w:rPr>
                                    <w:t xml:space="preserve"> </w:t>
                                  </w:r>
                                  <w:r w:rsidR="0015139B">
                                    <w:rPr>
                                      <w:rFonts w:ascii="Century Gothic" w:hAnsi="Century Gothic" w:cs="Arial"/>
                                      <w:color w:val="000000" w:themeColor="text1"/>
                                      <w:sz w:val="20"/>
                                      <w:szCs w:val="20"/>
                                    </w:rPr>
                                    <w:t>-</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4A131ADD"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themeColor="text1"/>
                                      <w:sz w:val="20"/>
                                      <w:szCs w:val="20"/>
                                    </w:rPr>
                                    <w:t>25.4</w:t>
                                  </w:r>
                                  <w:r w:rsidR="0015139B">
                                    <w:rPr>
                                      <w:rFonts w:ascii="Century Gothic" w:hAnsi="Century Gothic" w:cs="Arial"/>
                                      <w:color w:val="000000" w:themeColor="text1"/>
                                      <w:sz w:val="20"/>
                                      <w:szCs w:val="20"/>
                                    </w:rPr>
                                    <w:t xml:space="preserve"> </w:t>
                                  </w:r>
                                  <w:r w:rsidR="0015139B" w:rsidRPr="0015139B">
                                    <w:rPr>
                                      <w:rFonts w:ascii="Century Gothic" w:hAnsi="Century Gothic" w:cs="Arial"/>
                                      <w:color w:val="000000" w:themeColor="text1"/>
                                      <w:sz w:val="18"/>
                                      <w:szCs w:val="20"/>
                                    </w:rPr>
                                    <w:t>±2 mm</w:t>
                                  </w:r>
                                </w:p>
                              </w:tc>
                              <w:tc>
                                <w:tcPr>
                                  <w:tcW w:w="832"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FA6B2C"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sz w:val="20"/>
                                      <w:szCs w:val="20"/>
                                    </w:rPr>
                                    <w:t>0.61 (56.8)</w:t>
                                  </w:r>
                                </w:p>
                              </w:tc>
                            </w:tr>
                            <w:tr w:rsidR="00DE1CEF" w:rsidRPr="00DE1CEF" w14:paraId="53B70E53" w14:textId="77777777" w:rsidTr="00505F86">
                              <w:trPr>
                                <w:trHeight w:val="383"/>
                              </w:trPr>
                              <w:tc>
                                <w:tcPr>
                                  <w:tcW w:w="1786" w:type="pct"/>
                                  <w:tcBorders>
                                    <w:top w:val="single" w:sz="18" w:space="0" w:color="F2F2F2" w:themeColor="background1" w:themeShade="F2"/>
                                    <w:bottom w:val="single" w:sz="2" w:space="0" w:color="F2F2F2" w:themeColor="background1" w:themeShade="F2"/>
                                    <w:right w:val="single" w:sz="18" w:space="0" w:color="F2F2F2" w:themeColor="background1" w:themeShade="F2"/>
                                  </w:tcBorders>
                                  <w:shd w:val="clear" w:color="auto" w:fill="D9D9D9" w:themeFill="background1" w:themeFillShade="D9"/>
                                  <w:vAlign w:val="center"/>
                                </w:tcPr>
                                <w:p w14:paraId="31854A78"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Tahoma"/>
                                      <w:bCs/>
                                      <w:color w:val="000000"/>
                                      <w:sz w:val="20"/>
                                      <w:szCs w:val="20"/>
                                      <w:lang w:val="es-CO"/>
                                    </w:rPr>
                                    <w:t>DUCTLINER 600" x 48" x 2"</w:t>
                                  </w:r>
                                </w:p>
                              </w:tc>
                              <w:tc>
                                <w:tcPr>
                                  <w:tcW w:w="837" w:type="pct"/>
                                  <w:tcBorders>
                                    <w:top w:val="single" w:sz="18" w:space="0" w:color="F2F2F2" w:themeColor="background1" w:themeShade="F2"/>
                                    <w:left w:val="single" w:sz="18" w:space="0" w:color="F2F2F2" w:themeColor="background1" w:themeShade="F2"/>
                                    <w:bottom w:val="single" w:sz="2" w:space="0" w:color="F2F2F2" w:themeColor="background1" w:themeShade="F2"/>
                                    <w:right w:val="single" w:sz="4" w:space="0" w:color="FFFFFF" w:themeColor="background1"/>
                                  </w:tcBorders>
                                  <w:shd w:val="clear" w:color="auto" w:fill="D9D9D9" w:themeFill="background1" w:themeFillShade="D9"/>
                                  <w:vAlign w:val="center"/>
                                </w:tcPr>
                                <w:p w14:paraId="6186B123" w14:textId="77777777" w:rsidR="00DE1CEF" w:rsidRPr="00DE1CEF" w:rsidRDefault="00DE1CEF" w:rsidP="0015139B">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Pr>
                                      <w:rFonts w:ascii="Century Gothic" w:hAnsi="Century Gothic" w:cs="Arial"/>
                                      <w:color w:val="000000"/>
                                      <w:sz w:val="20"/>
                                      <w:szCs w:val="20"/>
                                      <w:lang w:val="es-CO"/>
                                    </w:rPr>
                                    <w:t>15</w:t>
                                  </w:r>
                                  <w:r w:rsidRPr="00DE1CEF">
                                    <w:rPr>
                                      <w:rFonts w:ascii="Century Gothic" w:hAnsi="Century Gothic" w:cs="Arial"/>
                                      <w:color w:val="000000"/>
                                      <w:sz w:val="20"/>
                                      <w:szCs w:val="20"/>
                                      <w:lang w:val="es-CO"/>
                                    </w:rPr>
                                    <w:t>24</w:t>
                                  </w:r>
                                  <w:r>
                                    <w:rPr>
                                      <w:rFonts w:ascii="Century Gothic" w:hAnsi="Century Gothic" w:cs="Arial"/>
                                      <w:color w:val="000000"/>
                                      <w:sz w:val="20"/>
                                      <w:szCs w:val="20"/>
                                      <w:lang w:val="es-CO"/>
                                    </w:rPr>
                                    <w:t xml:space="preserve">0 </w:t>
                                  </w:r>
                                  <w:r>
                                    <w:rPr>
                                      <w:rFonts w:ascii="Century Gothic" w:hAnsi="Century Gothic" w:cs="Arial"/>
                                      <w:color w:val="000000" w:themeColor="text1"/>
                                      <w:sz w:val="18"/>
                                      <w:szCs w:val="20"/>
                                    </w:rPr>
                                    <w:t>-</w:t>
                                  </w:r>
                                  <w:r w:rsidRPr="00DE1CEF">
                                    <w:rPr>
                                      <w:rFonts w:ascii="Century Gothic" w:hAnsi="Century Gothic" w:cs="Arial"/>
                                      <w:color w:val="000000" w:themeColor="text1"/>
                                      <w:sz w:val="18"/>
                                      <w:szCs w:val="20"/>
                                    </w:rPr>
                                    <w:t>0</w:t>
                                  </w:r>
                                  <w:r>
                                    <w:rPr>
                                      <w:rFonts w:ascii="Century Gothic" w:hAnsi="Century Gothic" w:cs="Arial"/>
                                      <w:color w:val="000000" w:themeColor="text1"/>
                                      <w:sz w:val="18"/>
                                      <w:szCs w:val="20"/>
                                    </w:rPr>
                                    <w:t>+</w:t>
                                  </w:r>
                                  <w:r w:rsidR="0015139B">
                                    <w:rPr>
                                      <w:rFonts w:ascii="Century Gothic" w:hAnsi="Century Gothic" w:cs="Arial"/>
                                      <w:color w:val="000000" w:themeColor="text1"/>
                                      <w:sz w:val="18"/>
                                      <w:szCs w:val="20"/>
                                    </w:rPr>
                                    <w:t>150</w:t>
                                  </w:r>
                                  <w:r w:rsidRPr="00DE1CEF">
                                    <w:rPr>
                                      <w:rFonts w:ascii="Century Gothic" w:hAnsi="Century Gothic" w:cs="Arial"/>
                                      <w:color w:val="000000" w:themeColor="text1"/>
                                      <w:sz w:val="18"/>
                                      <w:szCs w:val="20"/>
                                    </w:rPr>
                                    <w:t xml:space="preserve"> mm</w:t>
                                  </w:r>
                                </w:p>
                              </w:tc>
                              <w:tc>
                                <w:tcPr>
                                  <w:tcW w:w="708"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074679DD"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1219</w:t>
                                  </w:r>
                                  <w:r w:rsidR="0015139B">
                                    <w:rPr>
                                      <w:rFonts w:ascii="Century Gothic" w:hAnsi="Century Gothic" w:cs="Arial"/>
                                      <w:color w:val="000000"/>
                                      <w:sz w:val="20"/>
                                      <w:szCs w:val="20"/>
                                      <w:lang w:val="es-CO"/>
                                    </w:rPr>
                                    <w:t xml:space="preserve"> </w:t>
                                  </w:r>
                                  <w:r w:rsidR="0015139B">
                                    <w:rPr>
                                      <w:rFonts w:ascii="Century Gothic" w:hAnsi="Century Gothic" w:cs="Arial"/>
                                      <w:color w:val="000000" w:themeColor="text1"/>
                                      <w:sz w:val="20"/>
                                      <w:szCs w:val="20"/>
                                    </w:rPr>
                                    <w:t>-</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35BDC736"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50.8</w:t>
                                  </w:r>
                                  <w:r w:rsidR="0015139B">
                                    <w:rPr>
                                      <w:rFonts w:ascii="Century Gothic" w:hAnsi="Century Gothic" w:cs="Arial"/>
                                      <w:color w:val="000000"/>
                                      <w:sz w:val="20"/>
                                      <w:szCs w:val="20"/>
                                      <w:lang w:val="es-CO"/>
                                    </w:rPr>
                                    <w:t xml:space="preserve"> </w:t>
                                  </w:r>
                                  <w:r w:rsidR="0015139B" w:rsidRPr="0015139B">
                                    <w:rPr>
                                      <w:rFonts w:ascii="Century Gothic" w:hAnsi="Century Gothic" w:cs="Arial"/>
                                      <w:color w:val="000000" w:themeColor="text1"/>
                                      <w:sz w:val="18"/>
                                      <w:szCs w:val="20"/>
                                    </w:rPr>
                                    <w:t>±2 mm</w:t>
                                  </w:r>
                                </w:p>
                              </w:tc>
                              <w:tc>
                                <w:tcPr>
                                  <w:tcW w:w="832"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9037BC"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1.23 (114.5)</w:t>
                                  </w:r>
                                </w:p>
                              </w:tc>
                            </w:tr>
                          </w:tbl>
                          <w:p w14:paraId="30AD56A0" w14:textId="77777777" w:rsidR="00DE1CEF" w:rsidRPr="0015139B" w:rsidRDefault="00DE1CEF" w:rsidP="0015139B">
                            <w:pPr>
                              <w:pStyle w:val="Prrafodelista"/>
                              <w:numPr>
                                <w:ilvl w:val="0"/>
                                <w:numId w:val="19"/>
                              </w:numPr>
                              <w:autoSpaceDE w:val="0"/>
                              <w:autoSpaceDN w:val="0"/>
                              <w:adjustRightInd w:val="0"/>
                              <w:spacing w:line="240" w:lineRule="atLeast"/>
                              <w:ind w:left="426"/>
                              <w:jc w:val="both"/>
                              <w:rPr>
                                <w:rFonts w:ascii="Century Gothic" w:hAnsi="Century Gothic" w:cs="Arial"/>
                                <w:bCs/>
                                <w:color w:val="000000"/>
                                <w:sz w:val="18"/>
                                <w:szCs w:val="18"/>
                                <w:lang w:val="es-CO"/>
                              </w:rPr>
                            </w:pPr>
                            <w:r w:rsidRPr="0015139B">
                              <w:rPr>
                                <w:rFonts w:ascii="Century Gothic" w:hAnsi="Century Gothic" w:cs="Arial"/>
                                <w:bCs/>
                                <w:color w:val="000000"/>
                                <w:sz w:val="18"/>
                                <w:szCs w:val="18"/>
                                <w:lang w:val="es-CO"/>
                              </w:rPr>
                              <w:t>Espesor mínimo 95% a seis semanas de producido.</w:t>
                            </w:r>
                          </w:p>
                          <w:p w14:paraId="04E1151D"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49F3BCF8"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26A56238"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Cuadrculavistosa"/>
                              <w:tblW w:w="4993" w:type="pct"/>
                              <w:tblBorders>
                                <w:insideH w:val="single" w:sz="4" w:space="0" w:color="auto"/>
                                <w:insideV w:val="single" w:sz="4" w:space="0" w:color="auto"/>
                              </w:tblBorders>
                              <w:tblLayout w:type="fixed"/>
                              <w:tblLook w:val="0620" w:firstRow="1" w:lastRow="0" w:firstColumn="0" w:lastColumn="0" w:noHBand="1" w:noVBand="1"/>
                            </w:tblPr>
                            <w:tblGrid>
                              <w:gridCol w:w="3057"/>
                              <w:gridCol w:w="738"/>
                              <w:gridCol w:w="966"/>
                              <w:gridCol w:w="945"/>
                              <w:gridCol w:w="927"/>
                              <w:gridCol w:w="945"/>
                              <w:gridCol w:w="954"/>
                              <w:gridCol w:w="996"/>
                              <w:gridCol w:w="1012"/>
                              <w:gridCol w:w="929"/>
                            </w:tblGrid>
                            <w:tr w:rsidR="0015139B" w:rsidRPr="0015139B" w14:paraId="2311AFDA" w14:textId="77777777" w:rsidTr="0015139B">
                              <w:trPr>
                                <w:cnfStyle w:val="100000000000" w:firstRow="1" w:lastRow="0" w:firstColumn="0" w:lastColumn="0" w:oddVBand="0" w:evenVBand="0" w:oddHBand="0" w:evenHBand="0" w:firstRowFirstColumn="0" w:firstRowLastColumn="0" w:lastRowFirstColumn="0" w:lastRowLastColumn="0"/>
                                <w:trHeight w:val="230"/>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1B5B5F1" w14:textId="77777777" w:rsidR="0015139B" w:rsidRPr="0015139B" w:rsidRDefault="0015139B" w:rsidP="0015139B">
                                  <w:pPr>
                                    <w:keepNext/>
                                    <w:keepLines/>
                                    <w:autoSpaceDE w:val="0"/>
                                    <w:autoSpaceDN w:val="0"/>
                                    <w:adjustRightInd w:val="0"/>
                                    <w:spacing w:line="240" w:lineRule="atLeast"/>
                                    <w:ind w:left="13" w:right="52" w:hanging="56"/>
                                    <w:jc w:val="center"/>
                                    <w:rPr>
                                      <w:rFonts w:ascii="Century Gothic" w:hAnsi="Century Gothic" w:cs="Arial"/>
                                      <w:bCs w:val="0"/>
                                      <w:color w:val="000000"/>
                                      <w:sz w:val="20"/>
                                      <w:szCs w:val="20"/>
                                      <w:lang w:val="es-CO"/>
                                    </w:rPr>
                                  </w:pPr>
                                  <w:r w:rsidRPr="0015139B">
                                    <w:rPr>
                                      <w:rFonts w:ascii="Century Gothic" w:hAnsi="Century Gothic" w:cs="Arial"/>
                                      <w:bCs w:val="0"/>
                                      <w:color w:val="000000"/>
                                      <w:sz w:val="20"/>
                                      <w:szCs w:val="20"/>
                                      <w:lang w:val="es-CO"/>
                                    </w:rPr>
                                    <w:t xml:space="preserve">DESEMPEÑO ACÚSTICO </w:t>
                                  </w:r>
                                </w:p>
                              </w:tc>
                            </w:tr>
                            <w:tr w:rsidR="0015139B" w:rsidRPr="0015139B" w14:paraId="0DDF0C26" w14:textId="77777777" w:rsidTr="0015139B">
                              <w:trPr>
                                <w:trHeight w:val="369"/>
                              </w:trPr>
                              <w:tc>
                                <w:tcPr>
                                  <w:tcW w:w="1333" w:type="pct"/>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893F4BD" w14:textId="77777777" w:rsidR="0015139B" w:rsidRPr="0015139B" w:rsidRDefault="0015139B" w:rsidP="0015139B">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PRODUCT TYPE AND THICKNESS (A Mounting)</w:t>
                                  </w:r>
                                </w:p>
                              </w:tc>
                              <w:tc>
                                <w:tcPr>
                                  <w:tcW w:w="743" w:type="pct"/>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F20FFDA" w14:textId="77777777" w:rsidR="0015139B" w:rsidRPr="0015139B" w:rsidRDefault="0015139B" w:rsidP="0015139B">
                                  <w:pPr>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DENSITY</w:t>
                                  </w:r>
                                </w:p>
                              </w:tc>
                              <w:tc>
                                <w:tcPr>
                                  <w:tcW w:w="2923" w:type="pct"/>
                                  <w:gridSpan w:val="7"/>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0043E84" w14:textId="77777777" w:rsidR="0015139B" w:rsidRPr="0015139B" w:rsidRDefault="0015139B" w:rsidP="0015139B">
                                  <w:pPr>
                                    <w:keepNext/>
                                    <w:keepLines/>
                                    <w:autoSpaceDE w:val="0"/>
                                    <w:autoSpaceDN w:val="0"/>
                                    <w:adjustRightInd w:val="0"/>
                                    <w:spacing w:line="240" w:lineRule="atLeast"/>
                                    <w:ind w:left="211" w:right="52" w:hanging="159"/>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OCTAVE BAND CENTER FRECUENCIES, Hz</w:t>
                                  </w:r>
                                </w:p>
                              </w:tc>
                            </w:tr>
                            <w:tr w:rsidR="0015139B" w:rsidRPr="0015139B" w14:paraId="229CBAF9" w14:textId="77777777" w:rsidTr="0015139B">
                              <w:trPr>
                                <w:trHeight w:val="260"/>
                              </w:trPr>
                              <w:tc>
                                <w:tcPr>
                                  <w:tcW w:w="1333" w:type="pct"/>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40E1B824" w14:textId="77777777" w:rsidR="0015139B" w:rsidRPr="0015139B" w:rsidRDefault="0015139B" w:rsidP="0015139B">
                                  <w:pPr>
                                    <w:rPr>
                                      <w:rFonts w:ascii="Century Gothic" w:hAnsi="Century Gothic" w:cs="Arial"/>
                                      <w:b/>
                                      <w:bCs/>
                                      <w:color w:val="000000"/>
                                      <w:sz w:val="20"/>
                                      <w:szCs w:val="20"/>
                                    </w:rPr>
                                  </w:pP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E62089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proofErr w:type="spellStart"/>
                                  <w:r w:rsidRPr="0015139B">
                                    <w:rPr>
                                      <w:rFonts w:ascii="Century Gothic" w:hAnsi="Century Gothic" w:cs="Arial"/>
                                      <w:b/>
                                      <w:color w:val="000000"/>
                                      <w:sz w:val="20"/>
                                      <w:szCs w:val="20"/>
                                    </w:rPr>
                                    <w:t>pcf</w:t>
                                  </w:r>
                                  <w:proofErr w:type="spellEnd"/>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01F0FFC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vertAlign w:val="superscript"/>
                                    </w:rPr>
                                  </w:pPr>
                                  <w:r w:rsidRPr="0015139B">
                                    <w:rPr>
                                      <w:rFonts w:ascii="Century Gothic" w:hAnsi="Century Gothic" w:cs="Arial"/>
                                      <w:b/>
                                      <w:color w:val="000000"/>
                                      <w:sz w:val="20"/>
                                      <w:szCs w:val="20"/>
                                    </w:rPr>
                                    <w:t>kg/m</w:t>
                                  </w:r>
                                  <w:r w:rsidRPr="0015139B">
                                    <w:rPr>
                                      <w:rFonts w:ascii="Century Gothic" w:hAnsi="Century Gothic" w:cs="Arial"/>
                                      <w:b/>
                                      <w:color w:val="000000"/>
                                      <w:sz w:val="20"/>
                                      <w:szCs w:val="20"/>
                                      <w:vertAlign w:val="superscript"/>
                                    </w:rPr>
                                    <w:t>3</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590094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125</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1C06F7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250</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E80F914"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500</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4E04DB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1000</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C12D42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2000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960BD9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4000</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0F57491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b/>
                                      <w:color w:val="000000"/>
                                      <w:sz w:val="20"/>
                                      <w:szCs w:val="20"/>
                                    </w:rPr>
                                    <w:t>NRC</w:t>
                                  </w:r>
                                  <w:r w:rsidRPr="0015139B">
                                    <w:rPr>
                                      <w:rFonts w:ascii="Century Gothic" w:hAnsi="Century Gothic" w:cs="Arial"/>
                                      <w:color w:val="000000"/>
                                      <w:sz w:val="20"/>
                                      <w:szCs w:val="20"/>
                                    </w:rPr>
                                    <w:t xml:space="preserve"> </w:t>
                                  </w:r>
                                </w:p>
                              </w:tc>
                            </w:tr>
                            <w:tr w:rsidR="0015139B" w:rsidRPr="0015139B" w14:paraId="3AD71D9E" w14:textId="77777777" w:rsidTr="0015139B">
                              <w:trPr>
                                <w:trHeight w:val="405"/>
                              </w:trPr>
                              <w:tc>
                                <w:tcPr>
                                  <w:tcW w:w="133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tcPr>
                                <w:p w14:paraId="71BDA95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 xml:space="preserve">DUCTLINER </w:t>
                                  </w:r>
                                </w:p>
                                <w:p w14:paraId="1416420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 xml:space="preserve">1" mat faced </w:t>
                                  </w: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4EEDA4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1.5</w:t>
                                  </w:r>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4A38E5A8"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24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3CF2E4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0.17</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E2F483D"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0.33</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6F31BF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0.64</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784710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0.83</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EEFF58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6AAFE6D"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0.92</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8EF994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0.70</w:t>
                                  </w:r>
                                </w:p>
                              </w:tc>
                            </w:tr>
                            <w:tr w:rsidR="0015139B" w:rsidRPr="0015139B" w14:paraId="204D3B4C" w14:textId="77777777" w:rsidTr="0015139B">
                              <w:trPr>
                                <w:trHeight w:val="405"/>
                              </w:trPr>
                              <w:tc>
                                <w:tcPr>
                                  <w:tcW w:w="133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tcPr>
                                <w:p w14:paraId="6998096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 xml:space="preserve">DUCTLINER </w:t>
                                  </w:r>
                                </w:p>
                                <w:p w14:paraId="08AE319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b/>
                                      <w:color w:val="000000"/>
                                      <w:sz w:val="20"/>
                                      <w:szCs w:val="20"/>
                                    </w:rPr>
                                    <w:t>2" mat faced</w:t>
                                  </w: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DB1B1B8"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1.5</w:t>
                                  </w:r>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44FBB25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24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6F58CE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0.34</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52C00F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0.64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542EE025"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0.96</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559DD6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1.03</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38FC33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D3FCB33"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1.03</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5363374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0.90</w:t>
                                  </w:r>
                                </w:p>
                              </w:tc>
                            </w:tr>
                          </w:tbl>
                          <w:p w14:paraId="4DE8A089" w14:textId="77777777" w:rsidR="0015139B" w:rsidRPr="0015139B" w:rsidRDefault="0015139B" w:rsidP="0015139B">
                            <w:pPr>
                              <w:tabs>
                                <w:tab w:val="left" w:pos="2130"/>
                              </w:tabs>
                              <w:jc w:val="both"/>
                              <w:rPr>
                                <w:rFonts w:ascii="Century Gothic" w:hAnsi="Century Gothic" w:cs="Tahoma"/>
                                <w:iCs/>
                                <w:sz w:val="18"/>
                                <w:szCs w:val="18"/>
                                <w:lang w:val="es-CO"/>
                              </w:rPr>
                            </w:pPr>
                            <w:r w:rsidRPr="0015139B">
                              <w:rPr>
                                <w:rFonts w:ascii="Century Gothic" w:hAnsi="Century Gothic" w:cs="Tahoma"/>
                                <w:iCs/>
                                <w:sz w:val="18"/>
                                <w:szCs w:val="18"/>
                                <w:lang w:val="es-CO"/>
                              </w:rPr>
                              <w:t xml:space="preserve">NRC (Coeficiente De reducción de ruido): Valores esperados basados en productos similares y un número limitado de muestras, ASTM C423 Método de ensayo estándar para los coeficientes de reducción de ruido mediante el método de reverberación. Los valores NRC deben ser usados como una referencia para comparar diferentes materiales de construcción. (Montaje A): Material colocado sobre un soporte sólido como un muro de concreto. </w:t>
                            </w:r>
                          </w:p>
                          <w:p w14:paraId="70637E02" w14:textId="77777777" w:rsidR="0015139B" w:rsidRP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33E6158D" w14:textId="77777777" w:rsidR="00A67327" w:rsidRDefault="00A67327" w:rsidP="00A67327">
                            <w:pPr>
                              <w:rPr>
                                <w:lang w:val="es-CO"/>
                              </w:rPr>
                            </w:pPr>
                          </w:p>
                          <w:p w14:paraId="1CD5A1C2" w14:textId="77777777" w:rsidR="00A67327" w:rsidRPr="00A154AB" w:rsidRDefault="00A67327" w:rsidP="00A67327">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A3278" id="2 Cuadro de texto" o:spid="_x0000_s1033" type="#_x0000_t202" style="position:absolute;left:0;text-align:left;margin-left:-9.6pt;margin-top:7.2pt;width:588.9pt;height:326.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" filled="f" stroked="f" strokeweight=".5pt">
                <v:textbox>
                  <w:txbxContent>
                    <w:p w14:paraId="13246E92"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77B29E11" w14:textId="77777777" w:rsidR="00A67327" w:rsidRPr="00A67327" w:rsidRDefault="00A67327" w:rsidP="00A67327">
                      <w:pPr>
                        <w:pStyle w:val="FreeForm"/>
                        <w:rPr>
                          <w:rFonts w:ascii="Century Gothic" w:hAnsi="Century Gothic"/>
                          <w:b/>
                          <w:caps/>
                          <w:color w:val="auto"/>
                          <w:sz w:val="18"/>
                          <w:szCs w:val="18"/>
                          <w:lang w:val="es-CO"/>
                        </w:rPr>
                      </w:pPr>
                    </w:p>
                    <w:p w14:paraId="1A66F9E0" w14:textId="77777777" w:rsidR="00A67327" w:rsidRPr="00A67327" w:rsidRDefault="00A67327" w:rsidP="00A67327">
                      <w:pPr>
                        <w:pStyle w:val="FreeForm"/>
                        <w:rPr>
                          <w:rFonts w:ascii="Century Gothic" w:hAnsi="Century Gothic"/>
                          <w:b/>
                          <w:caps/>
                          <w:color w:val="auto"/>
                          <w:sz w:val="14"/>
                          <w:szCs w:val="18"/>
                          <w:lang w:val="es-CO"/>
                        </w:rPr>
                      </w:pPr>
                    </w:p>
                    <w:tbl>
                      <w:tblPr>
                        <w:tblStyle w:val="Tablaconefectos3D1"/>
                        <w:tblW w:w="5000" w:type="pct"/>
                        <w:tblLook w:val="0420" w:firstRow="1" w:lastRow="0" w:firstColumn="0" w:lastColumn="0" w:noHBand="0" w:noVBand="1"/>
                      </w:tblPr>
                      <w:tblGrid>
                        <w:gridCol w:w="4106"/>
                        <w:gridCol w:w="1924"/>
                        <w:gridCol w:w="1628"/>
                        <w:gridCol w:w="1924"/>
                        <w:gridCol w:w="1913"/>
                      </w:tblGrid>
                      <w:tr w:rsidR="00DE1CEF" w:rsidRPr="001B5427" w14:paraId="35B899BA" w14:textId="77777777" w:rsidTr="00505F86">
                        <w:trPr>
                          <w:cnfStyle w:val="100000000000" w:firstRow="1" w:lastRow="0" w:firstColumn="0" w:lastColumn="0" w:oddVBand="0" w:evenVBand="0" w:oddHBand="0" w:evenHBand="0" w:firstRowFirstColumn="0" w:firstRowLastColumn="0" w:lastRowFirstColumn="0" w:lastRowLastColumn="0"/>
                          <w:trHeight w:val="424"/>
                        </w:trPr>
                        <w:tc>
                          <w:tcPr>
                            <w:tcW w:w="1786" w:type="pct"/>
                            <w:tcBorders>
                              <w:bottom w:val="single" w:sz="18" w:space="0" w:color="F2F2F2" w:themeColor="background1" w:themeShade="F2"/>
                              <w:right w:val="single" w:sz="18" w:space="0" w:color="FFFFFF" w:themeColor="background1"/>
                            </w:tcBorders>
                            <w:vAlign w:val="center"/>
                          </w:tcPr>
                          <w:p w14:paraId="7B8CB80D"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b w:val="0"/>
                                <w:color w:val="000000"/>
                                <w:sz w:val="20"/>
                                <w:szCs w:val="20"/>
                              </w:rPr>
                            </w:pPr>
                            <w:r w:rsidRPr="00DE1CEF">
                              <w:rPr>
                                <w:rFonts w:ascii="Century Gothic" w:hAnsi="Century Gothic" w:cs="Arial"/>
                                <w:color w:val="000000"/>
                                <w:sz w:val="20"/>
                                <w:szCs w:val="20"/>
                              </w:rPr>
                              <w:t>PRODUCTO</w:t>
                            </w:r>
                          </w:p>
                        </w:tc>
                        <w:tc>
                          <w:tcPr>
                            <w:tcW w:w="837" w:type="pct"/>
                            <w:tcBorders>
                              <w:left w:val="single" w:sz="18" w:space="0" w:color="FFFFFF" w:themeColor="background1"/>
                              <w:bottom w:val="single" w:sz="18" w:space="0" w:color="F2F2F2" w:themeColor="background1" w:themeShade="F2"/>
                              <w:right w:val="single" w:sz="4" w:space="0" w:color="FFFFFF" w:themeColor="background1"/>
                            </w:tcBorders>
                            <w:vAlign w:val="center"/>
                          </w:tcPr>
                          <w:p w14:paraId="607DB4F8" w14:textId="77777777" w:rsidR="00DE1CEF" w:rsidRDefault="00DE1CEF" w:rsidP="00DE1CEF">
                            <w:pPr>
                              <w:keepLines/>
                              <w:autoSpaceDE w:val="0"/>
                              <w:autoSpaceDN w:val="0"/>
                              <w:adjustRightInd w:val="0"/>
                              <w:spacing w:line="240" w:lineRule="atLeast"/>
                              <w:ind w:left="49" w:right="49"/>
                              <w:jc w:val="center"/>
                              <w:rPr>
                                <w:rFonts w:ascii="Century Gothic" w:hAnsi="Century Gothic" w:cs="Arial"/>
                                <w:color w:val="000000"/>
                                <w:sz w:val="20"/>
                                <w:szCs w:val="20"/>
                              </w:rPr>
                            </w:pPr>
                            <w:r w:rsidRPr="00DE1CEF">
                              <w:rPr>
                                <w:rFonts w:ascii="Century Gothic" w:hAnsi="Century Gothic" w:cs="Arial"/>
                                <w:color w:val="000000"/>
                                <w:sz w:val="20"/>
                                <w:szCs w:val="20"/>
                              </w:rPr>
                              <w:t xml:space="preserve">LONGITUD  </w:t>
                            </w:r>
                          </w:p>
                          <w:p w14:paraId="51947DD0"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b w:val="0"/>
                                <w:color w:val="000000"/>
                                <w:sz w:val="20"/>
                                <w:szCs w:val="20"/>
                              </w:rPr>
                            </w:pPr>
                            <w:r w:rsidRPr="00DE1CEF">
                              <w:rPr>
                                <w:rFonts w:ascii="Century Gothic" w:hAnsi="Century Gothic" w:cs="Arial"/>
                                <w:color w:val="000000"/>
                                <w:sz w:val="20"/>
                                <w:szCs w:val="20"/>
                              </w:rPr>
                              <w:t>m</w:t>
                            </w:r>
                            <w:r>
                              <w:rPr>
                                <w:rFonts w:ascii="Century Gothic" w:hAnsi="Century Gothic" w:cs="Arial"/>
                                <w:color w:val="000000"/>
                                <w:sz w:val="20"/>
                                <w:szCs w:val="20"/>
                              </w:rPr>
                              <w:t>m</w:t>
                            </w:r>
                          </w:p>
                        </w:tc>
                        <w:tc>
                          <w:tcPr>
                            <w:tcW w:w="708" w:type="pct"/>
                            <w:tcBorders>
                              <w:left w:val="single" w:sz="4" w:space="0" w:color="FFFFFF" w:themeColor="background1"/>
                              <w:bottom w:val="single" w:sz="18" w:space="0" w:color="F2F2F2" w:themeColor="background1" w:themeShade="F2"/>
                              <w:right w:val="single" w:sz="4" w:space="0" w:color="FFFFFF" w:themeColor="background1"/>
                            </w:tcBorders>
                            <w:vAlign w:val="center"/>
                          </w:tcPr>
                          <w:p w14:paraId="48AB67BC" w14:textId="77777777" w:rsidR="00DE1CEF" w:rsidRDefault="00DE1CEF" w:rsidP="00DE1CEF">
                            <w:pPr>
                              <w:keepLines/>
                              <w:autoSpaceDE w:val="0"/>
                              <w:autoSpaceDN w:val="0"/>
                              <w:adjustRightInd w:val="0"/>
                              <w:spacing w:line="240" w:lineRule="atLeast"/>
                              <w:ind w:left="40" w:right="40"/>
                              <w:jc w:val="center"/>
                              <w:rPr>
                                <w:rFonts w:ascii="Century Gothic" w:hAnsi="Century Gothic" w:cs="Arial"/>
                                <w:color w:val="000000"/>
                                <w:sz w:val="20"/>
                                <w:szCs w:val="20"/>
                              </w:rPr>
                            </w:pPr>
                            <w:r w:rsidRPr="00DE1CEF">
                              <w:rPr>
                                <w:rFonts w:ascii="Century Gothic" w:hAnsi="Century Gothic" w:cs="Arial"/>
                                <w:color w:val="000000"/>
                                <w:sz w:val="20"/>
                                <w:szCs w:val="20"/>
                              </w:rPr>
                              <w:t xml:space="preserve">ANCHO </w:t>
                            </w:r>
                          </w:p>
                          <w:p w14:paraId="72B76299" w14:textId="77777777" w:rsidR="00DE1CEF" w:rsidRPr="00DE1CEF" w:rsidRDefault="00DE1CEF" w:rsidP="00DE1CEF">
                            <w:pPr>
                              <w:keepLines/>
                              <w:autoSpaceDE w:val="0"/>
                              <w:autoSpaceDN w:val="0"/>
                              <w:adjustRightInd w:val="0"/>
                              <w:spacing w:line="240" w:lineRule="atLeast"/>
                              <w:ind w:left="40" w:right="40"/>
                              <w:jc w:val="center"/>
                              <w:rPr>
                                <w:rFonts w:ascii="Century Gothic" w:hAnsi="Century Gothic" w:cs="Arial"/>
                                <w:b w:val="0"/>
                                <w:color w:val="000000"/>
                                <w:sz w:val="20"/>
                                <w:szCs w:val="20"/>
                              </w:rPr>
                            </w:pPr>
                            <w:r w:rsidRPr="00DE1CEF">
                              <w:rPr>
                                <w:rFonts w:ascii="Century Gothic" w:hAnsi="Century Gothic" w:cs="Arial"/>
                                <w:color w:val="000000"/>
                                <w:sz w:val="20"/>
                                <w:szCs w:val="20"/>
                              </w:rPr>
                              <w:t>mm</w:t>
                            </w:r>
                          </w:p>
                        </w:tc>
                        <w:tc>
                          <w:tcPr>
                            <w:tcW w:w="837" w:type="pct"/>
                            <w:tcBorders>
                              <w:left w:val="single" w:sz="4" w:space="0" w:color="FFFFFF" w:themeColor="background1"/>
                              <w:bottom w:val="single" w:sz="18" w:space="0" w:color="F2F2F2" w:themeColor="background1" w:themeShade="F2"/>
                              <w:right w:val="single" w:sz="4" w:space="0" w:color="FFFFFF" w:themeColor="background1"/>
                            </w:tcBorders>
                            <w:vAlign w:val="center"/>
                          </w:tcPr>
                          <w:p w14:paraId="004E767B" w14:textId="77777777" w:rsidR="00DE1CEF" w:rsidRDefault="00DE1CEF" w:rsidP="00DE1CEF">
                            <w:pPr>
                              <w:autoSpaceDE w:val="0"/>
                              <w:autoSpaceDN w:val="0"/>
                              <w:adjustRightInd w:val="0"/>
                              <w:spacing w:line="240" w:lineRule="atLeast"/>
                              <w:ind w:left="43" w:right="43"/>
                              <w:jc w:val="center"/>
                              <w:rPr>
                                <w:rFonts w:ascii="Century Gothic" w:hAnsi="Century Gothic" w:cs="Tahoma"/>
                                <w:iCs/>
                                <w:color w:val="000000"/>
                                <w:sz w:val="20"/>
                                <w:szCs w:val="20"/>
                                <w:lang w:val="es-CO"/>
                              </w:rPr>
                            </w:pPr>
                            <w:r w:rsidRPr="00DE1CEF">
                              <w:rPr>
                                <w:rFonts w:ascii="Century Gothic" w:hAnsi="Century Gothic" w:cs="Arial"/>
                                <w:color w:val="000000"/>
                                <w:sz w:val="20"/>
                                <w:szCs w:val="20"/>
                              </w:rPr>
                              <w:t>ESPESOR (</w:t>
                            </w:r>
                            <w:r>
                              <w:rPr>
                                <w:rFonts w:ascii="Century Gothic" w:hAnsi="Century Gothic" w:cs="Arial"/>
                                <w:color w:val="000000"/>
                                <w:sz w:val="20"/>
                                <w:szCs w:val="20"/>
                              </w:rPr>
                              <w:t>1)</w:t>
                            </w:r>
                          </w:p>
                          <w:p w14:paraId="5D23F990" w14:textId="77777777" w:rsidR="00DE1CEF" w:rsidRPr="00DE1CEF" w:rsidRDefault="00DE1CEF" w:rsidP="00DE1CEF">
                            <w:pPr>
                              <w:autoSpaceDE w:val="0"/>
                              <w:autoSpaceDN w:val="0"/>
                              <w:adjustRightInd w:val="0"/>
                              <w:spacing w:line="240" w:lineRule="atLeast"/>
                              <w:ind w:left="43" w:right="43"/>
                              <w:jc w:val="center"/>
                              <w:rPr>
                                <w:rFonts w:ascii="Century Gothic" w:hAnsi="Century Gothic" w:cs="Arial"/>
                                <w:b w:val="0"/>
                                <w:bCs w:val="0"/>
                                <w:color w:val="000000"/>
                                <w:sz w:val="20"/>
                                <w:szCs w:val="20"/>
                              </w:rPr>
                            </w:pPr>
                            <w:r w:rsidRPr="00DE1CEF">
                              <w:rPr>
                                <w:rFonts w:ascii="Century Gothic" w:hAnsi="Century Gothic" w:cs="Arial"/>
                                <w:color w:val="000000"/>
                                <w:sz w:val="20"/>
                                <w:szCs w:val="20"/>
                              </w:rPr>
                              <w:t>m</w:t>
                            </w:r>
                            <w:r>
                              <w:rPr>
                                <w:rFonts w:ascii="Century Gothic" w:hAnsi="Century Gothic" w:cs="Arial"/>
                                <w:color w:val="000000"/>
                                <w:sz w:val="20"/>
                                <w:szCs w:val="20"/>
                              </w:rPr>
                              <w:t xml:space="preserve">m </w:t>
                            </w:r>
                          </w:p>
                        </w:tc>
                        <w:tc>
                          <w:tcPr>
                            <w:tcW w:w="832" w:type="pct"/>
                            <w:tcBorders>
                              <w:left w:val="single" w:sz="4" w:space="0" w:color="FFFFFF" w:themeColor="background1"/>
                            </w:tcBorders>
                            <w:vAlign w:val="center"/>
                          </w:tcPr>
                          <w:p w14:paraId="482A01F3"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b w:val="0"/>
                                <w:bCs w:val="0"/>
                                <w:color w:val="000000"/>
                                <w:sz w:val="20"/>
                                <w:szCs w:val="20"/>
                                <w:lang w:val="es-CO"/>
                              </w:rPr>
                            </w:pPr>
                            <w:r w:rsidRPr="00DE1CEF">
                              <w:rPr>
                                <w:rFonts w:ascii="Century Gothic" w:hAnsi="Century Gothic" w:cs="Arial"/>
                                <w:color w:val="000000"/>
                                <w:sz w:val="20"/>
                                <w:szCs w:val="20"/>
                                <w:lang w:val="es-CO"/>
                              </w:rPr>
                              <w:t xml:space="preserve">PESO ± 10% </w:t>
                            </w:r>
                          </w:p>
                          <w:p w14:paraId="0E999A14" w14:textId="77777777" w:rsidR="00DE1CEF" w:rsidRPr="00DE1CEF" w:rsidRDefault="00DE1CEF" w:rsidP="00DE1CEF">
                            <w:pPr>
                              <w:keepLines/>
                              <w:autoSpaceDE w:val="0"/>
                              <w:autoSpaceDN w:val="0"/>
                              <w:adjustRightInd w:val="0"/>
                              <w:spacing w:line="240" w:lineRule="atLeast"/>
                              <w:ind w:left="46" w:right="46"/>
                              <w:jc w:val="center"/>
                              <w:rPr>
                                <w:rFonts w:ascii="Century Gothic" w:hAnsi="Century Gothic" w:cs="Arial"/>
                                <w:b w:val="0"/>
                                <w:bCs w:val="0"/>
                                <w:color w:val="000000"/>
                                <w:sz w:val="20"/>
                                <w:szCs w:val="20"/>
                                <w:lang w:val="es-CO"/>
                              </w:rPr>
                            </w:pPr>
                            <w:r w:rsidRPr="00DE1CEF">
                              <w:rPr>
                                <w:rFonts w:ascii="Century Gothic" w:hAnsi="Century Gothic" w:cs="Arial"/>
                                <w:color w:val="000000"/>
                                <w:sz w:val="20"/>
                                <w:szCs w:val="20"/>
                                <w:lang w:val="es-CO"/>
                              </w:rPr>
                              <w:t>kg/m</w:t>
                            </w:r>
                            <w:r w:rsidRPr="00DE1CEF">
                              <w:rPr>
                                <w:rFonts w:ascii="Century Gothic" w:hAnsi="Century Gothic" w:cs="Arial"/>
                                <w:color w:val="000000"/>
                                <w:sz w:val="20"/>
                                <w:szCs w:val="20"/>
                                <w:vertAlign w:val="superscript"/>
                                <w:lang w:val="es-CO"/>
                              </w:rPr>
                              <w:t>2</w:t>
                            </w:r>
                            <w:r w:rsidRPr="00DE1CEF">
                              <w:rPr>
                                <w:rFonts w:ascii="Century Gothic" w:hAnsi="Century Gothic" w:cs="Arial"/>
                                <w:color w:val="000000"/>
                                <w:sz w:val="20"/>
                                <w:szCs w:val="20"/>
                                <w:lang w:val="es-CO"/>
                              </w:rPr>
                              <w:t xml:space="preserve">  (g/ft</w:t>
                            </w:r>
                            <w:r w:rsidRPr="00DE1CEF">
                              <w:rPr>
                                <w:rFonts w:ascii="Century Gothic" w:hAnsi="Century Gothic" w:cs="Arial"/>
                                <w:color w:val="000000"/>
                                <w:sz w:val="20"/>
                                <w:szCs w:val="20"/>
                                <w:vertAlign w:val="superscript"/>
                                <w:lang w:val="es-CO"/>
                              </w:rPr>
                              <w:t>2</w:t>
                            </w:r>
                            <w:r w:rsidRPr="00DE1CEF">
                              <w:rPr>
                                <w:rFonts w:ascii="Century Gothic" w:hAnsi="Century Gothic" w:cs="Arial"/>
                                <w:color w:val="000000"/>
                                <w:sz w:val="20"/>
                                <w:szCs w:val="20"/>
                                <w:lang w:val="es-CO"/>
                              </w:rPr>
                              <w:t>)</w:t>
                            </w:r>
                          </w:p>
                        </w:tc>
                      </w:tr>
                      <w:tr w:rsidR="00DE1CEF" w:rsidRPr="00DE1CEF" w14:paraId="42812818" w14:textId="77777777" w:rsidTr="00505F86">
                        <w:trPr>
                          <w:trHeight w:val="384"/>
                        </w:trPr>
                        <w:tc>
                          <w:tcPr>
                            <w:tcW w:w="1786" w:type="pct"/>
                            <w:tcBorders>
                              <w:top w:val="single" w:sz="18" w:space="0" w:color="F2F2F2" w:themeColor="background1" w:themeShade="F2"/>
                              <w:bottom w:val="single" w:sz="4" w:space="0" w:color="FFFFFF" w:themeColor="background1"/>
                              <w:right w:val="single" w:sz="18" w:space="0" w:color="FFFFFF" w:themeColor="background1"/>
                            </w:tcBorders>
                            <w:shd w:val="clear" w:color="auto" w:fill="D9D9D9" w:themeFill="background1" w:themeFillShade="D9"/>
                            <w:vAlign w:val="center"/>
                          </w:tcPr>
                          <w:p w14:paraId="05EE51B6"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Tahoma"/>
                                <w:bCs/>
                                <w:color w:val="000000"/>
                                <w:sz w:val="20"/>
                                <w:szCs w:val="20"/>
                                <w:lang w:val="es-CO"/>
                              </w:rPr>
                            </w:pPr>
                            <w:r w:rsidRPr="00DE1CEF">
                              <w:rPr>
                                <w:rFonts w:ascii="Century Gothic" w:hAnsi="Century Gothic" w:cs="Tahoma"/>
                                <w:bCs/>
                                <w:color w:val="000000"/>
                                <w:sz w:val="20"/>
                                <w:szCs w:val="20"/>
                                <w:lang w:val="es-CO"/>
                              </w:rPr>
                              <w:t>DUCTLINER 1200" x 48" x 1"</w:t>
                            </w:r>
                          </w:p>
                        </w:tc>
                        <w:tc>
                          <w:tcPr>
                            <w:tcW w:w="837" w:type="pct"/>
                            <w:tcBorders>
                              <w:top w:val="single" w:sz="18" w:space="0" w:color="F2F2F2" w:themeColor="background1" w:themeShade="F2"/>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2C15E21" w14:textId="77777777" w:rsidR="00DE1CEF" w:rsidRPr="00DE1CEF" w:rsidRDefault="00DE1CEF" w:rsidP="00DE1CEF">
                            <w:pPr>
                              <w:keepLines/>
                              <w:autoSpaceDE w:val="0"/>
                              <w:autoSpaceDN w:val="0"/>
                              <w:adjustRightInd w:val="0"/>
                              <w:spacing w:line="240" w:lineRule="atLeast"/>
                              <w:ind w:left="49" w:right="49"/>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30</w:t>
                            </w:r>
                            <w:r w:rsidRPr="00DE1CEF">
                              <w:rPr>
                                <w:rFonts w:ascii="Century Gothic" w:hAnsi="Century Gothic" w:cs="Arial"/>
                                <w:color w:val="000000" w:themeColor="text1"/>
                                <w:sz w:val="20"/>
                                <w:szCs w:val="20"/>
                              </w:rPr>
                              <w:t>48</w:t>
                            </w:r>
                            <w:r>
                              <w:rPr>
                                <w:rFonts w:ascii="Century Gothic" w:hAnsi="Century Gothic" w:cs="Arial"/>
                                <w:color w:val="000000" w:themeColor="text1"/>
                                <w:sz w:val="20"/>
                                <w:szCs w:val="20"/>
                              </w:rPr>
                              <w:t xml:space="preserve">0 </w:t>
                            </w:r>
                            <w:r>
                              <w:rPr>
                                <w:rFonts w:ascii="Century Gothic" w:hAnsi="Century Gothic" w:cs="Arial"/>
                                <w:color w:val="000000" w:themeColor="text1"/>
                                <w:sz w:val="18"/>
                                <w:szCs w:val="20"/>
                              </w:rPr>
                              <w:t>-0+</w:t>
                            </w:r>
                            <w:r w:rsidRPr="00DE1CEF">
                              <w:rPr>
                                <w:rFonts w:ascii="Century Gothic" w:hAnsi="Century Gothic" w:cs="Arial"/>
                                <w:color w:val="000000" w:themeColor="text1"/>
                                <w:sz w:val="18"/>
                                <w:szCs w:val="20"/>
                              </w:rPr>
                              <w:t>150 mm</w:t>
                            </w:r>
                          </w:p>
                        </w:tc>
                        <w:tc>
                          <w:tcPr>
                            <w:tcW w:w="708"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44D580" w14:textId="77777777" w:rsidR="00DE1CEF" w:rsidRPr="00DE1CEF" w:rsidRDefault="00DE1CEF" w:rsidP="00DE1CEF">
                            <w:pPr>
                              <w:keepLines/>
                              <w:autoSpaceDE w:val="0"/>
                              <w:autoSpaceDN w:val="0"/>
                              <w:adjustRightInd w:val="0"/>
                              <w:spacing w:line="240" w:lineRule="atLeast"/>
                              <w:ind w:left="40" w:right="40"/>
                              <w:jc w:val="center"/>
                              <w:rPr>
                                <w:rFonts w:ascii="Century Gothic" w:hAnsi="Century Gothic" w:cs="Arial"/>
                                <w:color w:val="000000" w:themeColor="text1"/>
                                <w:sz w:val="20"/>
                                <w:szCs w:val="20"/>
                              </w:rPr>
                            </w:pPr>
                            <w:r w:rsidRPr="00DE1CEF">
                              <w:rPr>
                                <w:rFonts w:ascii="Century Gothic" w:hAnsi="Century Gothic" w:cs="Arial"/>
                                <w:color w:val="000000" w:themeColor="text1"/>
                                <w:sz w:val="20"/>
                                <w:szCs w:val="20"/>
                              </w:rPr>
                              <w:t>1219</w:t>
                            </w:r>
                            <w:r w:rsidR="0015139B">
                              <w:rPr>
                                <w:rFonts w:ascii="Century Gothic" w:hAnsi="Century Gothic" w:cs="Arial"/>
                                <w:color w:val="000000" w:themeColor="text1"/>
                                <w:sz w:val="20"/>
                                <w:szCs w:val="20"/>
                              </w:rPr>
                              <w:t xml:space="preserve"> -</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EBF9493" w14:textId="77777777" w:rsidR="00DE1CEF" w:rsidRPr="00DE1CEF" w:rsidRDefault="00DE1CEF" w:rsidP="00DE1CEF">
                            <w:pPr>
                              <w:autoSpaceDE w:val="0"/>
                              <w:autoSpaceDN w:val="0"/>
                              <w:adjustRightInd w:val="0"/>
                              <w:spacing w:line="240" w:lineRule="atLeast"/>
                              <w:ind w:left="43" w:right="43"/>
                              <w:jc w:val="center"/>
                              <w:rPr>
                                <w:rFonts w:ascii="Century Gothic" w:hAnsi="Century Gothic" w:cs="Arial"/>
                                <w:color w:val="000000" w:themeColor="text1"/>
                                <w:sz w:val="20"/>
                                <w:szCs w:val="20"/>
                              </w:rPr>
                            </w:pPr>
                            <w:r w:rsidRPr="00DE1CEF">
                              <w:rPr>
                                <w:rFonts w:ascii="Century Gothic" w:hAnsi="Century Gothic" w:cs="Arial"/>
                                <w:color w:val="000000" w:themeColor="text1"/>
                                <w:sz w:val="20"/>
                                <w:szCs w:val="20"/>
                              </w:rPr>
                              <w:t>25.</w:t>
                            </w:r>
                            <w:r w:rsidRPr="0015139B">
                              <w:rPr>
                                <w:rFonts w:ascii="Century Gothic" w:hAnsi="Century Gothic" w:cs="Arial"/>
                                <w:color w:val="000000" w:themeColor="text1"/>
                                <w:sz w:val="20"/>
                                <w:szCs w:val="20"/>
                              </w:rPr>
                              <w:t>4</w:t>
                            </w:r>
                            <w:r w:rsidR="0015139B" w:rsidRPr="0015139B">
                              <w:rPr>
                                <w:rFonts w:ascii="Century Gothic" w:hAnsi="Century Gothic" w:cs="Arial"/>
                                <w:color w:val="000000" w:themeColor="text1"/>
                                <w:sz w:val="18"/>
                                <w:szCs w:val="20"/>
                              </w:rPr>
                              <w:t xml:space="preserve"> ±2 mm</w:t>
                            </w:r>
                          </w:p>
                        </w:tc>
                        <w:tc>
                          <w:tcPr>
                            <w:tcW w:w="832" w:type="pct"/>
                            <w:tcBorders>
                              <w:top w:val="single" w:sz="18" w:space="0" w:color="F2F2F2" w:themeColor="background1" w:themeShade="F2"/>
                              <w:left w:val="single" w:sz="4" w:space="0" w:color="FFFFFF" w:themeColor="background1"/>
                              <w:right w:val="single" w:sz="4" w:space="0" w:color="FFFFFF" w:themeColor="background1"/>
                            </w:tcBorders>
                            <w:shd w:val="clear" w:color="auto" w:fill="D9D9D9" w:themeFill="background1" w:themeFillShade="D9"/>
                            <w:vAlign w:val="center"/>
                          </w:tcPr>
                          <w:p w14:paraId="56B395A8"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DE1CEF">
                              <w:rPr>
                                <w:rFonts w:ascii="Century Gothic" w:hAnsi="Century Gothic" w:cs="Arial"/>
                                <w:color w:val="000000"/>
                                <w:sz w:val="20"/>
                                <w:szCs w:val="20"/>
                              </w:rPr>
                              <w:t>0.61 (56.8)</w:t>
                            </w:r>
                          </w:p>
                        </w:tc>
                      </w:tr>
                      <w:tr w:rsidR="00DE1CEF" w:rsidRPr="00DE1CEF" w14:paraId="76EE5D7C" w14:textId="77777777" w:rsidTr="00505F86">
                        <w:trPr>
                          <w:trHeight w:val="383"/>
                        </w:trPr>
                        <w:tc>
                          <w:tcPr>
                            <w:tcW w:w="1786" w:type="pct"/>
                            <w:tcBorders>
                              <w:top w:val="single" w:sz="18" w:space="0" w:color="F2F2F2" w:themeColor="background1" w:themeShade="F2"/>
                              <w:bottom w:val="single" w:sz="2" w:space="0" w:color="F2F2F2" w:themeColor="background1" w:themeShade="F2"/>
                              <w:right w:val="single" w:sz="18" w:space="0" w:color="F2F2F2" w:themeColor="background1" w:themeShade="F2"/>
                            </w:tcBorders>
                            <w:shd w:val="clear" w:color="auto" w:fill="D9D9D9" w:themeFill="background1" w:themeFillShade="D9"/>
                            <w:vAlign w:val="center"/>
                          </w:tcPr>
                          <w:p w14:paraId="6FEC074B"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Tahoma"/>
                                <w:bCs/>
                                <w:color w:val="000000"/>
                                <w:sz w:val="20"/>
                                <w:szCs w:val="20"/>
                                <w:lang w:val="es-CO"/>
                              </w:rPr>
                              <w:t>DUCTLINER 600" x 47" x 1"</w:t>
                            </w:r>
                          </w:p>
                        </w:tc>
                        <w:tc>
                          <w:tcPr>
                            <w:tcW w:w="837" w:type="pct"/>
                            <w:tcBorders>
                              <w:top w:val="single" w:sz="18" w:space="0" w:color="F2F2F2" w:themeColor="background1" w:themeShade="F2"/>
                              <w:left w:val="single" w:sz="18" w:space="0" w:color="F2F2F2" w:themeColor="background1" w:themeShade="F2"/>
                              <w:bottom w:val="single" w:sz="2" w:space="0" w:color="F2F2F2" w:themeColor="background1" w:themeShade="F2"/>
                              <w:right w:val="single" w:sz="4" w:space="0" w:color="FFFFFF" w:themeColor="background1"/>
                            </w:tcBorders>
                            <w:shd w:val="clear" w:color="auto" w:fill="D9D9D9" w:themeFill="background1" w:themeFillShade="D9"/>
                            <w:vAlign w:val="center"/>
                          </w:tcPr>
                          <w:p w14:paraId="4CE0BBA3" w14:textId="77777777" w:rsidR="00DE1CEF" w:rsidRPr="00DE1CEF" w:rsidRDefault="00DE1CEF" w:rsidP="00611D1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 xml:space="preserve">15240 </w:t>
                            </w:r>
                            <w:r w:rsidRPr="00611D1F">
                              <w:rPr>
                                <w:rFonts w:ascii="Century Gothic" w:hAnsi="Century Gothic" w:cs="Arial"/>
                                <w:color w:val="000000" w:themeColor="text1"/>
                                <w:sz w:val="18"/>
                                <w:szCs w:val="20"/>
                              </w:rPr>
                              <w:t>-0+</w:t>
                            </w:r>
                            <w:r w:rsidR="00611D1F">
                              <w:rPr>
                                <w:rFonts w:ascii="Century Gothic" w:hAnsi="Century Gothic" w:cs="Arial"/>
                                <w:color w:val="000000" w:themeColor="text1"/>
                                <w:sz w:val="18"/>
                                <w:szCs w:val="20"/>
                              </w:rPr>
                              <w:t>150</w:t>
                            </w:r>
                            <w:r w:rsidRPr="00611D1F">
                              <w:rPr>
                                <w:rFonts w:ascii="Century Gothic" w:hAnsi="Century Gothic" w:cs="Arial"/>
                                <w:color w:val="000000" w:themeColor="text1"/>
                                <w:sz w:val="18"/>
                                <w:szCs w:val="20"/>
                              </w:rPr>
                              <w:t xml:space="preserve"> mm</w:t>
                            </w:r>
                          </w:p>
                        </w:tc>
                        <w:tc>
                          <w:tcPr>
                            <w:tcW w:w="708"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648B2B90"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sz w:val="20"/>
                                <w:szCs w:val="20"/>
                                <w:lang w:val="es-CO"/>
                              </w:rPr>
                              <w:t>1194</w:t>
                            </w:r>
                            <w:r w:rsidR="0015139B">
                              <w:rPr>
                                <w:rFonts w:ascii="Century Gothic" w:hAnsi="Century Gothic" w:cs="Arial"/>
                                <w:color w:val="000000"/>
                                <w:sz w:val="20"/>
                                <w:szCs w:val="20"/>
                                <w:lang w:val="es-CO"/>
                              </w:rPr>
                              <w:t xml:space="preserve"> </w:t>
                            </w:r>
                            <w:r w:rsidR="0015139B">
                              <w:rPr>
                                <w:rFonts w:ascii="Century Gothic" w:hAnsi="Century Gothic" w:cs="Arial"/>
                                <w:color w:val="000000" w:themeColor="text1"/>
                                <w:sz w:val="20"/>
                                <w:szCs w:val="20"/>
                              </w:rPr>
                              <w:t>-</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4A131ADD"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themeColor="text1"/>
                                <w:sz w:val="20"/>
                                <w:szCs w:val="20"/>
                              </w:rPr>
                              <w:t>25.4</w:t>
                            </w:r>
                            <w:r w:rsidR="0015139B">
                              <w:rPr>
                                <w:rFonts w:ascii="Century Gothic" w:hAnsi="Century Gothic" w:cs="Arial"/>
                                <w:color w:val="000000" w:themeColor="text1"/>
                                <w:sz w:val="20"/>
                                <w:szCs w:val="20"/>
                              </w:rPr>
                              <w:t xml:space="preserve"> </w:t>
                            </w:r>
                            <w:r w:rsidR="0015139B" w:rsidRPr="0015139B">
                              <w:rPr>
                                <w:rFonts w:ascii="Century Gothic" w:hAnsi="Century Gothic" w:cs="Arial"/>
                                <w:color w:val="000000" w:themeColor="text1"/>
                                <w:sz w:val="18"/>
                                <w:szCs w:val="20"/>
                              </w:rPr>
                              <w:t>±2 mm</w:t>
                            </w:r>
                          </w:p>
                        </w:tc>
                        <w:tc>
                          <w:tcPr>
                            <w:tcW w:w="832"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FA6B2C"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lang w:val="es-CO"/>
                              </w:rPr>
                            </w:pPr>
                            <w:r w:rsidRPr="00DE1CEF">
                              <w:rPr>
                                <w:rFonts w:ascii="Century Gothic" w:hAnsi="Century Gothic" w:cs="Arial"/>
                                <w:color w:val="000000"/>
                                <w:sz w:val="20"/>
                                <w:szCs w:val="20"/>
                              </w:rPr>
                              <w:t>0.61 (56.8)</w:t>
                            </w:r>
                          </w:p>
                        </w:tc>
                      </w:tr>
                      <w:tr w:rsidR="00DE1CEF" w:rsidRPr="00DE1CEF" w14:paraId="53B70E53" w14:textId="77777777" w:rsidTr="00505F86">
                        <w:trPr>
                          <w:trHeight w:val="383"/>
                        </w:trPr>
                        <w:tc>
                          <w:tcPr>
                            <w:tcW w:w="1786" w:type="pct"/>
                            <w:tcBorders>
                              <w:top w:val="single" w:sz="18" w:space="0" w:color="F2F2F2" w:themeColor="background1" w:themeShade="F2"/>
                              <w:bottom w:val="single" w:sz="2" w:space="0" w:color="F2F2F2" w:themeColor="background1" w:themeShade="F2"/>
                              <w:right w:val="single" w:sz="18" w:space="0" w:color="F2F2F2" w:themeColor="background1" w:themeShade="F2"/>
                            </w:tcBorders>
                            <w:shd w:val="clear" w:color="auto" w:fill="D9D9D9" w:themeFill="background1" w:themeFillShade="D9"/>
                            <w:vAlign w:val="center"/>
                          </w:tcPr>
                          <w:p w14:paraId="31854A78"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Tahoma"/>
                                <w:bCs/>
                                <w:color w:val="000000"/>
                                <w:sz w:val="20"/>
                                <w:szCs w:val="20"/>
                                <w:lang w:val="es-CO"/>
                              </w:rPr>
                              <w:t>DUCTLINER 600" x 48" x 2"</w:t>
                            </w:r>
                          </w:p>
                        </w:tc>
                        <w:tc>
                          <w:tcPr>
                            <w:tcW w:w="837" w:type="pct"/>
                            <w:tcBorders>
                              <w:top w:val="single" w:sz="18" w:space="0" w:color="F2F2F2" w:themeColor="background1" w:themeShade="F2"/>
                              <w:left w:val="single" w:sz="18" w:space="0" w:color="F2F2F2" w:themeColor="background1" w:themeShade="F2"/>
                              <w:bottom w:val="single" w:sz="2" w:space="0" w:color="F2F2F2" w:themeColor="background1" w:themeShade="F2"/>
                              <w:right w:val="single" w:sz="4" w:space="0" w:color="FFFFFF" w:themeColor="background1"/>
                            </w:tcBorders>
                            <w:shd w:val="clear" w:color="auto" w:fill="D9D9D9" w:themeFill="background1" w:themeFillShade="D9"/>
                            <w:vAlign w:val="center"/>
                          </w:tcPr>
                          <w:p w14:paraId="6186B123" w14:textId="77777777" w:rsidR="00DE1CEF" w:rsidRPr="00DE1CEF" w:rsidRDefault="00DE1CEF" w:rsidP="0015139B">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Pr>
                                <w:rFonts w:ascii="Century Gothic" w:hAnsi="Century Gothic" w:cs="Arial"/>
                                <w:color w:val="000000"/>
                                <w:sz w:val="20"/>
                                <w:szCs w:val="20"/>
                                <w:lang w:val="es-CO"/>
                              </w:rPr>
                              <w:t>15</w:t>
                            </w:r>
                            <w:r w:rsidRPr="00DE1CEF">
                              <w:rPr>
                                <w:rFonts w:ascii="Century Gothic" w:hAnsi="Century Gothic" w:cs="Arial"/>
                                <w:color w:val="000000"/>
                                <w:sz w:val="20"/>
                                <w:szCs w:val="20"/>
                                <w:lang w:val="es-CO"/>
                              </w:rPr>
                              <w:t>24</w:t>
                            </w:r>
                            <w:r>
                              <w:rPr>
                                <w:rFonts w:ascii="Century Gothic" w:hAnsi="Century Gothic" w:cs="Arial"/>
                                <w:color w:val="000000"/>
                                <w:sz w:val="20"/>
                                <w:szCs w:val="20"/>
                                <w:lang w:val="es-CO"/>
                              </w:rPr>
                              <w:t xml:space="preserve">0 </w:t>
                            </w:r>
                            <w:r>
                              <w:rPr>
                                <w:rFonts w:ascii="Century Gothic" w:hAnsi="Century Gothic" w:cs="Arial"/>
                                <w:color w:val="000000" w:themeColor="text1"/>
                                <w:sz w:val="18"/>
                                <w:szCs w:val="20"/>
                              </w:rPr>
                              <w:t>-</w:t>
                            </w:r>
                            <w:r w:rsidRPr="00DE1CEF">
                              <w:rPr>
                                <w:rFonts w:ascii="Century Gothic" w:hAnsi="Century Gothic" w:cs="Arial"/>
                                <w:color w:val="000000" w:themeColor="text1"/>
                                <w:sz w:val="18"/>
                                <w:szCs w:val="20"/>
                              </w:rPr>
                              <w:t>0</w:t>
                            </w:r>
                            <w:r>
                              <w:rPr>
                                <w:rFonts w:ascii="Century Gothic" w:hAnsi="Century Gothic" w:cs="Arial"/>
                                <w:color w:val="000000" w:themeColor="text1"/>
                                <w:sz w:val="18"/>
                                <w:szCs w:val="20"/>
                              </w:rPr>
                              <w:t>+</w:t>
                            </w:r>
                            <w:r w:rsidR="0015139B">
                              <w:rPr>
                                <w:rFonts w:ascii="Century Gothic" w:hAnsi="Century Gothic" w:cs="Arial"/>
                                <w:color w:val="000000" w:themeColor="text1"/>
                                <w:sz w:val="18"/>
                                <w:szCs w:val="20"/>
                              </w:rPr>
                              <w:t>150</w:t>
                            </w:r>
                            <w:r w:rsidRPr="00DE1CEF">
                              <w:rPr>
                                <w:rFonts w:ascii="Century Gothic" w:hAnsi="Century Gothic" w:cs="Arial"/>
                                <w:color w:val="000000" w:themeColor="text1"/>
                                <w:sz w:val="18"/>
                                <w:szCs w:val="20"/>
                              </w:rPr>
                              <w:t xml:space="preserve"> mm</w:t>
                            </w:r>
                          </w:p>
                        </w:tc>
                        <w:tc>
                          <w:tcPr>
                            <w:tcW w:w="708"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074679DD"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1219</w:t>
                            </w:r>
                            <w:r w:rsidR="0015139B">
                              <w:rPr>
                                <w:rFonts w:ascii="Century Gothic" w:hAnsi="Century Gothic" w:cs="Arial"/>
                                <w:color w:val="000000"/>
                                <w:sz w:val="20"/>
                                <w:szCs w:val="20"/>
                                <w:lang w:val="es-CO"/>
                              </w:rPr>
                              <w:t xml:space="preserve"> </w:t>
                            </w:r>
                            <w:r w:rsidR="0015139B">
                              <w:rPr>
                                <w:rFonts w:ascii="Century Gothic" w:hAnsi="Century Gothic" w:cs="Arial"/>
                                <w:color w:val="000000" w:themeColor="text1"/>
                                <w:sz w:val="20"/>
                                <w:szCs w:val="20"/>
                              </w:rPr>
                              <w:t>-</w:t>
                            </w:r>
                            <w:r w:rsidR="0015139B" w:rsidRPr="0015139B">
                              <w:rPr>
                                <w:rFonts w:ascii="Century Gothic" w:hAnsi="Century Gothic" w:cs="Arial"/>
                                <w:color w:val="000000" w:themeColor="text1"/>
                                <w:sz w:val="18"/>
                                <w:szCs w:val="20"/>
                              </w:rPr>
                              <w:t>0+13mm</w:t>
                            </w:r>
                          </w:p>
                        </w:tc>
                        <w:tc>
                          <w:tcPr>
                            <w:tcW w:w="837" w:type="pct"/>
                            <w:tcBorders>
                              <w:top w:val="single" w:sz="18" w:space="0" w:color="F2F2F2" w:themeColor="background1" w:themeShade="F2"/>
                              <w:left w:val="single" w:sz="4" w:space="0" w:color="FFFFFF" w:themeColor="background1"/>
                              <w:bottom w:val="single" w:sz="2" w:space="0" w:color="F2F2F2" w:themeColor="background1" w:themeShade="F2"/>
                              <w:right w:val="single" w:sz="4" w:space="0" w:color="FFFFFF" w:themeColor="background1"/>
                            </w:tcBorders>
                            <w:shd w:val="clear" w:color="auto" w:fill="D9D9D9" w:themeFill="background1" w:themeFillShade="D9"/>
                            <w:vAlign w:val="center"/>
                          </w:tcPr>
                          <w:p w14:paraId="35BDC736"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50.8</w:t>
                            </w:r>
                            <w:r w:rsidR="0015139B">
                              <w:rPr>
                                <w:rFonts w:ascii="Century Gothic" w:hAnsi="Century Gothic" w:cs="Arial"/>
                                <w:color w:val="000000"/>
                                <w:sz w:val="20"/>
                                <w:szCs w:val="20"/>
                                <w:lang w:val="es-CO"/>
                              </w:rPr>
                              <w:t xml:space="preserve"> </w:t>
                            </w:r>
                            <w:r w:rsidR="0015139B" w:rsidRPr="0015139B">
                              <w:rPr>
                                <w:rFonts w:ascii="Century Gothic" w:hAnsi="Century Gothic" w:cs="Arial"/>
                                <w:color w:val="000000" w:themeColor="text1"/>
                                <w:sz w:val="18"/>
                                <w:szCs w:val="20"/>
                              </w:rPr>
                              <w:t>±2 mm</w:t>
                            </w:r>
                          </w:p>
                        </w:tc>
                        <w:tc>
                          <w:tcPr>
                            <w:tcW w:w="832" w:type="pct"/>
                            <w:tcBorders>
                              <w:top w:val="single" w:sz="18" w:space="0" w:color="F2F2F2" w:themeColor="background1" w:themeShade="F2"/>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9037BC" w14:textId="77777777" w:rsidR="00DE1CEF" w:rsidRPr="00DE1CEF" w:rsidRDefault="00DE1CEF" w:rsidP="00DE1CEF">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DE1CEF">
                              <w:rPr>
                                <w:rFonts w:ascii="Century Gothic" w:hAnsi="Century Gothic" w:cs="Arial"/>
                                <w:color w:val="000000"/>
                                <w:sz w:val="20"/>
                                <w:szCs w:val="20"/>
                                <w:lang w:val="es-CO"/>
                              </w:rPr>
                              <w:t>1.23 (114.5)</w:t>
                            </w:r>
                          </w:p>
                        </w:tc>
                      </w:tr>
                    </w:tbl>
                    <w:p w14:paraId="30AD56A0" w14:textId="77777777" w:rsidR="00DE1CEF" w:rsidRPr="0015139B" w:rsidRDefault="00DE1CEF" w:rsidP="0015139B">
                      <w:pPr>
                        <w:pStyle w:val="Prrafodelista"/>
                        <w:numPr>
                          <w:ilvl w:val="0"/>
                          <w:numId w:val="19"/>
                        </w:numPr>
                        <w:autoSpaceDE w:val="0"/>
                        <w:autoSpaceDN w:val="0"/>
                        <w:adjustRightInd w:val="0"/>
                        <w:spacing w:line="240" w:lineRule="atLeast"/>
                        <w:ind w:left="426"/>
                        <w:jc w:val="both"/>
                        <w:rPr>
                          <w:rFonts w:ascii="Century Gothic" w:hAnsi="Century Gothic" w:cs="Arial"/>
                          <w:bCs/>
                          <w:color w:val="000000"/>
                          <w:sz w:val="18"/>
                          <w:szCs w:val="18"/>
                          <w:lang w:val="es-CO"/>
                        </w:rPr>
                      </w:pPr>
                      <w:r w:rsidRPr="0015139B">
                        <w:rPr>
                          <w:rFonts w:ascii="Century Gothic" w:hAnsi="Century Gothic" w:cs="Arial"/>
                          <w:bCs/>
                          <w:color w:val="000000"/>
                          <w:sz w:val="18"/>
                          <w:szCs w:val="18"/>
                          <w:lang w:val="es-CO"/>
                        </w:rPr>
                        <w:t>Espesor mínimo 95% a seis semanas de producido.</w:t>
                      </w:r>
                    </w:p>
                    <w:p w14:paraId="04E1151D"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49F3BCF8"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26A56238"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Cuadrculavistosa"/>
                        <w:tblW w:w="4993" w:type="pct"/>
                        <w:tblBorders>
                          <w:insideH w:val="single" w:sz="4" w:space="0" w:color="auto"/>
                          <w:insideV w:val="single" w:sz="4" w:space="0" w:color="auto"/>
                        </w:tblBorders>
                        <w:tblLayout w:type="fixed"/>
                        <w:tblLook w:val="0620" w:firstRow="1" w:lastRow="0" w:firstColumn="0" w:lastColumn="0" w:noHBand="1" w:noVBand="1"/>
                      </w:tblPr>
                      <w:tblGrid>
                        <w:gridCol w:w="3057"/>
                        <w:gridCol w:w="738"/>
                        <w:gridCol w:w="966"/>
                        <w:gridCol w:w="945"/>
                        <w:gridCol w:w="927"/>
                        <w:gridCol w:w="945"/>
                        <w:gridCol w:w="954"/>
                        <w:gridCol w:w="996"/>
                        <w:gridCol w:w="1012"/>
                        <w:gridCol w:w="929"/>
                      </w:tblGrid>
                      <w:tr w:rsidR="0015139B" w:rsidRPr="0015139B" w14:paraId="2311AFDA" w14:textId="77777777" w:rsidTr="0015139B">
                        <w:trPr>
                          <w:cnfStyle w:val="100000000000" w:firstRow="1" w:lastRow="0" w:firstColumn="0" w:lastColumn="0" w:oddVBand="0" w:evenVBand="0" w:oddHBand="0" w:evenHBand="0" w:firstRowFirstColumn="0" w:firstRowLastColumn="0" w:lastRowFirstColumn="0" w:lastRowLastColumn="0"/>
                          <w:trHeight w:val="230"/>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31B5B5F1" w14:textId="77777777" w:rsidR="0015139B" w:rsidRPr="0015139B" w:rsidRDefault="0015139B" w:rsidP="0015139B">
                            <w:pPr>
                              <w:keepNext/>
                              <w:keepLines/>
                              <w:autoSpaceDE w:val="0"/>
                              <w:autoSpaceDN w:val="0"/>
                              <w:adjustRightInd w:val="0"/>
                              <w:spacing w:line="240" w:lineRule="atLeast"/>
                              <w:ind w:left="13" w:right="52" w:hanging="56"/>
                              <w:jc w:val="center"/>
                              <w:rPr>
                                <w:rFonts w:ascii="Century Gothic" w:hAnsi="Century Gothic" w:cs="Arial"/>
                                <w:bCs w:val="0"/>
                                <w:color w:val="000000"/>
                                <w:sz w:val="20"/>
                                <w:szCs w:val="20"/>
                                <w:lang w:val="es-CO"/>
                              </w:rPr>
                            </w:pPr>
                            <w:r w:rsidRPr="0015139B">
                              <w:rPr>
                                <w:rFonts w:ascii="Century Gothic" w:hAnsi="Century Gothic" w:cs="Arial"/>
                                <w:bCs w:val="0"/>
                                <w:color w:val="000000"/>
                                <w:sz w:val="20"/>
                                <w:szCs w:val="20"/>
                                <w:lang w:val="es-CO"/>
                              </w:rPr>
                              <w:t xml:space="preserve">DESEMPEÑO ACÚSTICO </w:t>
                            </w:r>
                          </w:p>
                        </w:tc>
                      </w:tr>
                      <w:tr w:rsidR="0015139B" w:rsidRPr="0015139B" w14:paraId="0DDF0C26" w14:textId="77777777" w:rsidTr="0015139B">
                        <w:trPr>
                          <w:trHeight w:val="369"/>
                        </w:trPr>
                        <w:tc>
                          <w:tcPr>
                            <w:tcW w:w="1333" w:type="pct"/>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893F4BD" w14:textId="77777777" w:rsidR="0015139B" w:rsidRPr="0015139B" w:rsidRDefault="0015139B" w:rsidP="0015139B">
                            <w:pPr>
                              <w:keepNext/>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PRODUCT TYPE AND THICKNESS (A Mounting)</w:t>
                            </w:r>
                          </w:p>
                        </w:tc>
                        <w:tc>
                          <w:tcPr>
                            <w:tcW w:w="743" w:type="pct"/>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F20FFDA" w14:textId="77777777" w:rsidR="0015139B" w:rsidRPr="0015139B" w:rsidRDefault="0015139B" w:rsidP="0015139B">
                            <w:pPr>
                              <w:keepLines/>
                              <w:autoSpaceDE w:val="0"/>
                              <w:autoSpaceDN w:val="0"/>
                              <w:adjustRightInd w:val="0"/>
                              <w:spacing w:line="240" w:lineRule="atLeast"/>
                              <w:ind w:left="58" w:right="58"/>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DENSITY</w:t>
                            </w:r>
                          </w:p>
                        </w:tc>
                        <w:tc>
                          <w:tcPr>
                            <w:tcW w:w="2923" w:type="pct"/>
                            <w:gridSpan w:val="7"/>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0043E84" w14:textId="77777777" w:rsidR="0015139B" w:rsidRPr="0015139B" w:rsidRDefault="0015139B" w:rsidP="0015139B">
                            <w:pPr>
                              <w:keepNext/>
                              <w:keepLines/>
                              <w:autoSpaceDE w:val="0"/>
                              <w:autoSpaceDN w:val="0"/>
                              <w:adjustRightInd w:val="0"/>
                              <w:spacing w:line="240" w:lineRule="atLeast"/>
                              <w:ind w:left="211" w:right="52" w:hanging="159"/>
                              <w:jc w:val="center"/>
                              <w:rPr>
                                <w:rFonts w:ascii="Century Gothic" w:hAnsi="Century Gothic" w:cs="Arial"/>
                                <w:b/>
                                <w:bCs/>
                                <w:color w:val="000000"/>
                                <w:sz w:val="20"/>
                                <w:szCs w:val="20"/>
                              </w:rPr>
                            </w:pPr>
                            <w:r w:rsidRPr="0015139B">
                              <w:rPr>
                                <w:rFonts w:ascii="Century Gothic" w:hAnsi="Century Gothic" w:cs="Arial"/>
                                <w:b/>
                                <w:bCs/>
                                <w:color w:val="000000"/>
                                <w:sz w:val="20"/>
                                <w:szCs w:val="20"/>
                              </w:rPr>
                              <w:t>OCTAVE BAND CENTER FRECUENCIES, Hz</w:t>
                            </w:r>
                          </w:p>
                        </w:tc>
                      </w:tr>
                      <w:tr w:rsidR="0015139B" w:rsidRPr="0015139B" w14:paraId="229CBAF9" w14:textId="77777777" w:rsidTr="0015139B">
                        <w:trPr>
                          <w:trHeight w:val="260"/>
                        </w:trPr>
                        <w:tc>
                          <w:tcPr>
                            <w:tcW w:w="1333" w:type="pct"/>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40E1B824" w14:textId="77777777" w:rsidR="0015139B" w:rsidRPr="0015139B" w:rsidRDefault="0015139B" w:rsidP="0015139B">
                            <w:pPr>
                              <w:rPr>
                                <w:rFonts w:ascii="Century Gothic" w:hAnsi="Century Gothic" w:cs="Arial"/>
                                <w:b/>
                                <w:bCs/>
                                <w:color w:val="000000"/>
                                <w:sz w:val="20"/>
                                <w:szCs w:val="20"/>
                              </w:rPr>
                            </w:pP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2E62089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proofErr w:type="spellStart"/>
                            <w:r w:rsidRPr="0015139B">
                              <w:rPr>
                                <w:rFonts w:ascii="Century Gothic" w:hAnsi="Century Gothic" w:cs="Arial"/>
                                <w:b/>
                                <w:color w:val="000000"/>
                                <w:sz w:val="20"/>
                                <w:szCs w:val="20"/>
                              </w:rPr>
                              <w:t>pcf</w:t>
                            </w:r>
                            <w:proofErr w:type="spellEnd"/>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01F0FFC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vertAlign w:val="superscript"/>
                              </w:rPr>
                            </w:pPr>
                            <w:r w:rsidRPr="0015139B">
                              <w:rPr>
                                <w:rFonts w:ascii="Century Gothic" w:hAnsi="Century Gothic" w:cs="Arial"/>
                                <w:b/>
                                <w:color w:val="000000"/>
                                <w:sz w:val="20"/>
                                <w:szCs w:val="20"/>
                              </w:rPr>
                              <w:t>kg/m</w:t>
                            </w:r>
                            <w:r w:rsidRPr="0015139B">
                              <w:rPr>
                                <w:rFonts w:ascii="Century Gothic" w:hAnsi="Century Gothic" w:cs="Arial"/>
                                <w:b/>
                                <w:color w:val="000000"/>
                                <w:sz w:val="20"/>
                                <w:szCs w:val="20"/>
                                <w:vertAlign w:val="superscript"/>
                              </w:rPr>
                              <w:t>3</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590094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125</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1C06F7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250</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5E80F914"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500</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14E04DB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1000</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C12D42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2000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7960BD9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4000</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hideMark/>
                          </w:tcPr>
                          <w:p w14:paraId="0F57491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b/>
                                <w:color w:val="000000"/>
                                <w:sz w:val="20"/>
                                <w:szCs w:val="20"/>
                              </w:rPr>
                              <w:t>NRC</w:t>
                            </w:r>
                            <w:r w:rsidRPr="0015139B">
                              <w:rPr>
                                <w:rFonts w:ascii="Century Gothic" w:hAnsi="Century Gothic" w:cs="Arial"/>
                                <w:color w:val="000000"/>
                                <w:sz w:val="20"/>
                                <w:szCs w:val="20"/>
                              </w:rPr>
                              <w:t xml:space="preserve"> </w:t>
                            </w:r>
                          </w:p>
                        </w:tc>
                      </w:tr>
                      <w:tr w:rsidR="0015139B" w:rsidRPr="0015139B" w14:paraId="3AD71D9E" w14:textId="77777777" w:rsidTr="0015139B">
                        <w:trPr>
                          <w:trHeight w:val="405"/>
                        </w:trPr>
                        <w:tc>
                          <w:tcPr>
                            <w:tcW w:w="133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tcPr>
                          <w:p w14:paraId="71BDA95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 xml:space="preserve">DUCTLINER </w:t>
                            </w:r>
                          </w:p>
                          <w:p w14:paraId="1416420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b/>
                                <w:color w:val="000000"/>
                                <w:sz w:val="20"/>
                                <w:szCs w:val="20"/>
                              </w:rPr>
                            </w:pPr>
                            <w:r w:rsidRPr="0015139B">
                              <w:rPr>
                                <w:rFonts w:ascii="Century Gothic" w:hAnsi="Century Gothic" w:cs="Arial"/>
                                <w:b/>
                                <w:color w:val="000000"/>
                                <w:sz w:val="20"/>
                                <w:szCs w:val="20"/>
                              </w:rPr>
                              <w:t xml:space="preserve">1" mat faced </w:t>
                            </w: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4EEDA4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1.5</w:t>
                            </w:r>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4A38E5A8"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24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3CF2E4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0.17</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E2F483D"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0.33</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6F31BF6"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0.64</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784710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0.83</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EEFF58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6AAFE6D"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0.92</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8EF9941"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0.70</w:t>
                            </w:r>
                          </w:p>
                        </w:tc>
                      </w:tr>
                      <w:tr w:rsidR="0015139B" w:rsidRPr="0015139B" w14:paraId="204D3B4C" w14:textId="77777777" w:rsidTr="0015139B">
                        <w:trPr>
                          <w:trHeight w:val="405"/>
                        </w:trPr>
                        <w:tc>
                          <w:tcPr>
                            <w:tcW w:w="1333" w:type="pct"/>
                            <w:tcBorders>
                              <w:top w:val="single" w:sz="4" w:space="0" w:color="FFFFFF" w:themeColor="background1"/>
                              <w:left w:val="single" w:sz="4" w:space="0" w:color="F2F2F2" w:themeColor="background1" w:themeShade="F2"/>
                              <w:bottom w:val="single" w:sz="4" w:space="0" w:color="FFFFFF" w:themeColor="background1"/>
                              <w:right w:val="single" w:sz="4" w:space="0" w:color="F2F2F2" w:themeColor="background1" w:themeShade="F2"/>
                            </w:tcBorders>
                            <w:shd w:val="clear" w:color="auto" w:fill="D9D9D9" w:themeFill="background1" w:themeFillShade="D9"/>
                            <w:vAlign w:val="center"/>
                          </w:tcPr>
                          <w:p w14:paraId="6998096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 xml:space="preserve">DUCTLINER </w:t>
                            </w:r>
                          </w:p>
                          <w:p w14:paraId="08AE319B"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b/>
                                <w:color w:val="000000"/>
                                <w:sz w:val="20"/>
                                <w:szCs w:val="20"/>
                              </w:rPr>
                              <w:t>2" mat faced</w:t>
                            </w:r>
                          </w:p>
                        </w:tc>
                        <w:tc>
                          <w:tcPr>
                            <w:tcW w:w="32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DB1B1B8"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1.5</w:t>
                            </w:r>
                          </w:p>
                        </w:tc>
                        <w:tc>
                          <w:tcPr>
                            <w:tcW w:w="42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44FBB257"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24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6F58CE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0.34</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52C00FE"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0.64</w:t>
                            </w:r>
                          </w:p>
                        </w:tc>
                        <w:tc>
                          <w:tcPr>
                            <w:tcW w:w="41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542EE025"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0.96</w:t>
                            </w:r>
                          </w:p>
                        </w:tc>
                        <w:tc>
                          <w:tcPr>
                            <w:tcW w:w="41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559DD69"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1.03</w:t>
                            </w:r>
                          </w:p>
                        </w:tc>
                        <w:tc>
                          <w:tcPr>
                            <w:tcW w:w="43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38FC330"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1.00</w:t>
                            </w:r>
                          </w:p>
                        </w:tc>
                        <w:tc>
                          <w:tcPr>
                            <w:tcW w:w="44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D3FCB33"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1.03</w:t>
                            </w:r>
                          </w:p>
                        </w:tc>
                        <w:tc>
                          <w:tcPr>
                            <w:tcW w:w="40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5363374C" w14:textId="77777777" w:rsidR="0015139B" w:rsidRPr="0015139B" w:rsidRDefault="0015139B" w:rsidP="0015139B">
                            <w:pPr>
                              <w:keepNext/>
                              <w:keepLines/>
                              <w:autoSpaceDE w:val="0"/>
                              <w:autoSpaceDN w:val="0"/>
                              <w:adjustRightInd w:val="0"/>
                              <w:spacing w:line="240" w:lineRule="atLeast"/>
                              <w:ind w:left="90"/>
                              <w:jc w:val="center"/>
                              <w:rPr>
                                <w:rFonts w:ascii="Century Gothic" w:hAnsi="Century Gothic" w:cs="Arial"/>
                                <w:color w:val="000000"/>
                                <w:sz w:val="20"/>
                                <w:szCs w:val="20"/>
                              </w:rPr>
                            </w:pPr>
                            <w:r w:rsidRPr="0015139B">
                              <w:rPr>
                                <w:rFonts w:ascii="Century Gothic" w:hAnsi="Century Gothic" w:cs="Arial"/>
                                <w:color w:val="000000"/>
                                <w:sz w:val="20"/>
                                <w:szCs w:val="20"/>
                              </w:rPr>
                              <w:t>0.90</w:t>
                            </w:r>
                          </w:p>
                        </w:tc>
                      </w:tr>
                    </w:tbl>
                    <w:p w14:paraId="4DE8A089" w14:textId="77777777" w:rsidR="0015139B" w:rsidRPr="0015139B" w:rsidRDefault="0015139B" w:rsidP="0015139B">
                      <w:pPr>
                        <w:tabs>
                          <w:tab w:val="left" w:pos="2130"/>
                        </w:tabs>
                        <w:jc w:val="both"/>
                        <w:rPr>
                          <w:rFonts w:ascii="Century Gothic" w:hAnsi="Century Gothic" w:cs="Tahoma"/>
                          <w:iCs/>
                          <w:sz w:val="18"/>
                          <w:szCs w:val="18"/>
                          <w:lang w:val="es-CO"/>
                        </w:rPr>
                      </w:pPr>
                      <w:r w:rsidRPr="0015139B">
                        <w:rPr>
                          <w:rFonts w:ascii="Century Gothic" w:hAnsi="Century Gothic" w:cs="Tahoma"/>
                          <w:iCs/>
                          <w:sz w:val="18"/>
                          <w:szCs w:val="18"/>
                          <w:lang w:val="es-CO"/>
                        </w:rPr>
                        <w:t xml:space="preserve">NRC (Coeficiente De reducción de ruido): Valores esperados basados en productos similares y un número limitado de muestras, ASTM C423 Método de ensayo estándar para los coeficientes de reducción de ruido mediante el método de reverberación. Los valores NRC deben ser usados como una referencia para comparar diferentes materiales de construcción. (Montaje A): Material colocado sobre un soporte sólido como un muro de concreto. </w:t>
                      </w:r>
                    </w:p>
                    <w:p w14:paraId="70637E02" w14:textId="77777777" w:rsidR="0015139B" w:rsidRP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33E6158D" w14:textId="77777777" w:rsidR="00A67327" w:rsidRDefault="00A67327" w:rsidP="00A67327">
                      <w:pPr>
                        <w:rPr>
                          <w:lang w:val="es-CO"/>
                        </w:rPr>
                      </w:pPr>
                    </w:p>
                    <w:p w14:paraId="1CD5A1C2" w14:textId="77777777" w:rsidR="00A67327" w:rsidRPr="00A154AB" w:rsidRDefault="00A67327" w:rsidP="00A67327">
                      <w:pPr>
                        <w:rPr>
                          <w:lang w:val="es-CO"/>
                        </w:rPr>
                      </w:pPr>
                    </w:p>
                  </w:txbxContent>
                </v:textbox>
                <w10:wrap anchorx="margin"/>
              </v:shape>
            </w:pict>
          </mc:Fallback>
        </mc:AlternateContent>
      </w:r>
    </w:p>
    <w:p w14:paraId="4AAB59A8" w14:textId="77777777" w:rsidR="00E90C12" w:rsidRDefault="00E90C12" w:rsidP="001D588D">
      <w:pPr>
        <w:tabs>
          <w:tab w:val="left" w:pos="-567"/>
        </w:tabs>
        <w:jc w:val="both"/>
        <w:rPr>
          <w:rFonts w:ascii="Century Gothic" w:hAnsi="Century Gothic" w:cs="Arial"/>
          <w:color w:val="000000"/>
          <w:sz w:val="14"/>
          <w:szCs w:val="28"/>
          <w:lang w:val="es-CO"/>
        </w:rPr>
      </w:pPr>
    </w:p>
    <w:p w14:paraId="2A9B5521" w14:textId="77777777" w:rsidR="00E90C12" w:rsidRDefault="00E90C12" w:rsidP="001D588D">
      <w:pPr>
        <w:tabs>
          <w:tab w:val="left" w:pos="-567"/>
        </w:tabs>
        <w:jc w:val="both"/>
        <w:rPr>
          <w:rFonts w:ascii="Century Gothic" w:hAnsi="Century Gothic" w:cs="Arial"/>
          <w:color w:val="000000"/>
          <w:sz w:val="14"/>
          <w:szCs w:val="28"/>
          <w:lang w:val="es-CO"/>
        </w:rPr>
      </w:pPr>
    </w:p>
    <w:p w14:paraId="241D9753" w14:textId="77777777" w:rsidR="005B75CA" w:rsidRDefault="005B75CA" w:rsidP="001D588D">
      <w:pPr>
        <w:tabs>
          <w:tab w:val="left" w:pos="-567"/>
        </w:tabs>
        <w:jc w:val="both"/>
        <w:rPr>
          <w:rFonts w:ascii="Century Gothic" w:hAnsi="Century Gothic" w:cs="Arial"/>
          <w:color w:val="000000"/>
          <w:sz w:val="14"/>
          <w:szCs w:val="28"/>
          <w:lang w:val="es-CO"/>
        </w:rPr>
      </w:pPr>
    </w:p>
    <w:p w14:paraId="1E4317CE" w14:textId="77777777" w:rsidR="005B75CA" w:rsidRDefault="005B75CA" w:rsidP="001D588D">
      <w:pPr>
        <w:tabs>
          <w:tab w:val="left" w:pos="-567"/>
        </w:tabs>
        <w:jc w:val="both"/>
        <w:rPr>
          <w:rFonts w:ascii="Century Gothic" w:hAnsi="Century Gothic" w:cs="Arial"/>
          <w:color w:val="000000"/>
          <w:sz w:val="14"/>
          <w:szCs w:val="28"/>
          <w:lang w:val="es-CO"/>
        </w:rPr>
      </w:pPr>
    </w:p>
    <w:p w14:paraId="0EF50CB6" w14:textId="77777777" w:rsidR="005B75CA" w:rsidRDefault="005B75CA" w:rsidP="001D588D">
      <w:pPr>
        <w:tabs>
          <w:tab w:val="left" w:pos="-567"/>
        </w:tabs>
        <w:jc w:val="both"/>
        <w:rPr>
          <w:rFonts w:ascii="Century Gothic" w:hAnsi="Century Gothic" w:cs="Arial"/>
          <w:color w:val="000000"/>
          <w:sz w:val="14"/>
          <w:szCs w:val="28"/>
          <w:lang w:val="es-CO"/>
        </w:rPr>
      </w:pPr>
    </w:p>
    <w:p w14:paraId="69F5518B" w14:textId="77777777" w:rsidR="005B75CA" w:rsidRDefault="005B75CA" w:rsidP="001D588D">
      <w:pPr>
        <w:tabs>
          <w:tab w:val="left" w:pos="-567"/>
        </w:tabs>
        <w:jc w:val="both"/>
        <w:rPr>
          <w:rFonts w:ascii="Century Gothic" w:hAnsi="Century Gothic" w:cs="Arial"/>
          <w:color w:val="000000"/>
          <w:sz w:val="14"/>
          <w:szCs w:val="28"/>
          <w:lang w:val="es-CO"/>
        </w:rPr>
      </w:pPr>
    </w:p>
    <w:p w14:paraId="034640E1" w14:textId="77777777" w:rsidR="005B75CA" w:rsidRDefault="005B75CA" w:rsidP="001D588D">
      <w:pPr>
        <w:tabs>
          <w:tab w:val="left" w:pos="-567"/>
        </w:tabs>
        <w:jc w:val="both"/>
        <w:rPr>
          <w:rFonts w:ascii="Century Gothic" w:hAnsi="Century Gothic" w:cs="Arial"/>
          <w:color w:val="000000"/>
          <w:sz w:val="14"/>
          <w:szCs w:val="28"/>
          <w:lang w:val="es-CO"/>
        </w:rPr>
      </w:pPr>
    </w:p>
    <w:p w14:paraId="3933A31F" w14:textId="77777777" w:rsidR="005B75CA" w:rsidRDefault="005B75CA" w:rsidP="001D588D">
      <w:pPr>
        <w:tabs>
          <w:tab w:val="left" w:pos="-567"/>
        </w:tabs>
        <w:jc w:val="both"/>
        <w:rPr>
          <w:rFonts w:ascii="Century Gothic" w:hAnsi="Century Gothic" w:cs="Arial"/>
          <w:color w:val="000000"/>
          <w:sz w:val="14"/>
          <w:szCs w:val="28"/>
          <w:lang w:val="es-CO"/>
        </w:rPr>
      </w:pPr>
    </w:p>
    <w:p w14:paraId="0D05BCA0" w14:textId="77777777" w:rsidR="005B75CA" w:rsidRDefault="005B75CA" w:rsidP="001D588D">
      <w:pPr>
        <w:tabs>
          <w:tab w:val="left" w:pos="-567"/>
        </w:tabs>
        <w:jc w:val="both"/>
        <w:rPr>
          <w:rFonts w:ascii="Century Gothic" w:hAnsi="Century Gothic" w:cs="Arial"/>
          <w:color w:val="000000"/>
          <w:sz w:val="14"/>
          <w:szCs w:val="28"/>
          <w:lang w:val="es-CO"/>
        </w:rPr>
      </w:pPr>
    </w:p>
    <w:p w14:paraId="302200DF" w14:textId="77777777" w:rsidR="005B75CA" w:rsidRDefault="005B75CA" w:rsidP="001D588D">
      <w:pPr>
        <w:tabs>
          <w:tab w:val="left" w:pos="-567"/>
        </w:tabs>
        <w:jc w:val="both"/>
        <w:rPr>
          <w:rFonts w:ascii="Century Gothic" w:hAnsi="Century Gothic" w:cs="Arial"/>
          <w:color w:val="000000"/>
          <w:sz w:val="14"/>
          <w:szCs w:val="28"/>
          <w:lang w:val="es-CO"/>
        </w:rPr>
      </w:pPr>
    </w:p>
    <w:p w14:paraId="23882E13" w14:textId="77777777" w:rsidR="005B75CA" w:rsidRDefault="005B75CA" w:rsidP="001D588D">
      <w:pPr>
        <w:tabs>
          <w:tab w:val="left" w:pos="-567"/>
        </w:tabs>
        <w:jc w:val="both"/>
        <w:rPr>
          <w:rFonts w:ascii="Century Gothic" w:hAnsi="Century Gothic" w:cs="Arial"/>
          <w:color w:val="000000"/>
          <w:sz w:val="14"/>
          <w:szCs w:val="28"/>
          <w:lang w:val="es-CO"/>
        </w:rPr>
      </w:pPr>
    </w:p>
    <w:p w14:paraId="3A5C582F" w14:textId="77777777" w:rsidR="005B75CA" w:rsidRDefault="005B75CA" w:rsidP="001D588D">
      <w:pPr>
        <w:tabs>
          <w:tab w:val="left" w:pos="-567"/>
        </w:tabs>
        <w:jc w:val="both"/>
        <w:rPr>
          <w:rFonts w:ascii="Century Gothic" w:hAnsi="Century Gothic" w:cs="Arial"/>
          <w:color w:val="000000"/>
          <w:sz w:val="14"/>
          <w:szCs w:val="28"/>
          <w:lang w:val="es-CO"/>
        </w:rPr>
      </w:pPr>
    </w:p>
    <w:p w14:paraId="03AFCF48" w14:textId="77777777" w:rsidR="005B75CA" w:rsidRDefault="005B75CA" w:rsidP="001D588D">
      <w:pPr>
        <w:tabs>
          <w:tab w:val="left" w:pos="-567"/>
        </w:tabs>
        <w:jc w:val="both"/>
        <w:rPr>
          <w:rFonts w:ascii="Century Gothic" w:hAnsi="Century Gothic" w:cs="Arial"/>
          <w:color w:val="000000"/>
          <w:sz w:val="14"/>
          <w:szCs w:val="28"/>
          <w:lang w:val="es-CO"/>
        </w:rPr>
      </w:pPr>
    </w:p>
    <w:p w14:paraId="0AAFA638" w14:textId="77777777" w:rsidR="005B75CA" w:rsidRDefault="005B75CA" w:rsidP="001D588D">
      <w:pPr>
        <w:tabs>
          <w:tab w:val="left" w:pos="-567"/>
        </w:tabs>
        <w:jc w:val="both"/>
        <w:rPr>
          <w:rFonts w:ascii="Century Gothic" w:hAnsi="Century Gothic" w:cs="Arial"/>
          <w:color w:val="000000"/>
          <w:sz w:val="14"/>
          <w:szCs w:val="28"/>
          <w:lang w:val="es-CO"/>
        </w:rPr>
      </w:pPr>
    </w:p>
    <w:p w14:paraId="0F887A81" w14:textId="77777777" w:rsidR="005B75CA" w:rsidRDefault="005B75CA" w:rsidP="001D588D">
      <w:pPr>
        <w:tabs>
          <w:tab w:val="left" w:pos="-567"/>
        </w:tabs>
        <w:jc w:val="both"/>
        <w:rPr>
          <w:rFonts w:ascii="Century Gothic" w:hAnsi="Century Gothic" w:cs="Arial"/>
          <w:color w:val="000000"/>
          <w:sz w:val="14"/>
          <w:szCs w:val="28"/>
          <w:lang w:val="es-CO"/>
        </w:rPr>
      </w:pPr>
    </w:p>
    <w:p w14:paraId="01D05745" w14:textId="77777777" w:rsidR="005B75CA" w:rsidRDefault="005B75CA" w:rsidP="001D588D">
      <w:pPr>
        <w:tabs>
          <w:tab w:val="left" w:pos="-567"/>
        </w:tabs>
        <w:jc w:val="both"/>
        <w:rPr>
          <w:rFonts w:ascii="Century Gothic" w:hAnsi="Century Gothic" w:cs="Arial"/>
          <w:color w:val="000000"/>
          <w:sz w:val="14"/>
          <w:szCs w:val="28"/>
          <w:lang w:val="es-CO"/>
        </w:rPr>
      </w:pPr>
    </w:p>
    <w:p w14:paraId="30B0B295" w14:textId="77777777" w:rsidR="005B75CA" w:rsidRDefault="005B75CA" w:rsidP="001D588D">
      <w:pPr>
        <w:tabs>
          <w:tab w:val="left" w:pos="-567"/>
        </w:tabs>
        <w:jc w:val="both"/>
        <w:rPr>
          <w:rFonts w:ascii="Century Gothic" w:hAnsi="Century Gothic" w:cs="Arial"/>
          <w:color w:val="000000"/>
          <w:sz w:val="14"/>
          <w:szCs w:val="28"/>
          <w:lang w:val="es-CO"/>
        </w:rPr>
      </w:pPr>
    </w:p>
    <w:p w14:paraId="05BFC0AC" w14:textId="77777777" w:rsidR="005B75CA" w:rsidRDefault="005B75CA" w:rsidP="001D588D">
      <w:pPr>
        <w:tabs>
          <w:tab w:val="left" w:pos="-567"/>
        </w:tabs>
        <w:jc w:val="both"/>
        <w:rPr>
          <w:rFonts w:ascii="Century Gothic" w:hAnsi="Century Gothic" w:cs="Arial"/>
          <w:color w:val="000000"/>
          <w:sz w:val="14"/>
          <w:szCs w:val="28"/>
          <w:lang w:val="es-CO"/>
        </w:rPr>
      </w:pPr>
    </w:p>
    <w:p w14:paraId="284F35FE" w14:textId="77777777" w:rsidR="005B75CA" w:rsidRDefault="005B75CA" w:rsidP="001D588D">
      <w:pPr>
        <w:tabs>
          <w:tab w:val="left" w:pos="-567"/>
        </w:tabs>
        <w:jc w:val="both"/>
        <w:rPr>
          <w:rFonts w:ascii="Century Gothic" w:hAnsi="Century Gothic" w:cs="Arial"/>
          <w:color w:val="000000"/>
          <w:sz w:val="14"/>
          <w:szCs w:val="28"/>
          <w:lang w:val="es-CO"/>
        </w:rPr>
      </w:pPr>
    </w:p>
    <w:p w14:paraId="01D70AE6" w14:textId="77777777" w:rsidR="005B75CA" w:rsidRDefault="005B75CA" w:rsidP="001D588D">
      <w:pPr>
        <w:tabs>
          <w:tab w:val="left" w:pos="-567"/>
        </w:tabs>
        <w:jc w:val="both"/>
        <w:rPr>
          <w:rFonts w:ascii="Century Gothic" w:hAnsi="Century Gothic" w:cs="Arial"/>
          <w:color w:val="000000"/>
          <w:sz w:val="14"/>
          <w:szCs w:val="28"/>
          <w:lang w:val="es-CO"/>
        </w:rPr>
      </w:pPr>
    </w:p>
    <w:p w14:paraId="31C9C0D1" w14:textId="77777777" w:rsidR="005B75CA" w:rsidRDefault="005B75CA" w:rsidP="001D588D">
      <w:pPr>
        <w:tabs>
          <w:tab w:val="left" w:pos="-567"/>
        </w:tabs>
        <w:jc w:val="both"/>
        <w:rPr>
          <w:rFonts w:ascii="Century Gothic" w:hAnsi="Century Gothic" w:cs="Arial"/>
          <w:color w:val="000000"/>
          <w:sz w:val="14"/>
          <w:szCs w:val="28"/>
          <w:lang w:val="es-CO"/>
        </w:rPr>
      </w:pPr>
    </w:p>
    <w:p w14:paraId="23F6F2AA" w14:textId="77777777" w:rsidR="005B75CA" w:rsidRDefault="005B75CA" w:rsidP="001D588D">
      <w:pPr>
        <w:tabs>
          <w:tab w:val="left" w:pos="-567"/>
        </w:tabs>
        <w:jc w:val="both"/>
        <w:rPr>
          <w:rFonts w:ascii="Century Gothic" w:hAnsi="Century Gothic" w:cs="Arial"/>
          <w:color w:val="000000"/>
          <w:sz w:val="14"/>
          <w:szCs w:val="28"/>
          <w:lang w:val="es-CO"/>
        </w:rPr>
      </w:pPr>
    </w:p>
    <w:p w14:paraId="53C81AFB" w14:textId="77777777" w:rsidR="005B75CA" w:rsidRDefault="005B75CA" w:rsidP="001D588D">
      <w:pPr>
        <w:tabs>
          <w:tab w:val="left" w:pos="-567"/>
        </w:tabs>
        <w:jc w:val="both"/>
        <w:rPr>
          <w:rFonts w:ascii="Century Gothic" w:hAnsi="Century Gothic" w:cs="Arial"/>
          <w:color w:val="000000"/>
          <w:sz w:val="14"/>
          <w:szCs w:val="28"/>
          <w:lang w:val="es-CO"/>
        </w:rPr>
      </w:pPr>
    </w:p>
    <w:p w14:paraId="3EBFE401" w14:textId="77777777" w:rsidR="005B75CA" w:rsidRDefault="005B75CA" w:rsidP="001D588D">
      <w:pPr>
        <w:tabs>
          <w:tab w:val="left" w:pos="-567"/>
        </w:tabs>
        <w:jc w:val="both"/>
        <w:rPr>
          <w:rFonts w:ascii="Century Gothic" w:hAnsi="Century Gothic" w:cs="Arial"/>
          <w:color w:val="000000"/>
          <w:sz w:val="14"/>
          <w:szCs w:val="28"/>
          <w:lang w:val="es-CO"/>
        </w:rPr>
      </w:pPr>
    </w:p>
    <w:p w14:paraId="629AC584" w14:textId="77777777" w:rsidR="005B75CA" w:rsidRDefault="005B75CA" w:rsidP="001D588D">
      <w:pPr>
        <w:tabs>
          <w:tab w:val="left" w:pos="-567"/>
        </w:tabs>
        <w:jc w:val="both"/>
        <w:rPr>
          <w:rFonts w:ascii="Century Gothic" w:hAnsi="Century Gothic" w:cs="Arial"/>
          <w:color w:val="000000"/>
          <w:sz w:val="14"/>
          <w:szCs w:val="28"/>
          <w:lang w:val="es-CO"/>
        </w:rPr>
      </w:pPr>
    </w:p>
    <w:p w14:paraId="669839E9" w14:textId="77777777" w:rsidR="005B75CA" w:rsidRDefault="005B75CA" w:rsidP="001D588D">
      <w:pPr>
        <w:tabs>
          <w:tab w:val="left" w:pos="-567"/>
        </w:tabs>
        <w:jc w:val="both"/>
        <w:rPr>
          <w:rFonts w:ascii="Century Gothic" w:hAnsi="Century Gothic" w:cs="Arial"/>
          <w:color w:val="000000"/>
          <w:sz w:val="14"/>
          <w:szCs w:val="28"/>
          <w:lang w:val="es-CO"/>
        </w:rPr>
      </w:pPr>
    </w:p>
    <w:p w14:paraId="78F27B21" w14:textId="77777777" w:rsidR="005B75CA" w:rsidRDefault="005B75CA" w:rsidP="001D588D">
      <w:pPr>
        <w:tabs>
          <w:tab w:val="left" w:pos="-567"/>
        </w:tabs>
        <w:jc w:val="both"/>
        <w:rPr>
          <w:rFonts w:ascii="Century Gothic" w:hAnsi="Century Gothic" w:cs="Arial"/>
          <w:color w:val="000000"/>
          <w:sz w:val="14"/>
          <w:szCs w:val="28"/>
          <w:lang w:val="es-CO"/>
        </w:rPr>
      </w:pPr>
    </w:p>
    <w:p w14:paraId="096A98E1" w14:textId="77777777" w:rsidR="005B75CA" w:rsidRDefault="005B75CA" w:rsidP="001D588D">
      <w:pPr>
        <w:tabs>
          <w:tab w:val="left" w:pos="-567"/>
        </w:tabs>
        <w:jc w:val="both"/>
        <w:rPr>
          <w:rFonts w:ascii="Century Gothic" w:hAnsi="Century Gothic" w:cs="Arial"/>
          <w:color w:val="000000"/>
          <w:sz w:val="14"/>
          <w:szCs w:val="28"/>
          <w:lang w:val="es-CO"/>
        </w:rPr>
      </w:pPr>
    </w:p>
    <w:p w14:paraId="597794D4" w14:textId="77777777" w:rsidR="005B75CA" w:rsidRDefault="005B75CA" w:rsidP="001D588D">
      <w:pPr>
        <w:tabs>
          <w:tab w:val="left" w:pos="-567"/>
        </w:tabs>
        <w:jc w:val="both"/>
        <w:rPr>
          <w:rFonts w:ascii="Century Gothic" w:hAnsi="Century Gothic" w:cs="Arial"/>
          <w:color w:val="000000"/>
          <w:sz w:val="14"/>
          <w:szCs w:val="28"/>
          <w:lang w:val="es-CO"/>
        </w:rPr>
      </w:pPr>
    </w:p>
    <w:p w14:paraId="5B955F7B" w14:textId="77777777" w:rsidR="005B75CA" w:rsidRDefault="005B75CA" w:rsidP="001D588D">
      <w:pPr>
        <w:tabs>
          <w:tab w:val="left" w:pos="-567"/>
        </w:tabs>
        <w:jc w:val="both"/>
        <w:rPr>
          <w:rFonts w:ascii="Century Gothic" w:hAnsi="Century Gothic" w:cs="Arial"/>
          <w:color w:val="000000"/>
          <w:sz w:val="14"/>
          <w:szCs w:val="28"/>
          <w:lang w:val="es-CO"/>
        </w:rPr>
      </w:pPr>
    </w:p>
    <w:p w14:paraId="0C7CE30E" w14:textId="77777777" w:rsidR="005B75CA" w:rsidRDefault="005B75CA" w:rsidP="001D588D">
      <w:pPr>
        <w:tabs>
          <w:tab w:val="left" w:pos="-567"/>
        </w:tabs>
        <w:jc w:val="both"/>
        <w:rPr>
          <w:rFonts w:ascii="Century Gothic" w:hAnsi="Century Gothic" w:cs="Arial"/>
          <w:color w:val="000000"/>
          <w:sz w:val="14"/>
          <w:szCs w:val="28"/>
          <w:lang w:val="es-CO"/>
        </w:rPr>
      </w:pPr>
    </w:p>
    <w:p w14:paraId="2E1F3CBF" w14:textId="77777777" w:rsidR="005B75CA" w:rsidRDefault="005B75CA" w:rsidP="001D588D">
      <w:pPr>
        <w:tabs>
          <w:tab w:val="left" w:pos="-567"/>
        </w:tabs>
        <w:jc w:val="both"/>
        <w:rPr>
          <w:rFonts w:ascii="Century Gothic" w:hAnsi="Century Gothic" w:cs="Arial"/>
          <w:color w:val="000000"/>
          <w:sz w:val="14"/>
          <w:szCs w:val="28"/>
          <w:lang w:val="es-CO"/>
        </w:rPr>
      </w:pPr>
    </w:p>
    <w:p w14:paraId="7F6A28C0" w14:textId="77777777" w:rsidR="005B75CA" w:rsidRDefault="005B75CA" w:rsidP="001D588D">
      <w:pPr>
        <w:tabs>
          <w:tab w:val="left" w:pos="-567"/>
        </w:tabs>
        <w:jc w:val="both"/>
        <w:rPr>
          <w:rFonts w:ascii="Century Gothic" w:hAnsi="Century Gothic" w:cs="Arial"/>
          <w:color w:val="000000"/>
          <w:sz w:val="14"/>
          <w:szCs w:val="28"/>
          <w:lang w:val="es-CO"/>
        </w:rPr>
      </w:pPr>
    </w:p>
    <w:p w14:paraId="26AA44E3" w14:textId="77777777" w:rsidR="005B75CA" w:rsidRDefault="005B75CA" w:rsidP="001D588D">
      <w:pPr>
        <w:tabs>
          <w:tab w:val="left" w:pos="-567"/>
        </w:tabs>
        <w:jc w:val="both"/>
        <w:rPr>
          <w:rFonts w:ascii="Century Gothic" w:hAnsi="Century Gothic" w:cs="Arial"/>
          <w:color w:val="000000"/>
          <w:sz w:val="14"/>
          <w:szCs w:val="28"/>
          <w:lang w:val="es-CO"/>
        </w:rPr>
      </w:pPr>
    </w:p>
    <w:p w14:paraId="6D218B1C" w14:textId="77777777" w:rsidR="00D12545" w:rsidRDefault="00D12545" w:rsidP="001D588D">
      <w:pPr>
        <w:tabs>
          <w:tab w:val="left" w:pos="-567"/>
        </w:tabs>
        <w:jc w:val="both"/>
        <w:rPr>
          <w:rFonts w:ascii="Century Gothic" w:hAnsi="Century Gothic" w:cs="Arial"/>
          <w:color w:val="000000"/>
          <w:sz w:val="14"/>
          <w:szCs w:val="28"/>
          <w:lang w:val="es-CO"/>
        </w:rPr>
      </w:pPr>
    </w:p>
    <w:p w14:paraId="3AE2986C" w14:textId="77777777" w:rsidR="00D12545" w:rsidRDefault="00D12545" w:rsidP="001D588D">
      <w:pPr>
        <w:tabs>
          <w:tab w:val="left" w:pos="-567"/>
        </w:tabs>
        <w:jc w:val="both"/>
        <w:rPr>
          <w:rFonts w:ascii="Century Gothic" w:hAnsi="Century Gothic" w:cs="Arial"/>
          <w:color w:val="000000"/>
          <w:sz w:val="14"/>
          <w:szCs w:val="28"/>
          <w:lang w:val="es-CO"/>
        </w:rPr>
      </w:pPr>
    </w:p>
    <w:p w14:paraId="21FE4CC4" w14:textId="77777777" w:rsidR="00D12545" w:rsidRDefault="00D12545" w:rsidP="001D588D">
      <w:pPr>
        <w:tabs>
          <w:tab w:val="left" w:pos="-567"/>
        </w:tabs>
        <w:jc w:val="both"/>
        <w:rPr>
          <w:rFonts w:ascii="Century Gothic" w:hAnsi="Century Gothic" w:cs="Arial"/>
          <w:color w:val="000000"/>
          <w:sz w:val="14"/>
          <w:szCs w:val="28"/>
          <w:lang w:val="es-CO"/>
        </w:rPr>
      </w:pPr>
    </w:p>
    <w:p w14:paraId="33D3B367" w14:textId="77777777" w:rsidR="00D12545" w:rsidRDefault="00D12545" w:rsidP="001D588D">
      <w:pPr>
        <w:tabs>
          <w:tab w:val="left" w:pos="-567"/>
        </w:tabs>
        <w:jc w:val="both"/>
        <w:rPr>
          <w:rFonts w:ascii="Century Gothic" w:hAnsi="Century Gothic" w:cs="Arial"/>
          <w:color w:val="000000"/>
          <w:sz w:val="14"/>
          <w:szCs w:val="28"/>
          <w:lang w:val="es-CO"/>
        </w:rPr>
      </w:pPr>
    </w:p>
    <w:p w14:paraId="5B9632BC" w14:textId="77777777" w:rsidR="00D12545" w:rsidRDefault="00D12545" w:rsidP="001D588D">
      <w:pPr>
        <w:tabs>
          <w:tab w:val="left" w:pos="-567"/>
        </w:tabs>
        <w:jc w:val="both"/>
        <w:rPr>
          <w:rFonts w:ascii="Century Gothic" w:hAnsi="Century Gothic" w:cs="Arial"/>
          <w:color w:val="000000"/>
          <w:sz w:val="14"/>
          <w:szCs w:val="28"/>
          <w:lang w:val="es-CO"/>
        </w:rPr>
      </w:pPr>
    </w:p>
    <w:p w14:paraId="2C25389B" w14:textId="77777777" w:rsidR="00D12545" w:rsidRDefault="00D12545" w:rsidP="001D588D">
      <w:pPr>
        <w:tabs>
          <w:tab w:val="left" w:pos="-567"/>
        </w:tabs>
        <w:jc w:val="both"/>
        <w:rPr>
          <w:rFonts w:ascii="Century Gothic" w:hAnsi="Century Gothic" w:cs="Arial"/>
          <w:color w:val="000000"/>
          <w:sz w:val="14"/>
          <w:szCs w:val="28"/>
          <w:lang w:val="es-CO"/>
        </w:rPr>
      </w:pPr>
    </w:p>
    <w:p w14:paraId="2AF951C6" w14:textId="77777777" w:rsidR="00D12545" w:rsidRDefault="00D12545" w:rsidP="001D588D">
      <w:pPr>
        <w:tabs>
          <w:tab w:val="left" w:pos="-567"/>
        </w:tabs>
        <w:jc w:val="both"/>
        <w:rPr>
          <w:rFonts w:ascii="Century Gothic" w:hAnsi="Century Gothic" w:cs="Arial"/>
          <w:color w:val="000000"/>
          <w:sz w:val="14"/>
          <w:szCs w:val="28"/>
          <w:lang w:val="es-CO"/>
        </w:rPr>
      </w:pPr>
    </w:p>
    <w:p w14:paraId="39C2ED00" w14:textId="77777777" w:rsidR="00D12545" w:rsidRDefault="00D12545" w:rsidP="001D588D">
      <w:pPr>
        <w:tabs>
          <w:tab w:val="left" w:pos="-567"/>
        </w:tabs>
        <w:jc w:val="both"/>
        <w:rPr>
          <w:rFonts w:ascii="Century Gothic" w:hAnsi="Century Gothic" w:cs="Arial"/>
          <w:color w:val="000000"/>
          <w:sz w:val="14"/>
          <w:szCs w:val="28"/>
          <w:lang w:val="es-CO"/>
        </w:rPr>
      </w:pPr>
    </w:p>
    <w:p w14:paraId="060AEB33" w14:textId="77777777" w:rsidR="00D12545" w:rsidRDefault="00D12545" w:rsidP="001D588D">
      <w:pPr>
        <w:tabs>
          <w:tab w:val="left" w:pos="-567"/>
        </w:tabs>
        <w:jc w:val="both"/>
        <w:rPr>
          <w:rFonts w:ascii="Century Gothic" w:hAnsi="Century Gothic" w:cs="Arial"/>
          <w:color w:val="000000"/>
          <w:sz w:val="14"/>
          <w:szCs w:val="28"/>
          <w:lang w:val="es-CO"/>
        </w:rPr>
      </w:pPr>
    </w:p>
    <w:p w14:paraId="6BEDC0F7" w14:textId="77777777" w:rsidR="00D12545" w:rsidRDefault="00D12545" w:rsidP="001D588D">
      <w:pPr>
        <w:tabs>
          <w:tab w:val="left" w:pos="-567"/>
        </w:tabs>
        <w:jc w:val="both"/>
        <w:rPr>
          <w:rFonts w:ascii="Century Gothic" w:hAnsi="Century Gothic" w:cs="Arial"/>
          <w:color w:val="000000"/>
          <w:sz w:val="14"/>
          <w:szCs w:val="28"/>
          <w:lang w:val="es-CO"/>
        </w:rPr>
      </w:pPr>
    </w:p>
    <w:p w14:paraId="1B10C1D6" w14:textId="77777777" w:rsidR="00D12545" w:rsidRDefault="00D12545" w:rsidP="001D588D">
      <w:pPr>
        <w:tabs>
          <w:tab w:val="left" w:pos="-567"/>
        </w:tabs>
        <w:jc w:val="both"/>
        <w:rPr>
          <w:rFonts w:ascii="Century Gothic" w:hAnsi="Century Gothic" w:cs="Arial"/>
          <w:color w:val="000000"/>
          <w:sz w:val="14"/>
          <w:szCs w:val="28"/>
          <w:lang w:val="es-CO"/>
        </w:rPr>
      </w:pPr>
    </w:p>
    <w:p w14:paraId="6CE8FD31" w14:textId="77777777" w:rsidR="00D12545" w:rsidRDefault="00D12545" w:rsidP="001D588D">
      <w:pPr>
        <w:tabs>
          <w:tab w:val="left" w:pos="-567"/>
        </w:tabs>
        <w:jc w:val="both"/>
        <w:rPr>
          <w:rFonts w:ascii="Century Gothic" w:hAnsi="Century Gothic" w:cs="Arial"/>
          <w:color w:val="000000"/>
          <w:sz w:val="14"/>
          <w:szCs w:val="28"/>
          <w:lang w:val="es-CO"/>
        </w:rPr>
      </w:pPr>
    </w:p>
    <w:p w14:paraId="41462175" w14:textId="77777777" w:rsidR="00D12545" w:rsidRDefault="00D12545" w:rsidP="001D588D">
      <w:pPr>
        <w:tabs>
          <w:tab w:val="left" w:pos="-567"/>
        </w:tabs>
        <w:jc w:val="both"/>
        <w:rPr>
          <w:rFonts w:ascii="Century Gothic" w:hAnsi="Century Gothic" w:cs="Arial"/>
          <w:color w:val="000000"/>
          <w:sz w:val="14"/>
          <w:szCs w:val="28"/>
          <w:lang w:val="es-CO"/>
        </w:rPr>
      </w:pPr>
    </w:p>
    <w:p w14:paraId="3A7E6BA2" w14:textId="77777777" w:rsidR="00D12545" w:rsidRDefault="00D12545" w:rsidP="001D588D">
      <w:pPr>
        <w:tabs>
          <w:tab w:val="left" w:pos="-567"/>
        </w:tabs>
        <w:jc w:val="both"/>
        <w:rPr>
          <w:rFonts w:ascii="Century Gothic" w:hAnsi="Century Gothic" w:cs="Arial"/>
          <w:color w:val="000000"/>
          <w:sz w:val="14"/>
          <w:szCs w:val="28"/>
          <w:lang w:val="es-CO"/>
        </w:rPr>
      </w:pPr>
    </w:p>
    <w:p w14:paraId="1EF3EF6F" w14:textId="77777777" w:rsidR="00D12545" w:rsidRDefault="00D12545" w:rsidP="001D588D">
      <w:pPr>
        <w:tabs>
          <w:tab w:val="left" w:pos="-567"/>
        </w:tabs>
        <w:jc w:val="both"/>
        <w:rPr>
          <w:rFonts w:ascii="Century Gothic" w:hAnsi="Century Gothic" w:cs="Arial"/>
          <w:color w:val="000000"/>
          <w:sz w:val="14"/>
          <w:szCs w:val="28"/>
          <w:lang w:val="es-CO"/>
        </w:rPr>
      </w:pPr>
    </w:p>
    <w:p w14:paraId="0F35370A" w14:textId="77777777" w:rsidR="00D12545" w:rsidRDefault="00D12545" w:rsidP="001D588D">
      <w:pPr>
        <w:tabs>
          <w:tab w:val="left" w:pos="-567"/>
        </w:tabs>
        <w:jc w:val="both"/>
        <w:rPr>
          <w:rFonts w:ascii="Century Gothic" w:hAnsi="Century Gothic" w:cs="Arial"/>
          <w:color w:val="000000"/>
          <w:sz w:val="14"/>
          <w:szCs w:val="28"/>
          <w:lang w:val="es-CO"/>
        </w:rPr>
      </w:pPr>
    </w:p>
    <w:p w14:paraId="078D3994" w14:textId="77777777" w:rsidR="00D12545" w:rsidRDefault="00D12545" w:rsidP="001D588D">
      <w:pPr>
        <w:tabs>
          <w:tab w:val="left" w:pos="-567"/>
        </w:tabs>
        <w:jc w:val="both"/>
        <w:rPr>
          <w:rFonts w:ascii="Century Gothic" w:hAnsi="Century Gothic" w:cs="Arial"/>
          <w:color w:val="000000"/>
          <w:sz w:val="14"/>
          <w:szCs w:val="28"/>
          <w:lang w:val="es-CO"/>
        </w:rPr>
      </w:pPr>
    </w:p>
    <w:p w14:paraId="4FE6860E" w14:textId="77777777" w:rsidR="00D12545" w:rsidRDefault="00D12545" w:rsidP="001D588D">
      <w:pPr>
        <w:tabs>
          <w:tab w:val="left" w:pos="-567"/>
        </w:tabs>
        <w:jc w:val="both"/>
        <w:rPr>
          <w:rFonts w:ascii="Century Gothic" w:hAnsi="Century Gothic" w:cs="Arial"/>
          <w:color w:val="000000"/>
          <w:sz w:val="14"/>
          <w:szCs w:val="28"/>
          <w:lang w:val="es-CO"/>
        </w:rPr>
      </w:pPr>
    </w:p>
    <w:p w14:paraId="59B1B621" w14:textId="77777777" w:rsidR="006D13D2" w:rsidRDefault="006D13D2" w:rsidP="001D588D">
      <w:pPr>
        <w:tabs>
          <w:tab w:val="left" w:pos="-567"/>
        </w:tabs>
        <w:jc w:val="both"/>
        <w:rPr>
          <w:rFonts w:ascii="Century Gothic" w:hAnsi="Century Gothic" w:cs="Arial"/>
          <w:color w:val="000000"/>
          <w:sz w:val="14"/>
          <w:szCs w:val="28"/>
          <w:lang w:val="es-CO"/>
        </w:rPr>
      </w:pPr>
    </w:p>
    <w:p w14:paraId="11A4F12C" w14:textId="77777777" w:rsidR="006D13D2" w:rsidRDefault="006D13D2" w:rsidP="001D588D">
      <w:pPr>
        <w:tabs>
          <w:tab w:val="left" w:pos="-567"/>
        </w:tabs>
        <w:jc w:val="both"/>
        <w:rPr>
          <w:rFonts w:ascii="Century Gothic" w:hAnsi="Century Gothic" w:cs="Arial"/>
          <w:color w:val="000000"/>
          <w:sz w:val="14"/>
          <w:szCs w:val="28"/>
          <w:lang w:val="es-CO"/>
        </w:rPr>
      </w:pPr>
    </w:p>
    <w:p w14:paraId="7FC4EF03" w14:textId="77777777" w:rsidR="006D13D2" w:rsidRDefault="006D13D2" w:rsidP="001D588D">
      <w:pPr>
        <w:tabs>
          <w:tab w:val="left" w:pos="-567"/>
        </w:tabs>
        <w:jc w:val="both"/>
        <w:rPr>
          <w:rFonts w:ascii="Century Gothic" w:hAnsi="Century Gothic" w:cs="Arial"/>
          <w:color w:val="000000"/>
          <w:sz w:val="14"/>
          <w:szCs w:val="28"/>
          <w:lang w:val="es-CO"/>
        </w:rPr>
      </w:pPr>
    </w:p>
    <w:p w14:paraId="4112319D" w14:textId="77777777" w:rsidR="006D13D2" w:rsidRDefault="002D2DD8" w:rsidP="001D588D">
      <w:pPr>
        <w:tabs>
          <w:tab w:val="left" w:pos="-567"/>
        </w:tabs>
        <w:jc w:val="both"/>
        <w:rPr>
          <w:rFonts w:ascii="Century Gothic" w:hAnsi="Century Gothic" w:cs="Arial"/>
          <w:color w:val="000000"/>
          <w:sz w:val="14"/>
          <w:szCs w:val="28"/>
          <w:lang w:val="es-CO"/>
        </w:rPr>
      </w:pPr>
      <w:r>
        <w:rPr>
          <w:noProof/>
          <w:lang w:val="es-CO" w:eastAsia="es-CO"/>
        </w:rPr>
        <w:lastRenderedPageBreak/>
        <mc:AlternateContent>
          <mc:Choice Requires="wps">
            <w:drawing>
              <wp:anchor distT="0" distB="0" distL="114300" distR="114300" simplePos="0" relativeHeight="251780096" behindDoc="0" locked="0" layoutInCell="1" allowOverlap="1" wp14:anchorId="14DBCF45" wp14:editId="4FAB5691">
                <wp:simplePos x="0" y="0"/>
                <wp:positionH relativeFrom="margin">
                  <wp:posOffset>-138705</wp:posOffset>
                </wp:positionH>
                <wp:positionV relativeFrom="paragraph">
                  <wp:posOffset>-44759</wp:posOffset>
                </wp:positionV>
                <wp:extent cx="7479030" cy="5082746"/>
                <wp:effectExtent l="0" t="0" r="0" b="3810"/>
                <wp:wrapNone/>
                <wp:docPr id="23" name="2 Cuadro de texto"/>
                <wp:cNvGraphicFramePr/>
                <a:graphic xmlns:a="http://schemas.openxmlformats.org/drawingml/2006/main">
                  <a:graphicData uri="http://schemas.microsoft.com/office/word/2010/wordprocessingShape">
                    <wps:wsp>
                      <wps:cNvSpPr txBox="1"/>
                      <wps:spPr>
                        <a:xfrm>
                          <a:off x="0" y="0"/>
                          <a:ext cx="7479030" cy="5082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efectos3D2"/>
                              <w:tblW w:w="5000" w:type="pct"/>
                              <w:tblLook w:val="04A0" w:firstRow="1" w:lastRow="0" w:firstColumn="1" w:lastColumn="0" w:noHBand="0" w:noVBand="1"/>
                            </w:tblPr>
                            <w:tblGrid>
                              <w:gridCol w:w="2924"/>
                              <w:gridCol w:w="1628"/>
                              <w:gridCol w:w="3550"/>
                              <w:gridCol w:w="3393"/>
                            </w:tblGrid>
                            <w:tr w:rsidR="0015139B" w:rsidRPr="0015139B" w14:paraId="1B63269F" w14:textId="77777777" w:rsidTr="00505F86">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272" w:type="pct"/>
                                  <w:tcBorders>
                                    <w:bottom w:val="single" w:sz="18" w:space="0" w:color="F2F2F2" w:themeColor="background1" w:themeShade="F2"/>
                                    <w:right w:val="single" w:sz="18" w:space="0" w:color="F2F2F2" w:themeColor="background1" w:themeShade="F2"/>
                                  </w:tcBorders>
                                  <w:shd w:val="clear" w:color="auto" w:fill="BFBFBF" w:themeFill="background1" w:themeFillShade="BF"/>
                                  <w:vAlign w:val="center"/>
                                </w:tcPr>
                                <w:p w14:paraId="36442525"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PROPIEDAD</w:t>
                                  </w:r>
                                </w:p>
                              </w:tc>
                              <w:tc>
                                <w:tcPr>
                                  <w:tcW w:w="708" w:type="pct"/>
                                  <w:tcBorders>
                                    <w:left w:val="single" w:sz="18" w:space="0" w:color="F2F2F2" w:themeColor="background1" w:themeShade="F2"/>
                                    <w:bottom w:val="single" w:sz="18" w:space="0" w:color="F2F2F2" w:themeColor="background1" w:themeShade="F2"/>
                                    <w:right w:val="single" w:sz="4" w:space="0" w:color="FFFFFF" w:themeColor="background1"/>
                                  </w:tcBorders>
                                  <w:shd w:val="clear" w:color="auto" w:fill="BFBFBF" w:themeFill="background1" w:themeFillShade="BF"/>
                                  <w:vAlign w:val="center"/>
                                </w:tcPr>
                                <w:p w14:paraId="6F51BD1A"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ESTÁNDAR</w:t>
                                  </w:r>
                                </w:p>
                              </w:tc>
                              <w:tc>
                                <w:tcPr>
                                  <w:tcW w:w="1544" w:type="pct"/>
                                  <w:tcBorders>
                                    <w:left w:val="single" w:sz="4" w:space="0" w:color="FFFFFF" w:themeColor="background1"/>
                                    <w:bottom w:val="single" w:sz="18" w:space="0" w:color="F2F2F2" w:themeColor="background1" w:themeShade="F2"/>
                                    <w:right w:val="single" w:sz="4" w:space="0" w:color="FFFFFF" w:themeColor="background1"/>
                                  </w:tcBorders>
                                  <w:shd w:val="clear" w:color="auto" w:fill="BFBFBF" w:themeFill="background1" w:themeFillShade="BF"/>
                                </w:tcPr>
                                <w:p w14:paraId="2DD08548"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DUCTLINER (1 in)</w:t>
                                  </w:r>
                                </w:p>
                              </w:tc>
                              <w:tc>
                                <w:tcPr>
                                  <w:tcW w:w="1476" w:type="pct"/>
                                  <w:tcBorders>
                                    <w:left w:val="single" w:sz="4" w:space="0" w:color="FFFFFF" w:themeColor="background1"/>
                                    <w:bottom w:val="single" w:sz="18" w:space="0" w:color="F2F2F2" w:themeColor="background1" w:themeShade="F2"/>
                                  </w:tcBorders>
                                  <w:shd w:val="clear" w:color="auto" w:fill="BFBFBF" w:themeFill="background1" w:themeFillShade="BF"/>
                                  <w:vAlign w:val="center"/>
                                </w:tcPr>
                                <w:p w14:paraId="3395F84B"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DUCLINER (2 in)</w:t>
                                  </w:r>
                                </w:p>
                              </w:tc>
                            </w:tr>
                            <w:tr w:rsidR="0015139B" w:rsidRPr="0015139B" w14:paraId="30960BD1" w14:textId="77777777" w:rsidTr="00505F8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72" w:type="pct"/>
                                  <w:tcBorders>
                                    <w:top w:val="single" w:sz="18"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5CD5F47"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corrosión</w:t>
                                  </w:r>
                                  <w:proofErr w:type="spellEnd"/>
                                </w:p>
                              </w:tc>
                              <w:tc>
                                <w:tcPr>
                                  <w:tcW w:w="708" w:type="pct"/>
                                  <w:tcBorders>
                                    <w:top w:val="single" w:sz="18"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72CD0580"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C665/ ASTM C795</w:t>
                                  </w:r>
                                </w:p>
                              </w:tc>
                              <w:tc>
                                <w:tcPr>
                                  <w:tcW w:w="1544" w:type="pct"/>
                                  <w:tcBorders>
                                    <w:top w:val="single" w:sz="18" w:space="0" w:color="F2F2F2" w:themeColor="background1" w:themeShade="F2"/>
                                    <w:left w:val="single" w:sz="4" w:space="0" w:color="FFFFFF" w:themeColor="background1"/>
                                    <w:right w:val="single" w:sz="4" w:space="0" w:color="F2F2F2" w:themeColor="background1" w:themeShade="F2"/>
                                  </w:tcBorders>
                                  <w:shd w:val="clear" w:color="auto" w:fill="D9D9D9" w:themeFill="background1" w:themeFillShade="D9"/>
                                  <w:vAlign w:val="center"/>
                                </w:tcPr>
                                <w:p w14:paraId="3E58F01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18"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500890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27BFA210" w14:textId="77777777" w:rsidTr="00505F86">
                              <w:trPr>
                                <w:trHeight w:val="284"/>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075019FC"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Espesor</w:t>
                                  </w:r>
                                  <w:proofErr w:type="spellEnd"/>
                                  <w:r w:rsidRPr="0015139B">
                                    <w:rPr>
                                      <w:rFonts w:ascii="Century Gothic" w:hAnsi="Century Gothic" w:cs="Tahoma"/>
                                      <w:color w:val="000000" w:themeColor="text1"/>
                                      <w:sz w:val="20"/>
                                      <w:szCs w:val="20"/>
                                    </w:rPr>
                                    <w:t xml:space="preserve"> y </w:t>
                                  </w:r>
                                  <w:proofErr w:type="spellStart"/>
                                  <w:r w:rsidRPr="0015139B">
                                    <w:rPr>
                                      <w:rFonts w:ascii="Century Gothic" w:hAnsi="Century Gothic" w:cs="Tahoma"/>
                                      <w:color w:val="000000" w:themeColor="text1"/>
                                      <w:sz w:val="20"/>
                                      <w:szCs w:val="20"/>
                                    </w:rPr>
                                    <w:t>densidad</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7018FD9"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C167</w:t>
                                  </w:r>
                                </w:p>
                              </w:tc>
                              <w:tc>
                                <w:tcPr>
                                  <w:tcW w:w="1544" w:type="pct"/>
                                  <w:tcBorders>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1F82D4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8ED040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79A2F22A" w14:textId="77777777" w:rsidTr="00505F8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DB9086A" w14:textId="77777777" w:rsidR="0015139B" w:rsidRPr="0015139B" w:rsidRDefault="0015139B" w:rsidP="0015139B">
                                  <w:pPr>
                                    <w:tabs>
                                      <w:tab w:val="left" w:pos="2130"/>
                                    </w:tabs>
                                    <w:jc w:val="center"/>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Absorción de vapor de agua</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E84CB16"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bCs/>
                                      <w:color w:val="000000" w:themeColor="text1"/>
                                      <w:sz w:val="20"/>
                                      <w:szCs w:val="20"/>
                                      <w:lang w:val="es-CO"/>
                                    </w:rPr>
                                  </w:pPr>
                                  <w:r w:rsidRPr="0015139B">
                                    <w:rPr>
                                      <w:rFonts w:ascii="Century Gothic" w:hAnsi="Century Gothic" w:cs="Tahoma"/>
                                      <w:bCs/>
                                      <w:color w:val="000000" w:themeColor="text1"/>
                                      <w:sz w:val="20"/>
                                      <w:szCs w:val="20"/>
                                      <w:lang w:val="es-CO"/>
                                    </w:rPr>
                                    <w:t>ASTM C1104/1104M</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76FD925"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iCs/>
                                      <w:color w:val="000000" w:themeColor="text1"/>
                                      <w:sz w:val="20"/>
                                      <w:szCs w:val="20"/>
                                    </w:rPr>
                                  </w:pPr>
                                  <w:r w:rsidRPr="0015139B">
                                    <w:rPr>
                                      <w:rFonts w:ascii="Century Gothic" w:hAnsi="Century Gothic" w:cs="Arial"/>
                                      <w:iCs/>
                                      <w:color w:val="000000" w:themeColor="text1"/>
                                      <w:sz w:val="20"/>
                                      <w:szCs w:val="20"/>
                                    </w:rPr>
                                    <w:t>&lt;3% weight-120°F (49°C), 95% R.H.</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8EA253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iCs/>
                                      <w:color w:val="000000" w:themeColor="text1"/>
                                      <w:sz w:val="20"/>
                                      <w:szCs w:val="20"/>
                                    </w:rPr>
                                  </w:pPr>
                                  <w:r w:rsidRPr="0015139B">
                                    <w:rPr>
                                      <w:rFonts w:ascii="Century Gothic" w:hAnsi="Century Gothic" w:cs="Arial"/>
                                      <w:iCs/>
                                      <w:color w:val="000000" w:themeColor="text1"/>
                                      <w:sz w:val="20"/>
                                      <w:szCs w:val="20"/>
                                    </w:rPr>
                                    <w:t>&lt;3% weight-120°F (49°C), 95% R.H.</w:t>
                                  </w:r>
                                </w:p>
                              </w:tc>
                            </w:tr>
                            <w:tr w:rsidR="0015139B" w:rsidRPr="0015139B" w14:paraId="35F4B7EA"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B313C20"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hongos</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ADC960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C1338</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B7474DD"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DB438D2"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B5427" w14:paraId="115C9FB6"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08406DF1"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erosión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AC6798A"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C1071</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1B316572"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 xml:space="preserve">Máx. Velocidad de aire 30.5 m/s (6000 </w:t>
                                  </w:r>
                                  <w:proofErr w:type="spellStart"/>
                                  <w:r w:rsidRPr="0015139B">
                                    <w:rPr>
                                      <w:rFonts w:ascii="Century Gothic" w:hAnsi="Century Gothic" w:cs="Tahoma"/>
                                      <w:color w:val="000000" w:themeColor="text1"/>
                                      <w:sz w:val="20"/>
                                      <w:szCs w:val="20"/>
                                      <w:lang w:val="es-CO"/>
                                    </w:rPr>
                                    <w:t>fpm</w:t>
                                  </w:r>
                                  <w:proofErr w:type="spellEnd"/>
                                  <w:r w:rsidRPr="0015139B">
                                    <w:rPr>
                                      <w:rFonts w:ascii="Century Gothic" w:hAnsi="Century Gothic" w:cs="Tahoma"/>
                                      <w:color w:val="000000" w:themeColor="text1"/>
                                      <w:sz w:val="20"/>
                                      <w:szCs w:val="20"/>
                                      <w:lang w:val="es-CO"/>
                                    </w:rPr>
                                    <w:t xml:space="preserve">) y máxima presión estática  498 </w:t>
                                  </w:r>
                                  <w:proofErr w:type="spellStart"/>
                                  <w:r w:rsidRPr="0015139B">
                                    <w:rPr>
                                      <w:rFonts w:ascii="Century Gothic" w:hAnsi="Century Gothic" w:cs="Tahoma"/>
                                      <w:color w:val="000000" w:themeColor="text1"/>
                                      <w:sz w:val="20"/>
                                      <w:szCs w:val="20"/>
                                      <w:lang w:val="es-CO"/>
                                    </w:rPr>
                                    <w:t>Pa</w:t>
                                  </w:r>
                                  <w:proofErr w:type="spellEnd"/>
                                  <w:r w:rsidRPr="0015139B">
                                    <w:rPr>
                                      <w:rFonts w:ascii="Century Gothic" w:hAnsi="Century Gothic" w:cs="Tahoma"/>
                                      <w:color w:val="000000" w:themeColor="text1"/>
                                      <w:sz w:val="20"/>
                                      <w:szCs w:val="20"/>
                                      <w:lang w:val="es-CO"/>
                                    </w:rPr>
                                    <w:t xml:space="preserve"> (2 in WG)</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510D96BD"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 xml:space="preserve">Máx. Velocidad de aire 30.5 m/s (6000 </w:t>
                                  </w:r>
                                  <w:proofErr w:type="spellStart"/>
                                  <w:r w:rsidRPr="0015139B">
                                    <w:rPr>
                                      <w:rFonts w:ascii="Century Gothic" w:hAnsi="Century Gothic" w:cs="Tahoma"/>
                                      <w:color w:val="000000" w:themeColor="text1"/>
                                      <w:sz w:val="20"/>
                                      <w:szCs w:val="20"/>
                                      <w:lang w:val="es-CO"/>
                                    </w:rPr>
                                    <w:t>fpm</w:t>
                                  </w:r>
                                  <w:proofErr w:type="spellEnd"/>
                                  <w:r w:rsidRPr="0015139B">
                                    <w:rPr>
                                      <w:rFonts w:ascii="Century Gothic" w:hAnsi="Century Gothic" w:cs="Tahoma"/>
                                      <w:color w:val="000000" w:themeColor="text1"/>
                                      <w:sz w:val="20"/>
                                      <w:szCs w:val="20"/>
                                      <w:lang w:val="es-CO"/>
                                    </w:rPr>
                                    <w:t xml:space="preserve">) y máxima presión estática  498 </w:t>
                                  </w:r>
                                  <w:proofErr w:type="spellStart"/>
                                  <w:r w:rsidRPr="0015139B">
                                    <w:rPr>
                                      <w:rFonts w:ascii="Century Gothic" w:hAnsi="Century Gothic" w:cs="Tahoma"/>
                                      <w:color w:val="000000" w:themeColor="text1"/>
                                      <w:sz w:val="20"/>
                                      <w:szCs w:val="20"/>
                                      <w:lang w:val="es-CO"/>
                                    </w:rPr>
                                    <w:t>Pa</w:t>
                                  </w:r>
                                  <w:proofErr w:type="spellEnd"/>
                                  <w:r w:rsidRPr="0015139B">
                                    <w:rPr>
                                      <w:rFonts w:ascii="Century Gothic" w:hAnsi="Century Gothic" w:cs="Tahoma"/>
                                      <w:color w:val="000000" w:themeColor="text1"/>
                                      <w:sz w:val="20"/>
                                      <w:szCs w:val="20"/>
                                      <w:lang w:val="es-CO"/>
                                    </w:rPr>
                                    <w:t xml:space="preserve"> (2 in WG)</w:t>
                                  </w:r>
                                </w:p>
                              </w:tc>
                            </w:tr>
                            <w:tr w:rsidR="0015139B" w:rsidRPr="0015139B" w14:paraId="665C24B8"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2967D4CC"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compresión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0F5B5B1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165</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3EC372E7"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25 lb/ft</w:t>
                                  </w:r>
                                  <w:r w:rsidRPr="0015139B">
                                    <w:rPr>
                                      <w:rFonts w:ascii="Century Gothic" w:hAnsi="Century Gothic" w:cs="Tahoma"/>
                                      <w:color w:val="000000" w:themeColor="text1"/>
                                      <w:sz w:val="20"/>
                                      <w:szCs w:val="20"/>
                                      <w:vertAlign w:val="superscript"/>
                                      <w:lang w:val="de-LI"/>
                                    </w:rPr>
                                    <w:t>2</w:t>
                                  </w:r>
                                  <w:r w:rsidRPr="0015139B">
                                    <w:rPr>
                                      <w:rFonts w:ascii="Century Gothic" w:hAnsi="Century Gothic" w:cs="Tahoma"/>
                                      <w:color w:val="000000" w:themeColor="text1"/>
                                      <w:sz w:val="20"/>
                                      <w:szCs w:val="20"/>
                                      <w:lang w:val="de-LI"/>
                                    </w:rPr>
                                    <w:t xml:space="preserve"> (10% def.) (1197 Pa) </w:t>
                                  </w:r>
                                </w:p>
                                <w:p w14:paraId="6B1BDC0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90 lb/ft</w:t>
                                  </w:r>
                                  <w:r w:rsidRPr="0015139B">
                                    <w:rPr>
                                      <w:rFonts w:ascii="Century Gothic" w:hAnsi="Century Gothic" w:cs="Tahoma"/>
                                      <w:color w:val="000000" w:themeColor="text1"/>
                                      <w:sz w:val="20"/>
                                      <w:szCs w:val="20"/>
                                      <w:vertAlign w:val="superscript"/>
                                      <w:lang w:val="de-LI"/>
                                    </w:rPr>
                                    <w:t xml:space="preserve">2 </w:t>
                                  </w:r>
                                  <w:r w:rsidRPr="0015139B">
                                    <w:rPr>
                                      <w:rFonts w:ascii="Century Gothic" w:hAnsi="Century Gothic" w:cs="Tahoma"/>
                                      <w:color w:val="000000" w:themeColor="text1"/>
                                      <w:sz w:val="20"/>
                                      <w:szCs w:val="20"/>
                                      <w:lang w:val="de-LI"/>
                                    </w:rPr>
                                    <w:t>(25% def.) (4309 Pa)</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6D62AF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25 lb/ft</w:t>
                                  </w:r>
                                  <w:r w:rsidRPr="0015139B">
                                    <w:rPr>
                                      <w:rFonts w:ascii="Century Gothic" w:hAnsi="Century Gothic" w:cs="Tahoma"/>
                                      <w:color w:val="000000" w:themeColor="text1"/>
                                      <w:sz w:val="20"/>
                                      <w:szCs w:val="20"/>
                                      <w:vertAlign w:val="superscript"/>
                                      <w:lang w:val="de-LI"/>
                                    </w:rPr>
                                    <w:t>2</w:t>
                                  </w:r>
                                  <w:r w:rsidRPr="0015139B">
                                    <w:rPr>
                                      <w:rFonts w:ascii="Century Gothic" w:hAnsi="Century Gothic" w:cs="Tahoma"/>
                                      <w:color w:val="000000" w:themeColor="text1"/>
                                      <w:sz w:val="20"/>
                                      <w:szCs w:val="20"/>
                                      <w:lang w:val="de-LI"/>
                                    </w:rPr>
                                    <w:t xml:space="preserve"> (10% def.) (1197 Pa) </w:t>
                                  </w:r>
                                </w:p>
                                <w:p w14:paraId="013B98A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90 lb/ft</w:t>
                                  </w:r>
                                  <w:r w:rsidRPr="0015139B">
                                    <w:rPr>
                                      <w:rFonts w:ascii="Century Gothic" w:hAnsi="Century Gothic" w:cs="Tahoma"/>
                                      <w:color w:val="000000" w:themeColor="text1"/>
                                      <w:sz w:val="20"/>
                                      <w:szCs w:val="20"/>
                                      <w:vertAlign w:val="superscript"/>
                                      <w:lang w:val="de-LI"/>
                                    </w:rPr>
                                    <w:t xml:space="preserve">2 </w:t>
                                  </w:r>
                                  <w:r w:rsidRPr="0015139B">
                                    <w:rPr>
                                      <w:rFonts w:ascii="Century Gothic" w:hAnsi="Century Gothic" w:cs="Tahoma"/>
                                      <w:color w:val="000000" w:themeColor="text1"/>
                                      <w:sz w:val="20"/>
                                      <w:szCs w:val="20"/>
                                      <w:lang w:val="de-LI"/>
                                    </w:rPr>
                                    <w:t>(25% def.) (4309 Pa)</w:t>
                                  </w:r>
                                </w:p>
                              </w:tc>
                            </w:tr>
                            <w:tr w:rsidR="0015139B" w:rsidRPr="0015139B" w14:paraId="6CF91004" w14:textId="77777777" w:rsidTr="00505F8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7F98FD1"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Emisión</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olores</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C0F3C96"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1304</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F94237B"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121E91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B5427" w14:paraId="55235744"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29E86DC7" w14:textId="77777777" w:rsidR="0015139B" w:rsidRPr="0015139B" w:rsidRDefault="0015139B" w:rsidP="0015139B">
                                  <w:pPr>
                                    <w:tabs>
                                      <w:tab w:val="left" w:pos="2130"/>
                                    </w:tabs>
                                    <w:jc w:val="center"/>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Características de Combustión de la Superficie</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54C83CBD"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lang w:val="es-CO"/>
                                    </w:rPr>
                                  </w:pPr>
                                  <w:r w:rsidRPr="0015139B">
                                    <w:rPr>
                                      <w:rFonts w:ascii="Century Gothic" w:hAnsi="Century Gothic" w:cs="Tahoma"/>
                                      <w:bCs/>
                                      <w:color w:val="000000" w:themeColor="text1"/>
                                      <w:sz w:val="20"/>
                                      <w:szCs w:val="20"/>
                                    </w:rPr>
                                    <w:t xml:space="preserve">ASTM E84 </w:t>
                                  </w:r>
                                  <w:r w:rsidRPr="0015139B">
                                    <w:rPr>
                                      <w:rFonts w:ascii="Century Gothic" w:hAnsi="Century Gothic" w:cs="Arial"/>
                                      <w:sz w:val="20"/>
                                      <w:szCs w:val="20"/>
                                      <w:lang w:val="es-CO"/>
                                    </w:rPr>
                                    <w:t xml:space="preserve">/ </w:t>
                                  </w:r>
                                </w:p>
                                <w:p w14:paraId="20CF098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Arial"/>
                                      <w:sz w:val="20"/>
                                      <w:szCs w:val="20"/>
                                      <w:lang w:val="es-CO"/>
                                    </w:rPr>
                                    <w:t>UL723 (*)</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41AC9AD1"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propagación de llama &lt;25</w:t>
                                  </w:r>
                                </w:p>
                                <w:p w14:paraId="15BC0E8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generación de humo &lt;50</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6A873420"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propagación de llama &lt;25</w:t>
                                  </w:r>
                                </w:p>
                                <w:p w14:paraId="5FE7A7F5"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generación de humo &lt;50</w:t>
                                  </w:r>
                                </w:p>
                              </w:tc>
                            </w:tr>
                            <w:tr w:rsidR="0015139B" w:rsidRPr="0015139B" w14:paraId="15F0A3BC"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7D7AFCF"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térmico</w:t>
                                  </w:r>
                                  <w:proofErr w:type="spellEnd"/>
                                  <w:r w:rsidRPr="0015139B">
                                    <w:rPr>
                                      <w:rFonts w:ascii="Century Gothic" w:hAnsi="Century Gothic" w:cs="Tahoma"/>
                                      <w:color w:val="000000" w:themeColor="text1"/>
                                      <w:sz w:val="20"/>
                                      <w:szCs w:val="20"/>
                                    </w:rPr>
                                    <w:t xml:space="preserve"> (Resistencia </w:t>
                                  </w:r>
                                  <w:proofErr w:type="spellStart"/>
                                  <w:r w:rsidRPr="0015139B">
                                    <w:rPr>
                                      <w:rFonts w:ascii="Century Gothic" w:hAnsi="Century Gothic" w:cs="Tahoma"/>
                                      <w:color w:val="000000" w:themeColor="text1"/>
                                      <w:sz w:val="20"/>
                                      <w:szCs w:val="20"/>
                                    </w:rPr>
                                    <w:t>térmica</w:t>
                                  </w:r>
                                  <w:proofErr w:type="spellEnd"/>
                                  <w:r w:rsidRPr="0015139B">
                                    <w:rPr>
                                      <w:rFonts w:ascii="Century Gothic" w:hAnsi="Century Gothic" w:cs="Tahoma"/>
                                      <w:color w:val="000000" w:themeColor="text1"/>
                                      <w:sz w:val="20"/>
                                      <w:szCs w:val="20"/>
                                    </w:rPr>
                                    <w:t xml:space="preserve">) </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8806573"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C411</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0C0D108"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20"/>
                                      <w:szCs w:val="20"/>
                                    </w:rPr>
                                  </w:pPr>
                                  <w:r w:rsidRPr="0015139B">
                                    <w:rPr>
                                      <w:rFonts w:ascii="Century Gothic" w:hAnsi="Century Gothic" w:cs="Arial"/>
                                      <w:color w:val="000000"/>
                                      <w:sz w:val="20"/>
                                      <w:szCs w:val="20"/>
                                    </w:rPr>
                                    <w:t>4.2 hr.ft².°F / BTU (0.73 m</w:t>
                                  </w:r>
                                  <w:r w:rsidRPr="0015139B">
                                    <w:rPr>
                                      <w:rFonts w:ascii="Century Gothic" w:hAnsi="Century Gothic" w:cs="Arial"/>
                                      <w:color w:val="000000"/>
                                      <w:sz w:val="20"/>
                                      <w:szCs w:val="20"/>
                                      <w:vertAlign w:val="superscript"/>
                                    </w:rPr>
                                    <w:t>2</w:t>
                                  </w:r>
                                  <w:r w:rsidRPr="0015139B">
                                    <w:rPr>
                                      <w:rFonts w:ascii="Century Gothic" w:hAnsi="Century Gothic" w:cs="Arial"/>
                                      <w:color w:val="000000"/>
                                      <w:sz w:val="20"/>
                                      <w:szCs w:val="20"/>
                                    </w:rPr>
                                    <w:t>.°C /W)</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01FFB17" w14:textId="77777777" w:rsidR="0015139B" w:rsidRPr="0015139B" w:rsidRDefault="0015139B" w:rsidP="0015139B">
                                  <w:pPr>
                                    <w:tabs>
                                      <w:tab w:val="left" w:pos="2130"/>
                                    </w:tabs>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Arial"/>
                                      <w:color w:val="000000"/>
                                      <w:sz w:val="20"/>
                                      <w:szCs w:val="20"/>
                                    </w:rPr>
                                    <w:t>8.3 hr.ft².°F / BTU (1.46 m</w:t>
                                  </w:r>
                                  <w:r w:rsidRPr="0015139B">
                                    <w:rPr>
                                      <w:rFonts w:ascii="Century Gothic" w:hAnsi="Century Gothic" w:cs="Arial"/>
                                      <w:color w:val="000000"/>
                                      <w:sz w:val="20"/>
                                      <w:szCs w:val="20"/>
                                      <w:vertAlign w:val="superscript"/>
                                    </w:rPr>
                                    <w:t>2</w:t>
                                  </w:r>
                                  <w:r w:rsidRPr="0015139B">
                                    <w:rPr>
                                      <w:rFonts w:ascii="Century Gothic" w:hAnsi="Century Gothic" w:cs="Arial"/>
                                      <w:color w:val="000000"/>
                                      <w:sz w:val="20"/>
                                      <w:szCs w:val="20"/>
                                    </w:rPr>
                                    <w:t>.°C /W)</w:t>
                                  </w:r>
                                </w:p>
                              </w:tc>
                            </w:tr>
                            <w:tr w:rsidR="0015139B" w:rsidRPr="001B5427" w14:paraId="6F347962"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BC618DF"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térmico</w:t>
                                  </w:r>
                                  <w:proofErr w:type="spellEnd"/>
                                </w:p>
                                <w:p w14:paraId="09B4F7FC"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w:t>
                                  </w:r>
                                  <w:proofErr w:type="spellStart"/>
                                  <w:r w:rsidRPr="0015139B">
                                    <w:rPr>
                                      <w:rFonts w:ascii="Century Gothic" w:hAnsi="Century Gothic" w:cs="Tahoma"/>
                                      <w:color w:val="000000" w:themeColor="text1"/>
                                      <w:sz w:val="20"/>
                                      <w:szCs w:val="20"/>
                                    </w:rPr>
                                    <w:t>Conductividad</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térmica</w:t>
                                  </w:r>
                                  <w:proofErr w:type="spellEnd"/>
                                  <w:r w:rsidRPr="0015139B">
                                    <w:rPr>
                                      <w:rFonts w:ascii="Century Gothic" w:hAnsi="Century Gothic" w:cs="Tahoma"/>
                                      <w:color w:val="000000" w:themeColor="text1"/>
                                      <w:sz w:val="20"/>
                                      <w:szCs w:val="20"/>
                                    </w:rPr>
                                    <w:t>)</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7E9A3145"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C518</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C612324"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0.24 </w:t>
                                  </w:r>
                                  <w:proofErr w:type="gramStart"/>
                                  <w:r w:rsidRPr="0015139B">
                                    <w:rPr>
                                      <w:rFonts w:ascii="Century Gothic" w:hAnsi="Century Gothic" w:cs="Tahoma"/>
                                      <w:color w:val="000000" w:themeColor="text1"/>
                                      <w:sz w:val="20"/>
                                      <w:szCs w:val="20"/>
                                    </w:rPr>
                                    <w:t>BTU.in/hr.ft</w:t>
                                  </w:r>
                                  <w:r w:rsidRPr="0015139B">
                                    <w:rPr>
                                      <w:rFonts w:ascii="Century Gothic" w:hAnsi="Century Gothic" w:cs="Tahoma"/>
                                      <w:color w:val="000000" w:themeColor="text1"/>
                                      <w:sz w:val="20"/>
                                      <w:szCs w:val="20"/>
                                      <w:vertAlign w:val="superscript"/>
                                    </w:rPr>
                                    <w:t>2</w:t>
                                  </w:r>
                                  <w:r w:rsidRPr="0015139B">
                                    <w:rPr>
                                      <w:rFonts w:ascii="Century Gothic" w:hAnsi="Century Gothic" w:cs="Tahoma"/>
                                      <w:color w:val="000000" w:themeColor="text1"/>
                                      <w:sz w:val="20"/>
                                      <w:szCs w:val="20"/>
                                    </w:rPr>
                                    <w:t>.°</w:t>
                                  </w:r>
                                  <w:proofErr w:type="gramEnd"/>
                                  <w:r w:rsidRPr="0015139B">
                                    <w:rPr>
                                      <w:rFonts w:ascii="Century Gothic" w:hAnsi="Century Gothic" w:cs="Tahoma"/>
                                      <w:color w:val="000000" w:themeColor="text1"/>
                                      <w:sz w:val="20"/>
                                      <w:szCs w:val="20"/>
                                    </w:rPr>
                                    <w:t>F a 75°F T. Media</w:t>
                                  </w:r>
                                </w:p>
                                <w:p w14:paraId="358E1EAE"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0.0348 W/m. °C a 24 °C T. Media</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83BC3C4"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0.24 </w:t>
                                  </w:r>
                                  <w:proofErr w:type="gramStart"/>
                                  <w:r w:rsidRPr="0015139B">
                                    <w:rPr>
                                      <w:rFonts w:ascii="Century Gothic" w:hAnsi="Century Gothic" w:cs="Tahoma"/>
                                      <w:color w:val="000000" w:themeColor="text1"/>
                                      <w:sz w:val="20"/>
                                      <w:szCs w:val="20"/>
                                    </w:rPr>
                                    <w:t>BTU.in/hr.ft</w:t>
                                  </w:r>
                                  <w:r w:rsidRPr="0015139B">
                                    <w:rPr>
                                      <w:rFonts w:ascii="Century Gothic" w:hAnsi="Century Gothic" w:cs="Tahoma"/>
                                      <w:color w:val="000000" w:themeColor="text1"/>
                                      <w:sz w:val="20"/>
                                      <w:szCs w:val="20"/>
                                      <w:vertAlign w:val="superscript"/>
                                    </w:rPr>
                                    <w:t>2</w:t>
                                  </w:r>
                                  <w:r w:rsidRPr="0015139B">
                                    <w:rPr>
                                      <w:rFonts w:ascii="Century Gothic" w:hAnsi="Century Gothic" w:cs="Tahoma"/>
                                      <w:color w:val="000000" w:themeColor="text1"/>
                                      <w:sz w:val="20"/>
                                      <w:szCs w:val="20"/>
                                    </w:rPr>
                                    <w:t>.°</w:t>
                                  </w:r>
                                  <w:proofErr w:type="gramEnd"/>
                                  <w:r w:rsidRPr="0015139B">
                                    <w:rPr>
                                      <w:rFonts w:ascii="Century Gothic" w:hAnsi="Century Gothic" w:cs="Tahoma"/>
                                      <w:color w:val="000000" w:themeColor="text1"/>
                                      <w:sz w:val="20"/>
                                      <w:szCs w:val="20"/>
                                    </w:rPr>
                                    <w:t>F a 75°F T. Media</w:t>
                                  </w:r>
                                </w:p>
                                <w:p w14:paraId="17D205C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0.0348 W/m. °C a 24 °C T. Media</w:t>
                                  </w:r>
                                </w:p>
                              </w:tc>
                            </w:tr>
                            <w:tr w:rsidR="0015139B" w:rsidRPr="0015139B" w14:paraId="67FBB428"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B21997D"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acústico</w:t>
                                  </w:r>
                                  <w:proofErr w:type="spellEnd"/>
                                  <w:r w:rsidRPr="0015139B">
                                    <w:rPr>
                                      <w:rFonts w:ascii="Century Gothic" w:hAnsi="Century Gothic" w:cs="Tahoma"/>
                                      <w:color w:val="000000" w:themeColor="text1"/>
                                      <w:sz w:val="20"/>
                                      <w:szCs w:val="20"/>
                                    </w:rPr>
                                    <w:t xml:space="preserve"> </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630A380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ASTM C423 </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A149321"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NRC: 0.7</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25D1502"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No disponible </w:t>
                                  </w:r>
                                </w:p>
                              </w:tc>
                            </w:tr>
                            <w:tr w:rsidR="0015139B" w:rsidRPr="0015139B" w14:paraId="3E1A817A" w14:textId="77777777" w:rsidTr="00505F86">
                              <w:trPr>
                                <w:trHeight w:val="37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3E3B58D8"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Características</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combustión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05CC290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NFPA 259</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44F44E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013AE81"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041C9317" w14:textId="77777777" w:rsidTr="00505F8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bottom w:val="single" w:sz="4" w:space="0" w:color="FFFFFF" w:themeColor="background1"/>
                                    <w:right w:val="single" w:sz="18" w:space="0" w:color="F2F2F2" w:themeColor="background1" w:themeShade="F2"/>
                                  </w:tcBorders>
                                  <w:shd w:val="clear" w:color="auto" w:fill="C2D69B" w:themeFill="accent3" w:themeFillTint="99"/>
                                  <w:vAlign w:val="center"/>
                                </w:tcPr>
                                <w:p w14:paraId="19E5ED7B"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Contenido</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Decabromuro</w:t>
                                  </w:r>
                                  <w:proofErr w:type="spellEnd"/>
                                </w:p>
                              </w:tc>
                              <w:tc>
                                <w:tcPr>
                                  <w:tcW w:w="708" w:type="pct"/>
                                  <w:tcBorders>
                                    <w:top w:val="single" w:sz="4" w:space="0" w:color="F2F2F2" w:themeColor="background1" w:themeShade="F2"/>
                                    <w:left w:val="single" w:sz="18" w:space="0" w:color="F2F2F2" w:themeColor="background1" w:themeShade="F2"/>
                                    <w:bottom w:val="single" w:sz="4" w:space="0" w:color="FFFFFF" w:themeColor="background1"/>
                                    <w:right w:val="single" w:sz="4" w:space="0" w:color="FFFFFF" w:themeColor="background1"/>
                                  </w:tcBorders>
                                  <w:shd w:val="clear" w:color="auto" w:fill="C2D69B" w:themeFill="accent3" w:themeFillTint="99"/>
                                  <w:vAlign w:val="center"/>
                                </w:tcPr>
                                <w:p w14:paraId="24D43817"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Oregon State</w:t>
                                  </w:r>
                                </w:p>
                              </w:tc>
                              <w:tc>
                                <w:tcPr>
                                  <w:tcW w:w="1544" w:type="pct"/>
                                  <w:tcBorders>
                                    <w:top w:val="single" w:sz="4" w:space="0" w:color="F2F2F2" w:themeColor="background1" w:themeShade="F2"/>
                                    <w:left w:val="single" w:sz="4" w:space="0" w:color="FFFFFF" w:themeColor="background1"/>
                                    <w:bottom w:val="single" w:sz="4" w:space="0" w:color="FFFFFF" w:themeColor="background1"/>
                                  </w:tcBorders>
                                  <w:shd w:val="clear" w:color="auto" w:fill="C2D69B" w:themeFill="accent3" w:themeFillTint="99"/>
                                  <w:vAlign w:val="center"/>
                                </w:tcPr>
                                <w:p w14:paraId="7C788AD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FREE, </w:t>
                                  </w: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bottom w:val="single" w:sz="4" w:space="0" w:color="FFFFFF" w:themeColor="background1"/>
                                  </w:tcBorders>
                                  <w:shd w:val="clear" w:color="auto" w:fill="C2D69B" w:themeFill="accent3" w:themeFillTint="99"/>
                                  <w:vAlign w:val="center"/>
                                </w:tcPr>
                                <w:p w14:paraId="37744F8D"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FREE, </w:t>
                                  </w: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bl>
                          <w:p w14:paraId="57439C0A" w14:textId="77777777" w:rsidR="00611D1F" w:rsidRPr="00611D1F" w:rsidRDefault="00611D1F" w:rsidP="00611D1F">
                            <w:pPr>
                              <w:autoSpaceDE w:val="0"/>
                              <w:autoSpaceDN w:val="0"/>
                              <w:adjustRightInd w:val="0"/>
                              <w:spacing w:line="240" w:lineRule="atLeast"/>
                              <w:ind w:left="22"/>
                              <w:jc w:val="both"/>
                              <w:rPr>
                                <w:rFonts w:ascii="Century Gothic" w:hAnsi="Century Gothic" w:cs="Tahoma"/>
                                <w:sz w:val="18"/>
                                <w:szCs w:val="18"/>
                                <w:lang w:val="es-CO"/>
                              </w:rPr>
                            </w:pPr>
                            <w:r w:rsidRPr="00611D1F">
                              <w:rPr>
                                <w:rFonts w:ascii="Century Gothic" w:hAnsi="Century Gothic" w:cs="Arial"/>
                                <w:bCs/>
                                <w:sz w:val="18"/>
                                <w:szCs w:val="18"/>
                                <w:lang w:val="es-CO"/>
                              </w:rPr>
                              <w:t xml:space="preserve">(*) UL FILE </w:t>
                            </w:r>
                            <w:r w:rsidRPr="00611D1F">
                              <w:rPr>
                                <w:rFonts w:ascii="Century Gothic" w:hAnsi="Century Gothic" w:cs="Tahoma"/>
                                <w:sz w:val="18"/>
                                <w:szCs w:val="18"/>
                                <w:lang w:val="es-CO"/>
                              </w:rPr>
                              <w:t>R25157</w:t>
                            </w:r>
                          </w:p>
                          <w:p w14:paraId="57C61ECC" w14:textId="77777777" w:rsidR="006D13D2" w:rsidRPr="00A154AB" w:rsidRDefault="006D13D2" w:rsidP="006D13D2">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CF45" id="_x0000_s1034" type="#_x0000_t202" style="position:absolute;left:0;text-align:left;margin-left:-10.9pt;margin-top:-3.5pt;width:588.9pt;height:400.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" filled="f" stroked="f" strokeweight=".5pt">
                <v:textbox>
                  <w:txbxContent>
                    <w:tbl>
                      <w:tblPr>
                        <w:tblStyle w:val="Tablaconefectos3D2"/>
                        <w:tblW w:w="5000" w:type="pct"/>
                        <w:tblLook w:val="04A0" w:firstRow="1" w:lastRow="0" w:firstColumn="1" w:lastColumn="0" w:noHBand="0" w:noVBand="1"/>
                      </w:tblPr>
                      <w:tblGrid>
                        <w:gridCol w:w="2924"/>
                        <w:gridCol w:w="1628"/>
                        <w:gridCol w:w="3550"/>
                        <w:gridCol w:w="3393"/>
                      </w:tblGrid>
                      <w:tr w:rsidR="0015139B" w:rsidRPr="0015139B" w14:paraId="1B63269F" w14:textId="77777777" w:rsidTr="00505F86">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272" w:type="pct"/>
                            <w:tcBorders>
                              <w:bottom w:val="single" w:sz="18" w:space="0" w:color="F2F2F2" w:themeColor="background1" w:themeShade="F2"/>
                              <w:right w:val="single" w:sz="18" w:space="0" w:color="F2F2F2" w:themeColor="background1" w:themeShade="F2"/>
                            </w:tcBorders>
                            <w:shd w:val="clear" w:color="auto" w:fill="BFBFBF" w:themeFill="background1" w:themeFillShade="BF"/>
                            <w:vAlign w:val="center"/>
                          </w:tcPr>
                          <w:p w14:paraId="36442525"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PROPIEDAD</w:t>
                            </w:r>
                          </w:p>
                        </w:tc>
                        <w:tc>
                          <w:tcPr>
                            <w:tcW w:w="708" w:type="pct"/>
                            <w:tcBorders>
                              <w:left w:val="single" w:sz="18" w:space="0" w:color="F2F2F2" w:themeColor="background1" w:themeShade="F2"/>
                              <w:bottom w:val="single" w:sz="18" w:space="0" w:color="F2F2F2" w:themeColor="background1" w:themeShade="F2"/>
                              <w:right w:val="single" w:sz="4" w:space="0" w:color="FFFFFF" w:themeColor="background1"/>
                            </w:tcBorders>
                            <w:shd w:val="clear" w:color="auto" w:fill="BFBFBF" w:themeFill="background1" w:themeFillShade="BF"/>
                            <w:vAlign w:val="center"/>
                          </w:tcPr>
                          <w:p w14:paraId="6F51BD1A"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ESTÁNDAR</w:t>
                            </w:r>
                          </w:p>
                        </w:tc>
                        <w:tc>
                          <w:tcPr>
                            <w:tcW w:w="1544" w:type="pct"/>
                            <w:tcBorders>
                              <w:left w:val="single" w:sz="4" w:space="0" w:color="FFFFFF" w:themeColor="background1"/>
                              <w:bottom w:val="single" w:sz="18" w:space="0" w:color="F2F2F2" w:themeColor="background1" w:themeShade="F2"/>
                              <w:right w:val="single" w:sz="4" w:space="0" w:color="FFFFFF" w:themeColor="background1"/>
                            </w:tcBorders>
                            <w:shd w:val="clear" w:color="auto" w:fill="BFBFBF" w:themeFill="background1" w:themeFillShade="BF"/>
                          </w:tcPr>
                          <w:p w14:paraId="2DD08548"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DUCTLINER (1 in)</w:t>
                            </w:r>
                          </w:p>
                        </w:tc>
                        <w:tc>
                          <w:tcPr>
                            <w:tcW w:w="1476" w:type="pct"/>
                            <w:tcBorders>
                              <w:left w:val="single" w:sz="4" w:space="0" w:color="FFFFFF" w:themeColor="background1"/>
                              <w:bottom w:val="single" w:sz="18" w:space="0" w:color="F2F2F2" w:themeColor="background1" w:themeShade="F2"/>
                            </w:tcBorders>
                            <w:shd w:val="clear" w:color="auto" w:fill="BFBFBF" w:themeFill="background1" w:themeFillShade="BF"/>
                            <w:vAlign w:val="center"/>
                          </w:tcPr>
                          <w:p w14:paraId="3395F84B" w14:textId="77777777" w:rsidR="0015139B" w:rsidRPr="0015139B" w:rsidRDefault="0015139B" w:rsidP="0015139B">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DUCLINER (2 in)</w:t>
                            </w:r>
                          </w:p>
                        </w:tc>
                      </w:tr>
                      <w:tr w:rsidR="0015139B" w:rsidRPr="0015139B" w14:paraId="30960BD1" w14:textId="77777777" w:rsidTr="00505F8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72" w:type="pct"/>
                            <w:tcBorders>
                              <w:top w:val="single" w:sz="18"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5CD5F47"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corrosión</w:t>
                            </w:r>
                            <w:proofErr w:type="spellEnd"/>
                          </w:p>
                        </w:tc>
                        <w:tc>
                          <w:tcPr>
                            <w:tcW w:w="708" w:type="pct"/>
                            <w:tcBorders>
                              <w:top w:val="single" w:sz="18"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72CD0580"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C665/ ASTM C795</w:t>
                            </w:r>
                          </w:p>
                        </w:tc>
                        <w:tc>
                          <w:tcPr>
                            <w:tcW w:w="1544" w:type="pct"/>
                            <w:tcBorders>
                              <w:top w:val="single" w:sz="18" w:space="0" w:color="F2F2F2" w:themeColor="background1" w:themeShade="F2"/>
                              <w:left w:val="single" w:sz="4" w:space="0" w:color="FFFFFF" w:themeColor="background1"/>
                              <w:right w:val="single" w:sz="4" w:space="0" w:color="F2F2F2" w:themeColor="background1" w:themeShade="F2"/>
                            </w:tcBorders>
                            <w:shd w:val="clear" w:color="auto" w:fill="D9D9D9" w:themeFill="background1" w:themeFillShade="D9"/>
                            <w:vAlign w:val="center"/>
                          </w:tcPr>
                          <w:p w14:paraId="3E58F01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18"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500890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27BFA210" w14:textId="77777777" w:rsidTr="00505F86">
                        <w:trPr>
                          <w:trHeight w:val="284"/>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075019FC"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Espesor</w:t>
                            </w:r>
                            <w:proofErr w:type="spellEnd"/>
                            <w:r w:rsidRPr="0015139B">
                              <w:rPr>
                                <w:rFonts w:ascii="Century Gothic" w:hAnsi="Century Gothic" w:cs="Tahoma"/>
                                <w:color w:val="000000" w:themeColor="text1"/>
                                <w:sz w:val="20"/>
                                <w:szCs w:val="20"/>
                              </w:rPr>
                              <w:t xml:space="preserve"> y </w:t>
                            </w:r>
                            <w:proofErr w:type="spellStart"/>
                            <w:r w:rsidRPr="0015139B">
                              <w:rPr>
                                <w:rFonts w:ascii="Century Gothic" w:hAnsi="Century Gothic" w:cs="Tahoma"/>
                                <w:color w:val="000000" w:themeColor="text1"/>
                                <w:sz w:val="20"/>
                                <w:szCs w:val="20"/>
                              </w:rPr>
                              <w:t>densidad</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7018FD9"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C167</w:t>
                            </w:r>
                          </w:p>
                        </w:tc>
                        <w:tc>
                          <w:tcPr>
                            <w:tcW w:w="1544" w:type="pct"/>
                            <w:tcBorders>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1F82D4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8ED040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79A2F22A" w14:textId="77777777" w:rsidTr="00505F8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DB9086A" w14:textId="77777777" w:rsidR="0015139B" w:rsidRPr="0015139B" w:rsidRDefault="0015139B" w:rsidP="0015139B">
                            <w:pPr>
                              <w:tabs>
                                <w:tab w:val="left" w:pos="2130"/>
                              </w:tabs>
                              <w:jc w:val="center"/>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Absorción de vapor de agua</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E84CB16"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bCs/>
                                <w:color w:val="000000" w:themeColor="text1"/>
                                <w:sz w:val="20"/>
                                <w:szCs w:val="20"/>
                                <w:lang w:val="es-CO"/>
                              </w:rPr>
                            </w:pPr>
                            <w:r w:rsidRPr="0015139B">
                              <w:rPr>
                                <w:rFonts w:ascii="Century Gothic" w:hAnsi="Century Gothic" w:cs="Tahoma"/>
                                <w:bCs/>
                                <w:color w:val="000000" w:themeColor="text1"/>
                                <w:sz w:val="20"/>
                                <w:szCs w:val="20"/>
                                <w:lang w:val="es-CO"/>
                              </w:rPr>
                              <w:t>ASTM C1104/1104M</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76FD925"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iCs/>
                                <w:color w:val="000000" w:themeColor="text1"/>
                                <w:sz w:val="20"/>
                                <w:szCs w:val="20"/>
                              </w:rPr>
                            </w:pPr>
                            <w:r w:rsidRPr="0015139B">
                              <w:rPr>
                                <w:rFonts w:ascii="Century Gothic" w:hAnsi="Century Gothic" w:cs="Arial"/>
                                <w:iCs/>
                                <w:color w:val="000000" w:themeColor="text1"/>
                                <w:sz w:val="20"/>
                                <w:szCs w:val="20"/>
                              </w:rPr>
                              <w:t>&lt;3% weight-120°F (49°C), 95% R.H.</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8EA253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iCs/>
                                <w:color w:val="000000" w:themeColor="text1"/>
                                <w:sz w:val="20"/>
                                <w:szCs w:val="20"/>
                              </w:rPr>
                            </w:pPr>
                            <w:r w:rsidRPr="0015139B">
                              <w:rPr>
                                <w:rFonts w:ascii="Century Gothic" w:hAnsi="Century Gothic" w:cs="Arial"/>
                                <w:iCs/>
                                <w:color w:val="000000" w:themeColor="text1"/>
                                <w:sz w:val="20"/>
                                <w:szCs w:val="20"/>
                              </w:rPr>
                              <w:t>&lt;3% weight-120°F (49°C), 95% R.H.</w:t>
                            </w:r>
                          </w:p>
                        </w:tc>
                      </w:tr>
                      <w:tr w:rsidR="0015139B" w:rsidRPr="0015139B" w14:paraId="35F4B7EA"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B313C20"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hongos</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ADC960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C1338</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B7474DD"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DB438D2"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B5427" w14:paraId="115C9FB6"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08406DF1"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erosión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2AC6798A"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C1071</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1B316572"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 xml:space="preserve">Máx. Velocidad de aire 30.5 m/s (6000 </w:t>
                            </w:r>
                            <w:proofErr w:type="spellStart"/>
                            <w:r w:rsidRPr="0015139B">
                              <w:rPr>
                                <w:rFonts w:ascii="Century Gothic" w:hAnsi="Century Gothic" w:cs="Tahoma"/>
                                <w:color w:val="000000" w:themeColor="text1"/>
                                <w:sz w:val="20"/>
                                <w:szCs w:val="20"/>
                                <w:lang w:val="es-CO"/>
                              </w:rPr>
                              <w:t>fpm</w:t>
                            </w:r>
                            <w:proofErr w:type="spellEnd"/>
                            <w:r w:rsidRPr="0015139B">
                              <w:rPr>
                                <w:rFonts w:ascii="Century Gothic" w:hAnsi="Century Gothic" w:cs="Tahoma"/>
                                <w:color w:val="000000" w:themeColor="text1"/>
                                <w:sz w:val="20"/>
                                <w:szCs w:val="20"/>
                                <w:lang w:val="es-CO"/>
                              </w:rPr>
                              <w:t xml:space="preserve">) y máxima presión estática  498 </w:t>
                            </w:r>
                            <w:proofErr w:type="spellStart"/>
                            <w:r w:rsidRPr="0015139B">
                              <w:rPr>
                                <w:rFonts w:ascii="Century Gothic" w:hAnsi="Century Gothic" w:cs="Tahoma"/>
                                <w:color w:val="000000" w:themeColor="text1"/>
                                <w:sz w:val="20"/>
                                <w:szCs w:val="20"/>
                                <w:lang w:val="es-CO"/>
                              </w:rPr>
                              <w:t>Pa</w:t>
                            </w:r>
                            <w:proofErr w:type="spellEnd"/>
                            <w:r w:rsidRPr="0015139B">
                              <w:rPr>
                                <w:rFonts w:ascii="Century Gothic" w:hAnsi="Century Gothic" w:cs="Tahoma"/>
                                <w:color w:val="000000" w:themeColor="text1"/>
                                <w:sz w:val="20"/>
                                <w:szCs w:val="20"/>
                                <w:lang w:val="es-CO"/>
                              </w:rPr>
                              <w:t xml:space="preserve"> (2 in WG)</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510D96BD"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 xml:space="preserve">Máx. Velocidad de aire 30.5 m/s (6000 </w:t>
                            </w:r>
                            <w:proofErr w:type="spellStart"/>
                            <w:r w:rsidRPr="0015139B">
                              <w:rPr>
                                <w:rFonts w:ascii="Century Gothic" w:hAnsi="Century Gothic" w:cs="Tahoma"/>
                                <w:color w:val="000000" w:themeColor="text1"/>
                                <w:sz w:val="20"/>
                                <w:szCs w:val="20"/>
                                <w:lang w:val="es-CO"/>
                              </w:rPr>
                              <w:t>fpm</w:t>
                            </w:r>
                            <w:proofErr w:type="spellEnd"/>
                            <w:r w:rsidRPr="0015139B">
                              <w:rPr>
                                <w:rFonts w:ascii="Century Gothic" w:hAnsi="Century Gothic" w:cs="Tahoma"/>
                                <w:color w:val="000000" w:themeColor="text1"/>
                                <w:sz w:val="20"/>
                                <w:szCs w:val="20"/>
                                <w:lang w:val="es-CO"/>
                              </w:rPr>
                              <w:t xml:space="preserve">) y máxima presión estática  498 </w:t>
                            </w:r>
                            <w:proofErr w:type="spellStart"/>
                            <w:r w:rsidRPr="0015139B">
                              <w:rPr>
                                <w:rFonts w:ascii="Century Gothic" w:hAnsi="Century Gothic" w:cs="Tahoma"/>
                                <w:color w:val="000000" w:themeColor="text1"/>
                                <w:sz w:val="20"/>
                                <w:szCs w:val="20"/>
                                <w:lang w:val="es-CO"/>
                              </w:rPr>
                              <w:t>Pa</w:t>
                            </w:r>
                            <w:proofErr w:type="spellEnd"/>
                            <w:r w:rsidRPr="0015139B">
                              <w:rPr>
                                <w:rFonts w:ascii="Century Gothic" w:hAnsi="Century Gothic" w:cs="Tahoma"/>
                                <w:color w:val="000000" w:themeColor="text1"/>
                                <w:sz w:val="20"/>
                                <w:szCs w:val="20"/>
                                <w:lang w:val="es-CO"/>
                              </w:rPr>
                              <w:t xml:space="preserve"> (2 in WG)</w:t>
                            </w:r>
                          </w:p>
                        </w:tc>
                      </w:tr>
                      <w:tr w:rsidR="0015139B" w:rsidRPr="0015139B" w14:paraId="665C24B8"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2967D4CC"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Resistencia a la </w:t>
                            </w:r>
                            <w:proofErr w:type="spellStart"/>
                            <w:r w:rsidRPr="0015139B">
                              <w:rPr>
                                <w:rFonts w:ascii="Century Gothic" w:hAnsi="Century Gothic" w:cs="Tahoma"/>
                                <w:color w:val="000000" w:themeColor="text1"/>
                                <w:sz w:val="20"/>
                                <w:szCs w:val="20"/>
                              </w:rPr>
                              <w:t>compresión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0F5B5B1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165</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3EC372E7"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25 lb/ft</w:t>
                            </w:r>
                            <w:r w:rsidRPr="0015139B">
                              <w:rPr>
                                <w:rFonts w:ascii="Century Gothic" w:hAnsi="Century Gothic" w:cs="Tahoma"/>
                                <w:color w:val="000000" w:themeColor="text1"/>
                                <w:sz w:val="20"/>
                                <w:szCs w:val="20"/>
                                <w:vertAlign w:val="superscript"/>
                                <w:lang w:val="de-LI"/>
                              </w:rPr>
                              <w:t>2</w:t>
                            </w:r>
                            <w:r w:rsidRPr="0015139B">
                              <w:rPr>
                                <w:rFonts w:ascii="Century Gothic" w:hAnsi="Century Gothic" w:cs="Tahoma"/>
                                <w:color w:val="000000" w:themeColor="text1"/>
                                <w:sz w:val="20"/>
                                <w:szCs w:val="20"/>
                                <w:lang w:val="de-LI"/>
                              </w:rPr>
                              <w:t xml:space="preserve"> (10% def.) (1197 Pa) </w:t>
                            </w:r>
                          </w:p>
                          <w:p w14:paraId="6B1BDC0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90 lb/ft</w:t>
                            </w:r>
                            <w:r w:rsidRPr="0015139B">
                              <w:rPr>
                                <w:rFonts w:ascii="Century Gothic" w:hAnsi="Century Gothic" w:cs="Tahoma"/>
                                <w:color w:val="000000" w:themeColor="text1"/>
                                <w:sz w:val="20"/>
                                <w:szCs w:val="20"/>
                                <w:vertAlign w:val="superscript"/>
                                <w:lang w:val="de-LI"/>
                              </w:rPr>
                              <w:t xml:space="preserve">2 </w:t>
                            </w:r>
                            <w:r w:rsidRPr="0015139B">
                              <w:rPr>
                                <w:rFonts w:ascii="Century Gothic" w:hAnsi="Century Gothic" w:cs="Tahoma"/>
                                <w:color w:val="000000" w:themeColor="text1"/>
                                <w:sz w:val="20"/>
                                <w:szCs w:val="20"/>
                                <w:lang w:val="de-LI"/>
                              </w:rPr>
                              <w:t>(25% def.) (4309 Pa)</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6D62AF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25 lb/ft</w:t>
                            </w:r>
                            <w:r w:rsidRPr="0015139B">
                              <w:rPr>
                                <w:rFonts w:ascii="Century Gothic" w:hAnsi="Century Gothic" w:cs="Tahoma"/>
                                <w:color w:val="000000" w:themeColor="text1"/>
                                <w:sz w:val="20"/>
                                <w:szCs w:val="20"/>
                                <w:vertAlign w:val="superscript"/>
                                <w:lang w:val="de-LI"/>
                              </w:rPr>
                              <w:t>2</w:t>
                            </w:r>
                            <w:r w:rsidRPr="0015139B">
                              <w:rPr>
                                <w:rFonts w:ascii="Century Gothic" w:hAnsi="Century Gothic" w:cs="Tahoma"/>
                                <w:color w:val="000000" w:themeColor="text1"/>
                                <w:sz w:val="20"/>
                                <w:szCs w:val="20"/>
                                <w:lang w:val="de-LI"/>
                              </w:rPr>
                              <w:t xml:space="preserve"> (10% def.) (1197 Pa) </w:t>
                            </w:r>
                          </w:p>
                          <w:p w14:paraId="013B98A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de-LI"/>
                              </w:rPr>
                            </w:pPr>
                            <w:r w:rsidRPr="0015139B">
                              <w:rPr>
                                <w:rFonts w:ascii="Century Gothic" w:hAnsi="Century Gothic" w:cs="Tahoma"/>
                                <w:color w:val="000000" w:themeColor="text1"/>
                                <w:sz w:val="20"/>
                                <w:szCs w:val="20"/>
                                <w:lang w:val="de-LI"/>
                              </w:rPr>
                              <w:t>Min. 90 lb/ft</w:t>
                            </w:r>
                            <w:r w:rsidRPr="0015139B">
                              <w:rPr>
                                <w:rFonts w:ascii="Century Gothic" w:hAnsi="Century Gothic" w:cs="Tahoma"/>
                                <w:color w:val="000000" w:themeColor="text1"/>
                                <w:sz w:val="20"/>
                                <w:szCs w:val="20"/>
                                <w:vertAlign w:val="superscript"/>
                                <w:lang w:val="de-LI"/>
                              </w:rPr>
                              <w:t xml:space="preserve">2 </w:t>
                            </w:r>
                            <w:r w:rsidRPr="0015139B">
                              <w:rPr>
                                <w:rFonts w:ascii="Century Gothic" w:hAnsi="Century Gothic" w:cs="Tahoma"/>
                                <w:color w:val="000000" w:themeColor="text1"/>
                                <w:sz w:val="20"/>
                                <w:szCs w:val="20"/>
                                <w:lang w:val="de-LI"/>
                              </w:rPr>
                              <w:t>(25% def.) (4309 Pa)</w:t>
                            </w:r>
                          </w:p>
                        </w:tc>
                      </w:tr>
                      <w:tr w:rsidR="0015139B" w:rsidRPr="0015139B" w14:paraId="6CF91004" w14:textId="77777777" w:rsidTr="00505F8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77F98FD1"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Emisión</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olores</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C0F3C96"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1304</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F94237B"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6121E91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B5427" w14:paraId="55235744"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29E86DC7" w14:textId="77777777" w:rsidR="0015139B" w:rsidRPr="0015139B" w:rsidRDefault="0015139B" w:rsidP="0015139B">
                            <w:pPr>
                              <w:tabs>
                                <w:tab w:val="left" w:pos="2130"/>
                              </w:tabs>
                              <w:jc w:val="center"/>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Características de Combustión de la Superficie</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54C83CBD"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lang w:val="es-CO"/>
                              </w:rPr>
                            </w:pPr>
                            <w:r w:rsidRPr="0015139B">
                              <w:rPr>
                                <w:rFonts w:ascii="Century Gothic" w:hAnsi="Century Gothic" w:cs="Tahoma"/>
                                <w:bCs/>
                                <w:color w:val="000000" w:themeColor="text1"/>
                                <w:sz w:val="20"/>
                                <w:szCs w:val="20"/>
                              </w:rPr>
                              <w:t xml:space="preserve">ASTM E84 </w:t>
                            </w:r>
                            <w:r w:rsidRPr="0015139B">
                              <w:rPr>
                                <w:rFonts w:ascii="Century Gothic" w:hAnsi="Century Gothic" w:cs="Arial"/>
                                <w:sz w:val="20"/>
                                <w:szCs w:val="20"/>
                                <w:lang w:val="es-CO"/>
                              </w:rPr>
                              <w:t xml:space="preserve">/ </w:t>
                            </w:r>
                          </w:p>
                          <w:p w14:paraId="20CF0983"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Arial"/>
                                <w:sz w:val="20"/>
                                <w:szCs w:val="20"/>
                                <w:lang w:val="es-CO"/>
                              </w:rPr>
                              <w:t>UL723 (*)</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tcPr>
                          <w:p w14:paraId="41AC9AD1"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propagación de llama &lt;25</w:t>
                            </w:r>
                          </w:p>
                          <w:p w14:paraId="15BC0E8F"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generación de humo &lt;50</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6A873420"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propagación de llama &lt;25</w:t>
                            </w:r>
                          </w:p>
                          <w:p w14:paraId="5FE7A7F5"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Índice de generación de humo &lt;50</w:t>
                            </w:r>
                          </w:p>
                        </w:tc>
                      </w:tr>
                      <w:tr w:rsidR="0015139B" w:rsidRPr="0015139B" w14:paraId="15F0A3BC"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7D7AFCF"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térmico</w:t>
                            </w:r>
                            <w:proofErr w:type="spellEnd"/>
                            <w:r w:rsidRPr="0015139B">
                              <w:rPr>
                                <w:rFonts w:ascii="Century Gothic" w:hAnsi="Century Gothic" w:cs="Tahoma"/>
                                <w:color w:val="000000" w:themeColor="text1"/>
                                <w:sz w:val="20"/>
                                <w:szCs w:val="20"/>
                              </w:rPr>
                              <w:t xml:space="preserve"> (Resistencia </w:t>
                            </w:r>
                            <w:proofErr w:type="spellStart"/>
                            <w:r w:rsidRPr="0015139B">
                              <w:rPr>
                                <w:rFonts w:ascii="Century Gothic" w:hAnsi="Century Gothic" w:cs="Tahoma"/>
                                <w:color w:val="000000" w:themeColor="text1"/>
                                <w:sz w:val="20"/>
                                <w:szCs w:val="20"/>
                              </w:rPr>
                              <w:t>térmica</w:t>
                            </w:r>
                            <w:proofErr w:type="spellEnd"/>
                            <w:r w:rsidRPr="0015139B">
                              <w:rPr>
                                <w:rFonts w:ascii="Century Gothic" w:hAnsi="Century Gothic" w:cs="Tahoma"/>
                                <w:color w:val="000000" w:themeColor="text1"/>
                                <w:sz w:val="20"/>
                                <w:szCs w:val="20"/>
                              </w:rPr>
                              <w:t xml:space="preserve">) </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38806573"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C411</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30C0D108"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20"/>
                                <w:szCs w:val="20"/>
                              </w:rPr>
                            </w:pPr>
                            <w:r w:rsidRPr="0015139B">
                              <w:rPr>
                                <w:rFonts w:ascii="Century Gothic" w:hAnsi="Century Gothic" w:cs="Arial"/>
                                <w:color w:val="000000"/>
                                <w:sz w:val="20"/>
                                <w:szCs w:val="20"/>
                              </w:rPr>
                              <w:t>4.2 hr.ft².°F / BTU (0.73 m</w:t>
                            </w:r>
                            <w:r w:rsidRPr="0015139B">
                              <w:rPr>
                                <w:rFonts w:ascii="Century Gothic" w:hAnsi="Century Gothic" w:cs="Arial"/>
                                <w:color w:val="000000"/>
                                <w:sz w:val="20"/>
                                <w:szCs w:val="20"/>
                                <w:vertAlign w:val="superscript"/>
                              </w:rPr>
                              <w:t>2</w:t>
                            </w:r>
                            <w:r w:rsidRPr="0015139B">
                              <w:rPr>
                                <w:rFonts w:ascii="Century Gothic" w:hAnsi="Century Gothic" w:cs="Arial"/>
                                <w:color w:val="000000"/>
                                <w:sz w:val="20"/>
                                <w:szCs w:val="20"/>
                              </w:rPr>
                              <w:t>.°C /W)</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01FFB17" w14:textId="77777777" w:rsidR="0015139B" w:rsidRPr="0015139B" w:rsidRDefault="0015139B" w:rsidP="0015139B">
                            <w:pPr>
                              <w:tabs>
                                <w:tab w:val="left" w:pos="2130"/>
                              </w:tabs>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Arial"/>
                                <w:color w:val="000000"/>
                                <w:sz w:val="20"/>
                                <w:szCs w:val="20"/>
                              </w:rPr>
                              <w:t>8.3 hr.ft².°F / BTU (1.46 m</w:t>
                            </w:r>
                            <w:r w:rsidRPr="0015139B">
                              <w:rPr>
                                <w:rFonts w:ascii="Century Gothic" w:hAnsi="Century Gothic" w:cs="Arial"/>
                                <w:color w:val="000000"/>
                                <w:sz w:val="20"/>
                                <w:szCs w:val="20"/>
                                <w:vertAlign w:val="superscript"/>
                              </w:rPr>
                              <w:t>2</w:t>
                            </w:r>
                            <w:r w:rsidRPr="0015139B">
                              <w:rPr>
                                <w:rFonts w:ascii="Century Gothic" w:hAnsi="Century Gothic" w:cs="Arial"/>
                                <w:color w:val="000000"/>
                                <w:sz w:val="20"/>
                                <w:szCs w:val="20"/>
                              </w:rPr>
                              <w:t>.°C /W)</w:t>
                            </w:r>
                          </w:p>
                        </w:tc>
                      </w:tr>
                      <w:tr w:rsidR="0015139B" w:rsidRPr="001B5427" w14:paraId="6F347962" w14:textId="77777777" w:rsidTr="00505F86">
                        <w:trPr>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BC618DF"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térmico</w:t>
                            </w:r>
                            <w:proofErr w:type="spellEnd"/>
                          </w:p>
                          <w:p w14:paraId="09B4F7FC" w14:textId="77777777" w:rsidR="0015139B" w:rsidRPr="0015139B" w:rsidRDefault="0015139B" w:rsidP="0015139B">
                            <w:pPr>
                              <w:tabs>
                                <w:tab w:val="left" w:pos="2130"/>
                              </w:tabs>
                              <w:jc w:val="center"/>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w:t>
                            </w:r>
                            <w:proofErr w:type="spellStart"/>
                            <w:r w:rsidRPr="0015139B">
                              <w:rPr>
                                <w:rFonts w:ascii="Century Gothic" w:hAnsi="Century Gothic" w:cs="Tahoma"/>
                                <w:color w:val="000000" w:themeColor="text1"/>
                                <w:sz w:val="20"/>
                                <w:szCs w:val="20"/>
                              </w:rPr>
                              <w:t>Conductividad</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térmica</w:t>
                            </w:r>
                            <w:proofErr w:type="spellEnd"/>
                            <w:r w:rsidRPr="0015139B">
                              <w:rPr>
                                <w:rFonts w:ascii="Century Gothic" w:hAnsi="Century Gothic" w:cs="Tahoma"/>
                                <w:color w:val="000000" w:themeColor="text1"/>
                                <w:sz w:val="20"/>
                                <w:szCs w:val="20"/>
                              </w:rPr>
                              <w:t>)</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7E9A3145"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ASTM C518</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C612324"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0.24 </w:t>
                            </w:r>
                            <w:proofErr w:type="gramStart"/>
                            <w:r w:rsidRPr="0015139B">
                              <w:rPr>
                                <w:rFonts w:ascii="Century Gothic" w:hAnsi="Century Gothic" w:cs="Tahoma"/>
                                <w:color w:val="000000" w:themeColor="text1"/>
                                <w:sz w:val="20"/>
                                <w:szCs w:val="20"/>
                              </w:rPr>
                              <w:t>BTU.in/hr.ft</w:t>
                            </w:r>
                            <w:r w:rsidRPr="0015139B">
                              <w:rPr>
                                <w:rFonts w:ascii="Century Gothic" w:hAnsi="Century Gothic" w:cs="Tahoma"/>
                                <w:color w:val="000000" w:themeColor="text1"/>
                                <w:sz w:val="20"/>
                                <w:szCs w:val="20"/>
                                <w:vertAlign w:val="superscript"/>
                              </w:rPr>
                              <w:t>2</w:t>
                            </w:r>
                            <w:r w:rsidRPr="0015139B">
                              <w:rPr>
                                <w:rFonts w:ascii="Century Gothic" w:hAnsi="Century Gothic" w:cs="Tahoma"/>
                                <w:color w:val="000000" w:themeColor="text1"/>
                                <w:sz w:val="20"/>
                                <w:szCs w:val="20"/>
                              </w:rPr>
                              <w:t>.°</w:t>
                            </w:r>
                            <w:proofErr w:type="gramEnd"/>
                            <w:r w:rsidRPr="0015139B">
                              <w:rPr>
                                <w:rFonts w:ascii="Century Gothic" w:hAnsi="Century Gothic" w:cs="Tahoma"/>
                                <w:color w:val="000000" w:themeColor="text1"/>
                                <w:sz w:val="20"/>
                                <w:szCs w:val="20"/>
                              </w:rPr>
                              <w:t>F a 75°F T. Media</w:t>
                            </w:r>
                          </w:p>
                          <w:p w14:paraId="358E1EAE"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0.0348 W/m. °C a 24 °C T. Media</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83BC3C4"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0.24 </w:t>
                            </w:r>
                            <w:proofErr w:type="gramStart"/>
                            <w:r w:rsidRPr="0015139B">
                              <w:rPr>
                                <w:rFonts w:ascii="Century Gothic" w:hAnsi="Century Gothic" w:cs="Tahoma"/>
                                <w:color w:val="000000" w:themeColor="text1"/>
                                <w:sz w:val="20"/>
                                <w:szCs w:val="20"/>
                              </w:rPr>
                              <w:t>BTU.in/hr.ft</w:t>
                            </w:r>
                            <w:r w:rsidRPr="0015139B">
                              <w:rPr>
                                <w:rFonts w:ascii="Century Gothic" w:hAnsi="Century Gothic" w:cs="Tahoma"/>
                                <w:color w:val="000000" w:themeColor="text1"/>
                                <w:sz w:val="20"/>
                                <w:szCs w:val="20"/>
                                <w:vertAlign w:val="superscript"/>
                              </w:rPr>
                              <w:t>2</w:t>
                            </w:r>
                            <w:r w:rsidRPr="0015139B">
                              <w:rPr>
                                <w:rFonts w:ascii="Century Gothic" w:hAnsi="Century Gothic" w:cs="Tahoma"/>
                                <w:color w:val="000000" w:themeColor="text1"/>
                                <w:sz w:val="20"/>
                                <w:szCs w:val="20"/>
                              </w:rPr>
                              <w:t>.°</w:t>
                            </w:r>
                            <w:proofErr w:type="gramEnd"/>
                            <w:r w:rsidRPr="0015139B">
                              <w:rPr>
                                <w:rFonts w:ascii="Century Gothic" w:hAnsi="Century Gothic" w:cs="Tahoma"/>
                                <w:color w:val="000000" w:themeColor="text1"/>
                                <w:sz w:val="20"/>
                                <w:szCs w:val="20"/>
                              </w:rPr>
                              <w:t>F a 75°F T. Media</w:t>
                            </w:r>
                          </w:p>
                          <w:p w14:paraId="17D205C8"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15139B">
                              <w:rPr>
                                <w:rFonts w:ascii="Century Gothic" w:hAnsi="Century Gothic" w:cs="Tahoma"/>
                                <w:color w:val="000000" w:themeColor="text1"/>
                                <w:sz w:val="20"/>
                                <w:szCs w:val="20"/>
                                <w:lang w:val="es-CO"/>
                              </w:rPr>
                              <w:t>0.0348 W/m. °C a 24 °C T. Media</w:t>
                            </w:r>
                          </w:p>
                        </w:tc>
                      </w:tr>
                      <w:tr w:rsidR="0015139B" w:rsidRPr="0015139B" w14:paraId="67FBB428" w14:textId="77777777" w:rsidTr="00505F86">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4B21997D"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Desempeño</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acústico</w:t>
                            </w:r>
                            <w:proofErr w:type="spellEnd"/>
                            <w:r w:rsidRPr="0015139B">
                              <w:rPr>
                                <w:rFonts w:ascii="Century Gothic" w:hAnsi="Century Gothic" w:cs="Tahoma"/>
                                <w:color w:val="000000" w:themeColor="text1"/>
                                <w:sz w:val="20"/>
                                <w:szCs w:val="20"/>
                              </w:rPr>
                              <w:t xml:space="preserve"> </w:t>
                            </w:r>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630A3809"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ASTM C423 </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1A149321"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NRC: 0.7</w:t>
                            </w:r>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225D1502"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No disponible </w:t>
                            </w:r>
                          </w:p>
                        </w:tc>
                      </w:tr>
                      <w:tr w:rsidR="0015139B" w:rsidRPr="0015139B" w14:paraId="3E1A817A" w14:textId="77777777" w:rsidTr="00505F86">
                        <w:trPr>
                          <w:trHeight w:val="37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18" w:space="0" w:color="F2F2F2" w:themeColor="background1" w:themeShade="F2"/>
                            </w:tcBorders>
                            <w:shd w:val="clear" w:color="auto" w:fill="D9D9D9" w:themeFill="background1" w:themeFillShade="D9"/>
                            <w:vAlign w:val="center"/>
                          </w:tcPr>
                          <w:p w14:paraId="3E3B58D8"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Características</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combustión</w:t>
                            </w:r>
                            <w:proofErr w:type="spellEnd"/>
                          </w:p>
                        </w:tc>
                        <w:tc>
                          <w:tcPr>
                            <w:tcW w:w="708" w:type="pct"/>
                            <w:tcBorders>
                              <w:top w:val="single" w:sz="4" w:space="0" w:color="F2F2F2" w:themeColor="background1" w:themeShade="F2"/>
                              <w:left w:val="single" w:sz="18" w:space="0" w:color="F2F2F2" w:themeColor="background1" w:themeShade="F2"/>
                              <w:bottom w:val="single" w:sz="4" w:space="0" w:color="F2F2F2" w:themeColor="background1" w:themeShade="F2"/>
                              <w:right w:val="single" w:sz="4" w:space="0" w:color="FFFFFF" w:themeColor="background1"/>
                            </w:tcBorders>
                            <w:shd w:val="clear" w:color="auto" w:fill="D9D9D9" w:themeFill="background1" w:themeFillShade="D9"/>
                            <w:vAlign w:val="center"/>
                          </w:tcPr>
                          <w:p w14:paraId="05CC290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NFPA 259</w:t>
                            </w:r>
                          </w:p>
                        </w:tc>
                        <w:tc>
                          <w:tcPr>
                            <w:tcW w:w="1544" w:type="pct"/>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044F44EB"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14:paraId="7013AE81" w14:textId="77777777" w:rsidR="0015139B" w:rsidRPr="0015139B" w:rsidRDefault="0015139B" w:rsidP="0015139B">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r w:rsidR="0015139B" w:rsidRPr="0015139B" w14:paraId="041C9317" w14:textId="77777777" w:rsidTr="00505F8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F2F2F2" w:themeColor="background1" w:themeShade="F2"/>
                              <w:bottom w:val="single" w:sz="4" w:space="0" w:color="FFFFFF" w:themeColor="background1"/>
                              <w:right w:val="single" w:sz="18" w:space="0" w:color="F2F2F2" w:themeColor="background1" w:themeShade="F2"/>
                            </w:tcBorders>
                            <w:shd w:val="clear" w:color="auto" w:fill="C2D69B" w:themeFill="accent3" w:themeFillTint="99"/>
                            <w:vAlign w:val="center"/>
                          </w:tcPr>
                          <w:p w14:paraId="19E5ED7B" w14:textId="77777777" w:rsidR="0015139B" w:rsidRPr="0015139B" w:rsidRDefault="0015139B" w:rsidP="0015139B">
                            <w:pPr>
                              <w:tabs>
                                <w:tab w:val="left" w:pos="2130"/>
                              </w:tabs>
                              <w:jc w:val="center"/>
                              <w:rPr>
                                <w:rFonts w:ascii="Century Gothic" w:hAnsi="Century Gothic" w:cs="Tahoma"/>
                                <w:color w:val="000000" w:themeColor="text1"/>
                                <w:sz w:val="20"/>
                                <w:szCs w:val="20"/>
                              </w:rPr>
                            </w:pPr>
                            <w:proofErr w:type="spellStart"/>
                            <w:r w:rsidRPr="0015139B">
                              <w:rPr>
                                <w:rFonts w:ascii="Century Gothic" w:hAnsi="Century Gothic" w:cs="Tahoma"/>
                                <w:color w:val="000000" w:themeColor="text1"/>
                                <w:sz w:val="20"/>
                                <w:szCs w:val="20"/>
                              </w:rPr>
                              <w:t>Contenido</w:t>
                            </w:r>
                            <w:proofErr w:type="spellEnd"/>
                            <w:r w:rsidRPr="0015139B">
                              <w:rPr>
                                <w:rFonts w:ascii="Century Gothic" w:hAnsi="Century Gothic" w:cs="Tahoma"/>
                                <w:color w:val="000000" w:themeColor="text1"/>
                                <w:sz w:val="20"/>
                                <w:szCs w:val="20"/>
                              </w:rPr>
                              <w:t xml:space="preserve"> de </w:t>
                            </w:r>
                            <w:proofErr w:type="spellStart"/>
                            <w:r w:rsidRPr="0015139B">
                              <w:rPr>
                                <w:rFonts w:ascii="Century Gothic" w:hAnsi="Century Gothic" w:cs="Tahoma"/>
                                <w:color w:val="000000" w:themeColor="text1"/>
                                <w:sz w:val="20"/>
                                <w:szCs w:val="20"/>
                              </w:rPr>
                              <w:t>Decabromuro</w:t>
                            </w:r>
                            <w:proofErr w:type="spellEnd"/>
                          </w:p>
                        </w:tc>
                        <w:tc>
                          <w:tcPr>
                            <w:tcW w:w="708" w:type="pct"/>
                            <w:tcBorders>
                              <w:top w:val="single" w:sz="4" w:space="0" w:color="F2F2F2" w:themeColor="background1" w:themeShade="F2"/>
                              <w:left w:val="single" w:sz="18" w:space="0" w:color="F2F2F2" w:themeColor="background1" w:themeShade="F2"/>
                              <w:bottom w:val="single" w:sz="4" w:space="0" w:color="FFFFFF" w:themeColor="background1"/>
                              <w:right w:val="single" w:sz="4" w:space="0" w:color="FFFFFF" w:themeColor="background1"/>
                            </w:tcBorders>
                            <w:shd w:val="clear" w:color="auto" w:fill="C2D69B" w:themeFill="accent3" w:themeFillTint="99"/>
                            <w:vAlign w:val="center"/>
                          </w:tcPr>
                          <w:p w14:paraId="24D43817"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Oregon State</w:t>
                            </w:r>
                          </w:p>
                        </w:tc>
                        <w:tc>
                          <w:tcPr>
                            <w:tcW w:w="1544" w:type="pct"/>
                            <w:tcBorders>
                              <w:top w:val="single" w:sz="4" w:space="0" w:color="F2F2F2" w:themeColor="background1" w:themeShade="F2"/>
                              <w:left w:val="single" w:sz="4" w:space="0" w:color="FFFFFF" w:themeColor="background1"/>
                              <w:bottom w:val="single" w:sz="4" w:space="0" w:color="FFFFFF" w:themeColor="background1"/>
                            </w:tcBorders>
                            <w:shd w:val="clear" w:color="auto" w:fill="C2D69B" w:themeFill="accent3" w:themeFillTint="99"/>
                            <w:vAlign w:val="center"/>
                          </w:tcPr>
                          <w:p w14:paraId="7C788ADE"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FREE, </w:t>
                            </w: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c>
                          <w:tcPr>
                            <w:tcW w:w="1476" w:type="pct"/>
                            <w:tcBorders>
                              <w:top w:val="single" w:sz="4" w:space="0" w:color="F2F2F2" w:themeColor="background1" w:themeShade="F2"/>
                              <w:bottom w:val="single" w:sz="4" w:space="0" w:color="FFFFFF" w:themeColor="background1"/>
                            </w:tcBorders>
                            <w:shd w:val="clear" w:color="auto" w:fill="C2D69B" w:themeFill="accent3" w:themeFillTint="99"/>
                            <w:vAlign w:val="center"/>
                          </w:tcPr>
                          <w:p w14:paraId="37744F8D" w14:textId="77777777" w:rsidR="0015139B" w:rsidRPr="0015139B" w:rsidRDefault="0015139B" w:rsidP="0015139B">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15139B">
                              <w:rPr>
                                <w:rFonts w:ascii="Century Gothic" w:hAnsi="Century Gothic" w:cs="Tahoma"/>
                                <w:color w:val="000000" w:themeColor="text1"/>
                                <w:sz w:val="20"/>
                                <w:szCs w:val="20"/>
                              </w:rPr>
                              <w:t xml:space="preserve">FREE, </w:t>
                            </w:r>
                            <w:proofErr w:type="spellStart"/>
                            <w:r w:rsidRPr="0015139B">
                              <w:rPr>
                                <w:rFonts w:ascii="Century Gothic" w:hAnsi="Century Gothic" w:cs="Tahoma"/>
                                <w:color w:val="000000" w:themeColor="text1"/>
                                <w:sz w:val="20"/>
                                <w:szCs w:val="20"/>
                              </w:rPr>
                              <w:t>cumple</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los</w:t>
                            </w:r>
                            <w:proofErr w:type="spellEnd"/>
                            <w:r w:rsidRPr="0015139B">
                              <w:rPr>
                                <w:rFonts w:ascii="Century Gothic" w:hAnsi="Century Gothic" w:cs="Tahoma"/>
                                <w:color w:val="000000" w:themeColor="text1"/>
                                <w:sz w:val="20"/>
                                <w:szCs w:val="20"/>
                              </w:rPr>
                              <w:t xml:space="preserve"> </w:t>
                            </w:r>
                            <w:proofErr w:type="spellStart"/>
                            <w:r w:rsidRPr="0015139B">
                              <w:rPr>
                                <w:rFonts w:ascii="Century Gothic" w:hAnsi="Century Gothic" w:cs="Tahoma"/>
                                <w:color w:val="000000" w:themeColor="text1"/>
                                <w:sz w:val="20"/>
                                <w:szCs w:val="20"/>
                              </w:rPr>
                              <w:t>requerimientos</w:t>
                            </w:r>
                            <w:proofErr w:type="spellEnd"/>
                          </w:p>
                        </w:tc>
                      </w:tr>
                    </w:tbl>
                    <w:p w14:paraId="57439C0A" w14:textId="77777777" w:rsidR="00611D1F" w:rsidRPr="00611D1F" w:rsidRDefault="00611D1F" w:rsidP="00611D1F">
                      <w:pPr>
                        <w:autoSpaceDE w:val="0"/>
                        <w:autoSpaceDN w:val="0"/>
                        <w:adjustRightInd w:val="0"/>
                        <w:spacing w:line="240" w:lineRule="atLeast"/>
                        <w:ind w:left="22"/>
                        <w:jc w:val="both"/>
                        <w:rPr>
                          <w:rFonts w:ascii="Century Gothic" w:hAnsi="Century Gothic" w:cs="Tahoma"/>
                          <w:sz w:val="18"/>
                          <w:szCs w:val="18"/>
                          <w:lang w:val="es-CO"/>
                        </w:rPr>
                      </w:pPr>
                      <w:r w:rsidRPr="00611D1F">
                        <w:rPr>
                          <w:rFonts w:ascii="Century Gothic" w:hAnsi="Century Gothic" w:cs="Arial"/>
                          <w:bCs/>
                          <w:sz w:val="18"/>
                          <w:szCs w:val="18"/>
                          <w:lang w:val="es-CO"/>
                        </w:rPr>
                        <w:t xml:space="preserve">(*) UL FILE </w:t>
                      </w:r>
                      <w:r w:rsidRPr="00611D1F">
                        <w:rPr>
                          <w:rFonts w:ascii="Century Gothic" w:hAnsi="Century Gothic" w:cs="Tahoma"/>
                          <w:sz w:val="18"/>
                          <w:szCs w:val="18"/>
                          <w:lang w:val="es-CO"/>
                        </w:rPr>
                        <w:t>R25157</w:t>
                      </w:r>
                    </w:p>
                    <w:p w14:paraId="57C61ECC" w14:textId="77777777" w:rsidR="006D13D2" w:rsidRPr="00A154AB" w:rsidRDefault="006D13D2" w:rsidP="006D13D2">
                      <w:pPr>
                        <w:rPr>
                          <w:lang w:val="es-CO"/>
                        </w:rPr>
                      </w:pPr>
                    </w:p>
                  </w:txbxContent>
                </v:textbox>
                <w10:wrap anchorx="margin"/>
              </v:shape>
            </w:pict>
          </mc:Fallback>
        </mc:AlternateContent>
      </w:r>
    </w:p>
    <w:p w14:paraId="669858EA" w14:textId="77777777" w:rsidR="006D13D2" w:rsidRDefault="006D13D2" w:rsidP="001D588D">
      <w:pPr>
        <w:tabs>
          <w:tab w:val="left" w:pos="-567"/>
        </w:tabs>
        <w:jc w:val="both"/>
        <w:rPr>
          <w:rFonts w:ascii="Century Gothic" w:hAnsi="Century Gothic" w:cs="Arial"/>
          <w:color w:val="000000"/>
          <w:sz w:val="14"/>
          <w:szCs w:val="28"/>
          <w:lang w:val="es-CO"/>
        </w:rPr>
      </w:pPr>
    </w:p>
    <w:p w14:paraId="7D97FCEB" w14:textId="77777777" w:rsidR="006D13D2" w:rsidRDefault="006D13D2" w:rsidP="001D588D">
      <w:pPr>
        <w:tabs>
          <w:tab w:val="left" w:pos="-567"/>
        </w:tabs>
        <w:jc w:val="both"/>
        <w:rPr>
          <w:rFonts w:ascii="Century Gothic" w:hAnsi="Century Gothic" w:cs="Arial"/>
          <w:color w:val="000000"/>
          <w:sz w:val="14"/>
          <w:szCs w:val="28"/>
          <w:lang w:val="es-CO"/>
        </w:rPr>
      </w:pPr>
    </w:p>
    <w:p w14:paraId="4ACEC380" w14:textId="77777777" w:rsidR="006D13D2" w:rsidRDefault="006D13D2" w:rsidP="001D588D">
      <w:pPr>
        <w:tabs>
          <w:tab w:val="left" w:pos="-567"/>
        </w:tabs>
        <w:jc w:val="both"/>
        <w:rPr>
          <w:rFonts w:ascii="Century Gothic" w:hAnsi="Century Gothic" w:cs="Arial"/>
          <w:color w:val="000000"/>
          <w:sz w:val="14"/>
          <w:szCs w:val="28"/>
          <w:lang w:val="es-CO"/>
        </w:rPr>
      </w:pPr>
    </w:p>
    <w:p w14:paraId="792ED05A" w14:textId="77777777" w:rsidR="006D13D2" w:rsidRDefault="006D13D2" w:rsidP="001D588D">
      <w:pPr>
        <w:tabs>
          <w:tab w:val="left" w:pos="-567"/>
        </w:tabs>
        <w:jc w:val="both"/>
        <w:rPr>
          <w:rFonts w:ascii="Century Gothic" w:hAnsi="Century Gothic" w:cs="Arial"/>
          <w:color w:val="000000"/>
          <w:sz w:val="14"/>
          <w:szCs w:val="28"/>
          <w:lang w:val="es-CO"/>
        </w:rPr>
      </w:pPr>
    </w:p>
    <w:p w14:paraId="13FBF825" w14:textId="77777777" w:rsidR="006D13D2" w:rsidRDefault="006D13D2" w:rsidP="001D588D">
      <w:pPr>
        <w:tabs>
          <w:tab w:val="left" w:pos="-567"/>
        </w:tabs>
        <w:jc w:val="both"/>
        <w:rPr>
          <w:rFonts w:ascii="Century Gothic" w:hAnsi="Century Gothic" w:cs="Arial"/>
          <w:color w:val="000000"/>
          <w:sz w:val="14"/>
          <w:szCs w:val="28"/>
          <w:lang w:val="es-CO"/>
        </w:rPr>
      </w:pPr>
    </w:p>
    <w:p w14:paraId="446B6933" w14:textId="77777777" w:rsidR="006D13D2" w:rsidRDefault="006D13D2" w:rsidP="001D588D">
      <w:pPr>
        <w:tabs>
          <w:tab w:val="left" w:pos="-567"/>
        </w:tabs>
        <w:jc w:val="both"/>
        <w:rPr>
          <w:rFonts w:ascii="Century Gothic" w:hAnsi="Century Gothic" w:cs="Arial"/>
          <w:color w:val="000000"/>
          <w:sz w:val="14"/>
          <w:szCs w:val="28"/>
          <w:lang w:val="es-CO"/>
        </w:rPr>
      </w:pPr>
    </w:p>
    <w:p w14:paraId="67AFA77C" w14:textId="77777777" w:rsidR="006D13D2" w:rsidRDefault="006D13D2" w:rsidP="001D588D">
      <w:pPr>
        <w:tabs>
          <w:tab w:val="left" w:pos="-567"/>
        </w:tabs>
        <w:jc w:val="both"/>
        <w:rPr>
          <w:rFonts w:ascii="Century Gothic" w:hAnsi="Century Gothic" w:cs="Arial"/>
          <w:color w:val="000000"/>
          <w:sz w:val="14"/>
          <w:szCs w:val="28"/>
          <w:lang w:val="es-CO"/>
        </w:rPr>
      </w:pPr>
    </w:p>
    <w:p w14:paraId="58B937B5" w14:textId="77777777" w:rsidR="00D12545" w:rsidRDefault="00D12545" w:rsidP="001D588D">
      <w:pPr>
        <w:tabs>
          <w:tab w:val="left" w:pos="-567"/>
        </w:tabs>
        <w:jc w:val="both"/>
        <w:rPr>
          <w:rFonts w:ascii="Century Gothic" w:hAnsi="Century Gothic" w:cs="Arial"/>
          <w:color w:val="000000"/>
          <w:sz w:val="14"/>
          <w:szCs w:val="28"/>
          <w:lang w:val="es-CO"/>
        </w:rPr>
      </w:pPr>
    </w:p>
    <w:p w14:paraId="549AF7AA" w14:textId="77777777" w:rsidR="00D12545" w:rsidRDefault="00D12545" w:rsidP="001D588D">
      <w:pPr>
        <w:tabs>
          <w:tab w:val="left" w:pos="-567"/>
        </w:tabs>
        <w:jc w:val="both"/>
        <w:rPr>
          <w:rFonts w:ascii="Century Gothic" w:hAnsi="Century Gothic" w:cs="Arial"/>
          <w:color w:val="000000"/>
          <w:sz w:val="14"/>
          <w:szCs w:val="28"/>
          <w:lang w:val="es-CO"/>
        </w:rPr>
      </w:pPr>
    </w:p>
    <w:p w14:paraId="581C1796" w14:textId="77777777" w:rsidR="00D12545" w:rsidRDefault="00D12545" w:rsidP="001D588D">
      <w:pPr>
        <w:tabs>
          <w:tab w:val="left" w:pos="-567"/>
        </w:tabs>
        <w:jc w:val="both"/>
        <w:rPr>
          <w:rFonts w:ascii="Century Gothic" w:hAnsi="Century Gothic" w:cs="Arial"/>
          <w:color w:val="000000"/>
          <w:sz w:val="14"/>
          <w:szCs w:val="28"/>
          <w:lang w:val="es-CO"/>
        </w:rPr>
      </w:pPr>
    </w:p>
    <w:p w14:paraId="48C1C5BC" w14:textId="77777777" w:rsidR="00D12545" w:rsidRDefault="00D12545" w:rsidP="001D588D">
      <w:pPr>
        <w:tabs>
          <w:tab w:val="left" w:pos="-567"/>
        </w:tabs>
        <w:jc w:val="both"/>
        <w:rPr>
          <w:rFonts w:ascii="Century Gothic" w:hAnsi="Century Gothic" w:cs="Arial"/>
          <w:color w:val="000000"/>
          <w:sz w:val="14"/>
          <w:szCs w:val="28"/>
          <w:lang w:val="es-CO"/>
        </w:rPr>
      </w:pPr>
    </w:p>
    <w:p w14:paraId="4CCB9AE2" w14:textId="77777777" w:rsidR="00D12545" w:rsidRDefault="00D12545" w:rsidP="001D588D">
      <w:pPr>
        <w:tabs>
          <w:tab w:val="left" w:pos="-567"/>
        </w:tabs>
        <w:jc w:val="both"/>
        <w:rPr>
          <w:rFonts w:ascii="Century Gothic" w:hAnsi="Century Gothic" w:cs="Arial"/>
          <w:color w:val="000000"/>
          <w:sz w:val="14"/>
          <w:szCs w:val="28"/>
          <w:lang w:val="es-CO"/>
        </w:rPr>
      </w:pPr>
    </w:p>
    <w:p w14:paraId="3A01A4EC" w14:textId="77777777" w:rsidR="00616837" w:rsidRDefault="00616837" w:rsidP="001D588D">
      <w:pPr>
        <w:tabs>
          <w:tab w:val="left" w:pos="-567"/>
        </w:tabs>
        <w:jc w:val="both"/>
        <w:rPr>
          <w:rFonts w:ascii="Century Gothic" w:hAnsi="Century Gothic" w:cs="Arial"/>
          <w:color w:val="000000"/>
          <w:sz w:val="14"/>
          <w:szCs w:val="28"/>
          <w:lang w:val="es-CO"/>
        </w:rPr>
      </w:pPr>
    </w:p>
    <w:p w14:paraId="6C20BCE3" w14:textId="77777777" w:rsidR="00A67327" w:rsidRDefault="00A67327" w:rsidP="001D588D">
      <w:pPr>
        <w:tabs>
          <w:tab w:val="left" w:pos="-567"/>
        </w:tabs>
        <w:jc w:val="both"/>
        <w:rPr>
          <w:rFonts w:ascii="Century Gothic" w:hAnsi="Century Gothic" w:cs="Arial"/>
          <w:color w:val="000000"/>
          <w:sz w:val="14"/>
          <w:szCs w:val="28"/>
          <w:lang w:val="es-CO"/>
        </w:rPr>
      </w:pPr>
    </w:p>
    <w:p w14:paraId="3EFB316C" w14:textId="77777777" w:rsidR="00616837" w:rsidRDefault="00616837" w:rsidP="001D588D">
      <w:pPr>
        <w:tabs>
          <w:tab w:val="left" w:pos="-567"/>
        </w:tabs>
        <w:jc w:val="both"/>
        <w:rPr>
          <w:rFonts w:ascii="Century Gothic" w:hAnsi="Century Gothic" w:cs="Arial"/>
          <w:color w:val="000000"/>
          <w:sz w:val="14"/>
          <w:szCs w:val="28"/>
          <w:lang w:val="es-CO"/>
        </w:rPr>
      </w:pPr>
    </w:p>
    <w:p w14:paraId="45A3D7DF" w14:textId="77777777" w:rsidR="00E90C12" w:rsidRDefault="00E90C12" w:rsidP="001D588D">
      <w:pPr>
        <w:tabs>
          <w:tab w:val="left" w:pos="-567"/>
        </w:tabs>
        <w:jc w:val="both"/>
        <w:rPr>
          <w:rFonts w:ascii="Century Gothic" w:hAnsi="Century Gothic" w:cs="Arial"/>
          <w:color w:val="000000"/>
          <w:sz w:val="14"/>
          <w:szCs w:val="28"/>
          <w:lang w:val="es-CO"/>
        </w:rPr>
      </w:pPr>
    </w:p>
    <w:p w14:paraId="399D6579" w14:textId="77777777" w:rsidR="00E90C12" w:rsidRDefault="00E90C12" w:rsidP="001D588D">
      <w:pPr>
        <w:tabs>
          <w:tab w:val="left" w:pos="-567"/>
        </w:tabs>
        <w:jc w:val="both"/>
        <w:rPr>
          <w:rFonts w:ascii="Century Gothic" w:hAnsi="Century Gothic" w:cs="Arial"/>
          <w:color w:val="000000"/>
          <w:sz w:val="14"/>
          <w:szCs w:val="28"/>
          <w:lang w:val="es-CO"/>
        </w:rPr>
      </w:pPr>
    </w:p>
    <w:p w14:paraId="664A962A" w14:textId="77777777" w:rsidR="00E90C12" w:rsidRDefault="00E90C12" w:rsidP="001D588D">
      <w:pPr>
        <w:tabs>
          <w:tab w:val="left" w:pos="-567"/>
        </w:tabs>
        <w:jc w:val="both"/>
        <w:rPr>
          <w:rFonts w:ascii="Century Gothic" w:hAnsi="Century Gothic" w:cs="Arial"/>
          <w:color w:val="000000"/>
          <w:sz w:val="14"/>
          <w:szCs w:val="28"/>
          <w:lang w:val="es-CO"/>
        </w:rPr>
      </w:pPr>
    </w:p>
    <w:p w14:paraId="566FC6D6" w14:textId="77777777" w:rsidR="00E90C12" w:rsidRDefault="00E90C12" w:rsidP="001D588D">
      <w:pPr>
        <w:tabs>
          <w:tab w:val="left" w:pos="-567"/>
        </w:tabs>
        <w:jc w:val="both"/>
        <w:rPr>
          <w:rFonts w:ascii="Century Gothic" w:hAnsi="Century Gothic" w:cs="Arial"/>
          <w:color w:val="000000"/>
          <w:sz w:val="14"/>
          <w:szCs w:val="28"/>
          <w:lang w:val="es-CO"/>
        </w:rPr>
      </w:pPr>
    </w:p>
    <w:p w14:paraId="192BEA11" w14:textId="77777777" w:rsidR="00E90C12" w:rsidRDefault="00E90C12" w:rsidP="001D588D">
      <w:pPr>
        <w:tabs>
          <w:tab w:val="left" w:pos="-567"/>
        </w:tabs>
        <w:jc w:val="both"/>
        <w:rPr>
          <w:rFonts w:ascii="Century Gothic" w:hAnsi="Century Gothic" w:cs="Arial"/>
          <w:color w:val="000000"/>
          <w:sz w:val="14"/>
          <w:szCs w:val="28"/>
          <w:lang w:val="es-CO"/>
        </w:rPr>
      </w:pPr>
    </w:p>
    <w:p w14:paraId="44BF5E59" w14:textId="77777777" w:rsidR="00E90C12" w:rsidRDefault="00E90C12" w:rsidP="001D588D">
      <w:pPr>
        <w:tabs>
          <w:tab w:val="left" w:pos="-567"/>
        </w:tabs>
        <w:jc w:val="both"/>
        <w:rPr>
          <w:rFonts w:ascii="Century Gothic" w:hAnsi="Century Gothic" w:cs="Arial"/>
          <w:color w:val="000000"/>
          <w:sz w:val="14"/>
          <w:szCs w:val="28"/>
          <w:lang w:val="es-CO"/>
        </w:rPr>
      </w:pPr>
    </w:p>
    <w:p w14:paraId="7C9363CE" w14:textId="77777777" w:rsidR="00E90C12" w:rsidRDefault="00E90C12" w:rsidP="001D588D">
      <w:pPr>
        <w:tabs>
          <w:tab w:val="left" w:pos="-567"/>
        </w:tabs>
        <w:jc w:val="both"/>
        <w:rPr>
          <w:rFonts w:ascii="Century Gothic" w:hAnsi="Century Gothic" w:cs="Arial"/>
          <w:color w:val="000000"/>
          <w:sz w:val="14"/>
          <w:szCs w:val="28"/>
          <w:lang w:val="es-CO"/>
        </w:rPr>
      </w:pPr>
    </w:p>
    <w:p w14:paraId="3D68D01F" w14:textId="77777777" w:rsidR="00E90C12" w:rsidRDefault="00E90C12" w:rsidP="001D588D">
      <w:pPr>
        <w:tabs>
          <w:tab w:val="left" w:pos="-567"/>
        </w:tabs>
        <w:jc w:val="both"/>
        <w:rPr>
          <w:rFonts w:ascii="Century Gothic" w:hAnsi="Century Gothic" w:cs="Arial"/>
          <w:color w:val="000000"/>
          <w:sz w:val="14"/>
          <w:szCs w:val="28"/>
          <w:lang w:val="es-CO"/>
        </w:rPr>
      </w:pPr>
    </w:p>
    <w:p w14:paraId="7904F985" w14:textId="77777777" w:rsidR="00E90C12" w:rsidRDefault="00E90C12" w:rsidP="001D588D">
      <w:pPr>
        <w:tabs>
          <w:tab w:val="left" w:pos="-567"/>
        </w:tabs>
        <w:jc w:val="both"/>
        <w:rPr>
          <w:rFonts w:ascii="Century Gothic" w:hAnsi="Century Gothic" w:cs="Arial"/>
          <w:color w:val="000000"/>
          <w:sz w:val="14"/>
          <w:szCs w:val="28"/>
          <w:lang w:val="es-CO"/>
        </w:rPr>
      </w:pPr>
    </w:p>
    <w:p w14:paraId="4EE54F5D" w14:textId="77777777" w:rsidR="00E90C12" w:rsidRDefault="00E90C12" w:rsidP="001D588D">
      <w:pPr>
        <w:tabs>
          <w:tab w:val="left" w:pos="-567"/>
        </w:tabs>
        <w:jc w:val="both"/>
        <w:rPr>
          <w:rFonts w:ascii="Century Gothic" w:hAnsi="Century Gothic" w:cs="Arial"/>
          <w:color w:val="000000"/>
          <w:sz w:val="14"/>
          <w:szCs w:val="28"/>
          <w:lang w:val="es-CO"/>
        </w:rPr>
      </w:pPr>
    </w:p>
    <w:p w14:paraId="4E2279ED" w14:textId="77777777" w:rsidR="00E90C12" w:rsidRDefault="00E90C12" w:rsidP="001D588D">
      <w:pPr>
        <w:tabs>
          <w:tab w:val="left" w:pos="-567"/>
        </w:tabs>
        <w:jc w:val="both"/>
        <w:rPr>
          <w:rFonts w:ascii="Century Gothic" w:hAnsi="Century Gothic" w:cs="Arial"/>
          <w:color w:val="000000"/>
          <w:sz w:val="14"/>
          <w:szCs w:val="28"/>
          <w:lang w:val="es-CO"/>
        </w:rPr>
      </w:pPr>
    </w:p>
    <w:p w14:paraId="1BAC5C75" w14:textId="77777777" w:rsidR="00E90C12" w:rsidRDefault="00E90C12" w:rsidP="001D588D">
      <w:pPr>
        <w:tabs>
          <w:tab w:val="left" w:pos="-567"/>
        </w:tabs>
        <w:jc w:val="both"/>
        <w:rPr>
          <w:rFonts w:ascii="Century Gothic" w:hAnsi="Century Gothic" w:cs="Arial"/>
          <w:color w:val="000000"/>
          <w:sz w:val="14"/>
          <w:szCs w:val="28"/>
          <w:lang w:val="es-CO"/>
        </w:rPr>
      </w:pPr>
    </w:p>
    <w:p w14:paraId="3E63A26F" w14:textId="77777777" w:rsidR="00E90C12" w:rsidRDefault="00E90C12" w:rsidP="001D588D">
      <w:pPr>
        <w:tabs>
          <w:tab w:val="left" w:pos="-567"/>
        </w:tabs>
        <w:jc w:val="both"/>
        <w:rPr>
          <w:rFonts w:ascii="Century Gothic" w:hAnsi="Century Gothic" w:cs="Arial"/>
          <w:color w:val="000000"/>
          <w:sz w:val="14"/>
          <w:szCs w:val="28"/>
          <w:lang w:val="es-CO"/>
        </w:rPr>
      </w:pPr>
    </w:p>
    <w:p w14:paraId="0F5B636E" w14:textId="77777777" w:rsidR="00E90C12" w:rsidRDefault="00E90C12" w:rsidP="001D588D">
      <w:pPr>
        <w:tabs>
          <w:tab w:val="left" w:pos="-567"/>
        </w:tabs>
        <w:jc w:val="both"/>
        <w:rPr>
          <w:rFonts w:ascii="Century Gothic" w:hAnsi="Century Gothic" w:cs="Arial"/>
          <w:color w:val="000000"/>
          <w:sz w:val="14"/>
          <w:szCs w:val="28"/>
          <w:lang w:val="es-CO"/>
        </w:rPr>
      </w:pPr>
    </w:p>
    <w:p w14:paraId="4002240A" w14:textId="77777777" w:rsidR="00E90C12" w:rsidRDefault="00E90C12" w:rsidP="001D588D">
      <w:pPr>
        <w:tabs>
          <w:tab w:val="left" w:pos="-567"/>
        </w:tabs>
        <w:jc w:val="both"/>
        <w:rPr>
          <w:rFonts w:ascii="Century Gothic" w:hAnsi="Century Gothic" w:cs="Arial"/>
          <w:color w:val="000000"/>
          <w:sz w:val="14"/>
          <w:szCs w:val="28"/>
          <w:lang w:val="es-CO"/>
        </w:rPr>
      </w:pPr>
    </w:p>
    <w:p w14:paraId="2D2D6C80" w14:textId="77777777" w:rsidR="0015139B" w:rsidRDefault="0015139B" w:rsidP="001D588D">
      <w:pPr>
        <w:tabs>
          <w:tab w:val="left" w:pos="-567"/>
        </w:tabs>
        <w:jc w:val="both"/>
        <w:rPr>
          <w:rFonts w:ascii="Century Gothic" w:hAnsi="Century Gothic" w:cs="Arial"/>
          <w:color w:val="000000"/>
          <w:sz w:val="14"/>
          <w:szCs w:val="28"/>
          <w:lang w:val="es-CO"/>
        </w:rPr>
      </w:pPr>
    </w:p>
    <w:p w14:paraId="42A82E4F" w14:textId="77777777" w:rsidR="0015139B" w:rsidRDefault="0015139B" w:rsidP="001D588D">
      <w:pPr>
        <w:tabs>
          <w:tab w:val="left" w:pos="-567"/>
        </w:tabs>
        <w:jc w:val="both"/>
        <w:rPr>
          <w:rFonts w:ascii="Century Gothic" w:hAnsi="Century Gothic" w:cs="Arial"/>
          <w:color w:val="000000"/>
          <w:sz w:val="14"/>
          <w:szCs w:val="28"/>
          <w:lang w:val="es-CO"/>
        </w:rPr>
      </w:pPr>
    </w:p>
    <w:p w14:paraId="4905754D" w14:textId="77777777" w:rsidR="0015139B" w:rsidRDefault="0015139B" w:rsidP="001D588D">
      <w:pPr>
        <w:tabs>
          <w:tab w:val="left" w:pos="-567"/>
        </w:tabs>
        <w:jc w:val="both"/>
        <w:rPr>
          <w:rFonts w:ascii="Century Gothic" w:hAnsi="Century Gothic" w:cs="Arial"/>
          <w:color w:val="000000"/>
          <w:sz w:val="14"/>
          <w:szCs w:val="28"/>
          <w:lang w:val="es-CO"/>
        </w:rPr>
      </w:pPr>
    </w:p>
    <w:p w14:paraId="7171D453" w14:textId="77777777" w:rsidR="0015139B" w:rsidRDefault="0015139B" w:rsidP="001D588D">
      <w:pPr>
        <w:tabs>
          <w:tab w:val="left" w:pos="-567"/>
        </w:tabs>
        <w:jc w:val="both"/>
        <w:rPr>
          <w:rFonts w:ascii="Century Gothic" w:hAnsi="Century Gothic" w:cs="Arial"/>
          <w:color w:val="000000"/>
          <w:sz w:val="14"/>
          <w:szCs w:val="28"/>
          <w:lang w:val="es-CO"/>
        </w:rPr>
      </w:pPr>
    </w:p>
    <w:p w14:paraId="36EB6DB0" w14:textId="77777777" w:rsidR="0015139B" w:rsidRDefault="0015139B" w:rsidP="001D588D">
      <w:pPr>
        <w:tabs>
          <w:tab w:val="left" w:pos="-567"/>
        </w:tabs>
        <w:jc w:val="both"/>
        <w:rPr>
          <w:rFonts w:ascii="Century Gothic" w:hAnsi="Century Gothic" w:cs="Arial"/>
          <w:color w:val="000000"/>
          <w:sz w:val="14"/>
          <w:szCs w:val="28"/>
          <w:lang w:val="es-CO"/>
        </w:rPr>
      </w:pPr>
    </w:p>
    <w:p w14:paraId="00DBC465" w14:textId="77777777" w:rsidR="0015139B" w:rsidRDefault="0015139B" w:rsidP="001D588D">
      <w:pPr>
        <w:tabs>
          <w:tab w:val="left" w:pos="-567"/>
        </w:tabs>
        <w:jc w:val="both"/>
        <w:rPr>
          <w:rFonts w:ascii="Century Gothic" w:hAnsi="Century Gothic" w:cs="Arial"/>
          <w:color w:val="000000"/>
          <w:sz w:val="14"/>
          <w:szCs w:val="28"/>
          <w:lang w:val="es-CO"/>
        </w:rPr>
      </w:pPr>
    </w:p>
    <w:p w14:paraId="0A0A06CD" w14:textId="77777777" w:rsidR="0015139B" w:rsidRDefault="0015139B" w:rsidP="001D588D">
      <w:pPr>
        <w:tabs>
          <w:tab w:val="left" w:pos="-567"/>
        </w:tabs>
        <w:jc w:val="both"/>
        <w:rPr>
          <w:rFonts w:ascii="Century Gothic" w:hAnsi="Century Gothic" w:cs="Arial"/>
          <w:color w:val="000000"/>
          <w:sz w:val="14"/>
          <w:szCs w:val="28"/>
          <w:lang w:val="es-CO"/>
        </w:rPr>
      </w:pPr>
    </w:p>
    <w:p w14:paraId="3DB38B1D" w14:textId="77777777" w:rsidR="0015139B" w:rsidRDefault="0015139B" w:rsidP="001D588D">
      <w:pPr>
        <w:tabs>
          <w:tab w:val="left" w:pos="-567"/>
        </w:tabs>
        <w:jc w:val="both"/>
        <w:rPr>
          <w:rFonts w:ascii="Century Gothic" w:hAnsi="Century Gothic" w:cs="Arial"/>
          <w:color w:val="000000"/>
          <w:sz w:val="14"/>
          <w:szCs w:val="28"/>
          <w:lang w:val="es-CO"/>
        </w:rPr>
      </w:pPr>
    </w:p>
    <w:p w14:paraId="2BECB60F" w14:textId="77777777" w:rsidR="0015139B" w:rsidRDefault="0015139B" w:rsidP="001D588D">
      <w:pPr>
        <w:tabs>
          <w:tab w:val="left" w:pos="-567"/>
        </w:tabs>
        <w:jc w:val="both"/>
        <w:rPr>
          <w:rFonts w:ascii="Century Gothic" w:hAnsi="Century Gothic" w:cs="Arial"/>
          <w:color w:val="000000"/>
          <w:sz w:val="14"/>
          <w:szCs w:val="28"/>
          <w:lang w:val="es-CO"/>
        </w:rPr>
      </w:pPr>
    </w:p>
    <w:p w14:paraId="3311296D" w14:textId="77777777" w:rsidR="0015139B" w:rsidRDefault="0015139B" w:rsidP="001D588D">
      <w:pPr>
        <w:tabs>
          <w:tab w:val="left" w:pos="-567"/>
        </w:tabs>
        <w:jc w:val="both"/>
        <w:rPr>
          <w:rFonts w:ascii="Century Gothic" w:hAnsi="Century Gothic" w:cs="Arial"/>
          <w:color w:val="000000"/>
          <w:sz w:val="14"/>
          <w:szCs w:val="28"/>
          <w:lang w:val="es-CO"/>
        </w:rPr>
      </w:pPr>
    </w:p>
    <w:p w14:paraId="346F1B7B" w14:textId="77777777" w:rsidR="0015139B" w:rsidRDefault="0015139B" w:rsidP="001D588D">
      <w:pPr>
        <w:tabs>
          <w:tab w:val="left" w:pos="-567"/>
        </w:tabs>
        <w:jc w:val="both"/>
        <w:rPr>
          <w:rFonts w:ascii="Century Gothic" w:hAnsi="Century Gothic" w:cs="Arial"/>
          <w:color w:val="000000"/>
          <w:sz w:val="14"/>
          <w:szCs w:val="28"/>
          <w:lang w:val="es-CO"/>
        </w:rPr>
      </w:pPr>
    </w:p>
    <w:p w14:paraId="257E1234" w14:textId="77777777" w:rsidR="0015139B" w:rsidRDefault="0015139B" w:rsidP="001D588D">
      <w:pPr>
        <w:tabs>
          <w:tab w:val="left" w:pos="-567"/>
        </w:tabs>
        <w:jc w:val="both"/>
        <w:rPr>
          <w:rFonts w:ascii="Century Gothic" w:hAnsi="Century Gothic" w:cs="Arial"/>
          <w:color w:val="000000"/>
          <w:sz w:val="14"/>
          <w:szCs w:val="28"/>
          <w:lang w:val="es-CO"/>
        </w:rPr>
      </w:pPr>
    </w:p>
    <w:p w14:paraId="708D2A88" w14:textId="77777777" w:rsidR="0015139B" w:rsidRDefault="0015139B" w:rsidP="001D588D">
      <w:pPr>
        <w:tabs>
          <w:tab w:val="left" w:pos="-567"/>
        </w:tabs>
        <w:jc w:val="both"/>
        <w:rPr>
          <w:rFonts w:ascii="Century Gothic" w:hAnsi="Century Gothic" w:cs="Arial"/>
          <w:color w:val="000000"/>
          <w:sz w:val="14"/>
          <w:szCs w:val="28"/>
          <w:lang w:val="es-CO"/>
        </w:rPr>
      </w:pPr>
    </w:p>
    <w:p w14:paraId="72A594D8" w14:textId="77777777" w:rsidR="00A67327" w:rsidRDefault="00A67327" w:rsidP="001D588D">
      <w:pPr>
        <w:tabs>
          <w:tab w:val="left" w:pos="-567"/>
        </w:tabs>
        <w:jc w:val="both"/>
        <w:rPr>
          <w:rFonts w:ascii="Century Gothic" w:hAnsi="Century Gothic" w:cs="Arial"/>
          <w:color w:val="000000"/>
          <w:sz w:val="14"/>
          <w:szCs w:val="28"/>
          <w:lang w:val="es-CO"/>
        </w:rPr>
      </w:pPr>
    </w:p>
    <w:p w14:paraId="554C22F8" w14:textId="77777777" w:rsidR="00611D1F" w:rsidRDefault="00611D1F" w:rsidP="001D588D">
      <w:pPr>
        <w:tabs>
          <w:tab w:val="left" w:pos="-567"/>
        </w:tabs>
        <w:jc w:val="both"/>
        <w:rPr>
          <w:rFonts w:ascii="Century Gothic" w:hAnsi="Century Gothic" w:cs="Arial"/>
          <w:color w:val="000000"/>
          <w:sz w:val="14"/>
          <w:szCs w:val="28"/>
          <w:lang w:val="es-CO"/>
        </w:rPr>
      </w:pPr>
    </w:p>
    <w:p w14:paraId="64E671B6" w14:textId="77777777" w:rsidR="00611D1F" w:rsidRDefault="00611D1F" w:rsidP="001D588D">
      <w:pPr>
        <w:tabs>
          <w:tab w:val="left" w:pos="-567"/>
        </w:tabs>
        <w:jc w:val="both"/>
        <w:rPr>
          <w:rFonts w:ascii="Century Gothic" w:hAnsi="Century Gothic" w:cs="Arial"/>
          <w:color w:val="000000"/>
          <w:sz w:val="14"/>
          <w:szCs w:val="28"/>
          <w:lang w:val="es-CO"/>
        </w:rPr>
      </w:pPr>
    </w:p>
    <w:p w14:paraId="77A5495A" w14:textId="77777777" w:rsidR="00611D1F" w:rsidRDefault="00611D1F"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709440" behindDoc="0" locked="0" layoutInCell="1" allowOverlap="1" wp14:anchorId="7172D92A" wp14:editId="5E021FDC">
                <wp:simplePos x="0" y="0"/>
                <wp:positionH relativeFrom="page">
                  <wp:posOffset>194310</wp:posOffset>
                </wp:positionH>
                <wp:positionV relativeFrom="paragraph">
                  <wp:posOffset>83168</wp:posOffset>
                </wp:positionV>
                <wp:extent cx="1463040" cy="25844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4630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3211B"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5" type="#_x0000_t202" style="position:absolute;left:0;text-align:left;margin-left:15.3pt;margin-top:6.55pt;width:115.2pt;height:20.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" filled="f" stroked="f" strokeweight=".5pt">
                <v:textbox>
                  <w:txbxContent>
                    <w:p w14:paraId="2373211B"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page"/>
              </v:shape>
            </w:pict>
          </mc:Fallback>
        </mc:AlternateContent>
      </w:r>
    </w:p>
    <w:p w14:paraId="12C9D876" w14:textId="77777777" w:rsidR="00611D1F" w:rsidRDefault="00611D1F" w:rsidP="001D588D">
      <w:pPr>
        <w:tabs>
          <w:tab w:val="left" w:pos="-567"/>
        </w:tabs>
        <w:jc w:val="both"/>
        <w:rPr>
          <w:rFonts w:ascii="Century Gothic" w:hAnsi="Century Gothic" w:cs="Arial"/>
          <w:color w:val="000000"/>
          <w:sz w:val="14"/>
          <w:szCs w:val="28"/>
          <w:lang w:val="es-CO"/>
        </w:rPr>
      </w:pPr>
    </w:p>
    <w:p w14:paraId="6481DD90" w14:textId="77777777" w:rsidR="00611D1F" w:rsidRDefault="00611D1F"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page">
                  <wp:posOffset>131445</wp:posOffset>
                </wp:positionH>
                <wp:positionV relativeFrom="paragraph">
                  <wp:posOffset>79993</wp:posOffset>
                </wp:positionV>
                <wp:extent cx="7505700" cy="4209415"/>
                <wp:effectExtent l="0" t="0" r="0" b="635"/>
                <wp:wrapNone/>
                <wp:docPr id="34" name="34 Cuadro de texto"/>
                <wp:cNvGraphicFramePr/>
                <a:graphic xmlns:a="http://schemas.openxmlformats.org/drawingml/2006/main">
                  <a:graphicData uri="http://schemas.microsoft.com/office/word/2010/wordprocessingShape">
                    <wps:wsp>
                      <wps:cNvSpPr txBox="1"/>
                      <wps:spPr>
                        <a:xfrm>
                          <a:off x="0" y="0"/>
                          <a:ext cx="7505700" cy="420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
                              <w:tblW w:w="500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2634"/>
                              <w:gridCol w:w="8890"/>
                            </w:tblGrid>
                            <w:tr w:rsidR="00611D1F" w:rsidRPr="00611D1F" w14:paraId="2EE8F574" w14:textId="77777777" w:rsidTr="00505F86">
                              <w:tc>
                                <w:tcPr>
                                  <w:tcW w:w="1143" w:type="pct"/>
                                  <w:tcBorders>
                                    <w:bottom w:val="single" w:sz="18" w:space="0" w:color="FFFFFF" w:themeColor="background1"/>
                                    <w:right w:val="single" w:sz="18" w:space="0" w:color="FFFFFF" w:themeColor="background1"/>
                                  </w:tcBorders>
                                  <w:shd w:val="clear" w:color="auto" w:fill="BFBFBF" w:themeFill="background1" w:themeFillShade="BF"/>
                                  <w:vAlign w:val="center"/>
                                </w:tcPr>
                                <w:p w14:paraId="63A4B809" w14:textId="77777777" w:rsidR="00611D1F" w:rsidRPr="00611D1F" w:rsidRDefault="00611D1F" w:rsidP="00611D1F">
                                  <w:pPr>
                                    <w:tabs>
                                      <w:tab w:val="left" w:pos="2130"/>
                                    </w:tabs>
                                    <w:jc w:val="center"/>
                                    <w:rPr>
                                      <w:rFonts w:ascii="Century Gothic" w:hAnsi="Century Gothic" w:cs="Tahoma"/>
                                      <w:b/>
                                      <w:bCs/>
                                      <w:sz w:val="20"/>
                                      <w:szCs w:val="20"/>
                                      <w:lang w:val="es-CO"/>
                                    </w:rPr>
                                  </w:pPr>
                                  <w:r w:rsidRPr="00611D1F">
                                    <w:rPr>
                                      <w:rFonts w:ascii="Century Gothic" w:hAnsi="Century Gothic" w:cs="Tahoma"/>
                                      <w:b/>
                                      <w:bCs/>
                                      <w:sz w:val="20"/>
                                      <w:szCs w:val="20"/>
                                      <w:lang w:val="es-CO"/>
                                    </w:rPr>
                                    <w:t>CARACTERÍSTICA</w:t>
                                  </w:r>
                                </w:p>
                              </w:tc>
                              <w:tc>
                                <w:tcPr>
                                  <w:tcW w:w="3857" w:type="pct"/>
                                  <w:tcBorders>
                                    <w:left w:val="single" w:sz="18" w:space="0" w:color="FFFFFF" w:themeColor="background1"/>
                                    <w:bottom w:val="single" w:sz="18" w:space="0" w:color="FFFFFF" w:themeColor="background1"/>
                                  </w:tcBorders>
                                  <w:shd w:val="clear" w:color="auto" w:fill="BFBFBF" w:themeFill="background1" w:themeFillShade="BF"/>
                                  <w:vAlign w:val="center"/>
                                </w:tcPr>
                                <w:p w14:paraId="41352569" w14:textId="77777777" w:rsidR="00611D1F" w:rsidRPr="00611D1F" w:rsidRDefault="00611D1F" w:rsidP="00611D1F">
                                  <w:pPr>
                                    <w:tabs>
                                      <w:tab w:val="left" w:pos="2130"/>
                                    </w:tabs>
                                    <w:jc w:val="center"/>
                                    <w:rPr>
                                      <w:rFonts w:ascii="Century Gothic" w:hAnsi="Century Gothic" w:cs="Tahoma"/>
                                      <w:b/>
                                      <w:bCs/>
                                      <w:sz w:val="20"/>
                                      <w:szCs w:val="20"/>
                                      <w:lang w:val="es-CO"/>
                                    </w:rPr>
                                  </w:pPr>
                                  <w:r w:rsidRPr="00611D1F">
                                    <w:rPr>
                                      <w:rFonts w:ascii="Century Gothic" w:hAnsi="Century Gothic" w:cs="Tahoma"/>
                                      <w:b/>
                                      <w:bCs/>
                                      <w:sz w:val="20"/>
                                      <w:szCs w:val="20"/>
                                      <w:lang w:val="es-CO"/>
                                    </w:rPr>
                                    <w:t>GUÍA DE ACEPTACIÓN</w:t>
                                  </w:r>
                                </w:p>
                              </w:tc>
                            </w:tr>
                            <w:tr w:rsidR="00611D1F" w:rsidRPr="001B5427" w14:paraId="5C21EF13" w14:textId="77777777" w:rsidTr="00505F86">
                              <w:tc>
                                <w:tcPr>
                                  <w:tcW w:w="1143" w:type="pct"/>
                                  <w:tcBorders>
                                    <w:top w:val="single" w:sz="18" w:space="0" w:color="FFFFFF" w:themeColor="background1"/>
                                    <w:right w:val="single" w:sz="18" w:space="0" w:color="FFFFFF" w:themeColor="background1"/>
                                  </w:tcBorders>
                                  <w:shd w:val="clear" w:color="auto" w:fill="D9D9D9" w:themeFill="background1" w:themeFillShade="D9"/>
                                  <w:vAlign w:val="center"/>
                                </w:tcPr>
                                <w:p w14:paraId="3A1D217B"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Color</w:t>
                                  </w:r>
                                </w:p>
                              </w:tc>
                              <w:tc>
                                <w:tcPr>
                                  <w:tcW w:w="3857" w:type="pct"/>
                                  <w:tcBorders>
                                    <w:top w:val="single" w:sz="18" w:space="0" w:color="FFFFFF" w:themeColor="background1"/>
                                    <w:left w:val="single" w:sz="18" w:space="0" w:color="FFFFFF" w:themeColor="background1"/>
                                  </w:tcBorders>
                                  <w:shd w:val="clear" w:color="auto" w:fill="D9D9D9" w:themeFill="background1" w:themeFillShade="D9"/>
                                  <w:vAlign w:val="center"/>
                                </w:tcPr>
                                <w:p w14:paraId="0A9A4A52"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 superficie recubierta, así como la lámina son de color negro, en coloraciones que van desde el gris oscuro hasta el negro. Son aceptados tonos ligeramente oscuros o ligeramente claros. Variaciones en la tonalidad no afectan el desempeño térmico o acústico.</w:t>
                                  </w:r>
                                </w:p>
                              </w:tc>
                            </w:tr>
                            <w:tr w:rsidR="00611D1F" w:rsidRPr="001B5427" w14:paraId="3F3DE05E" w14:textId="77777777" w:rsidTr="00505F86">
                              <w:tc>
                                <w:tcPr>
                                  <w:tcW w:w="1143" w:type="pct"/>
                                  <w:tcBorders>
                                    <w:right w:val="single" w:sz="18" w:space="0" w:color="FFFFFF" w:themeColor="background1"/>
                                  </w:tcBorders>
                                  <w:shd w:val="clear" w:color="auto" w:fill="D9D9D9" w:themeFill="background1" w:themeFillShade="D9"/>
                                  <w:vAlign w:val="center"/>
                                </w:tcPr>
                                <w:p w14:paraId="1CDD8A17"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 xml:space="preserve">Apariencia de la </w:t>
                                  </w:r>
                                </w:p>
                                <w:p w14:paraId="7A075431"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Superficie</w:t>
                                  </w:r>
                                </w:p>
                              </w:tc>
                              <w:tc>
                                <w:tcPr>
                                  <w:tcW w:w="3857" w:type="pct"/>
                                  <w:tcBorders>
                                    <w:left w:val="single" w:sz="18" w:space="0" w:color="FFFFFF" w:themeColor="background1"/>
                                  </w:tcBorders>
                                  <w:shd w:val="clear" w:color="auto" w:fill="D9D9D9" w:themeFill="background1" w:themeFillShade="D9"/>
                                  <w:vAlign w:val="center"/>
                                </w:tcPr>
                                <w:p w14:paraId="0635D2B7"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Las superficies en general deben ser uniformes, sin parches duros (baquelita). Puede presentarse ocasionalmente parche blanco y/o parche húmedo. La aglomeración de material molido en zonas del rollo como bordes, en general no se acepta, sin embargo, un parche ocasional dentro de un rollo no daña su desempeño térmico o acústico, salvo que produzca la delaminación del producto.</w:t>
                                  </w:r>
                                </w:p>
                                <w:p w14:paraId="59E17425"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Las siguientes características son consideradas defectos del producto:</w:t>
                                  </w:r>
                                </w:p>
                                <w:p w14:paraId="39319C17"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 Bolsas de aire entre la lámina y la película, que evidencie serios desprendimientos de la misma, acabado rasgado o acabado corrido, que no cubre la totalidad de la superficie con tolerancia máxima aceptable de  6 mm ( -1/4in)</w:t>
                                  </w:r>
                                </w:p>
                              </w:tc>
                            </w:tr>
                            <w:tr w:rsidR="00611D1F" w:rsidRPr="001B5427" w14:paraId="4CB48419" w14:textId="77777777" w:rsidTr="00505F86">
                              <w:tc>
                                <w:tcPr>
                                  <w:tcW w:w="1143" w:type="pct"/>
                                  <w:tcBorders>
                                    <w:right w:val="single" w:sz="18" w:space="0" w:color="FFFFFF" w:themeColor="background1"/>
                                  </w:tcBorders>
                                  <w:shd w:val="clear" w:color="auto" w:fill="D9D9D9" w:themeFill="background1" w:themeFillShade="D9"/>
                                  <w:vAlign w:val="center"/>
                                </w:tcPr>
                                <w:p w14:paraId="43D550F6"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Espesor</w:t>
                                  </w:r>
                                </w:p>
                              </w:tc>
                              <w:tc>
                                <w:tcPr>
                                  <w:tcW w:w="3857" w:type="pct"/>
                                  <w:tcBorders>
                                    <w:left w:val="single" w:sz="18" w:space="0" w:color="FFFFFF" w:themeColor="background1"/>
                                  </w:tcBorders>
                                  <w:shd w:val="clear" w:color="auto" w:fill="D9D9D9" w:themeFill="background1" w:themeFillShade="D9"/>
                                  <w:vAlign w:val="center"/>
                                </w:tcPr>
                                <w:p w14:paraId="698FCCE6" w14:textId="77777777" w:rsidR="00611D1F" w:rsidRPr="00611D1F" w:rsidRDefault="00611D1F" w:rsidP="00611D1F">
                                  <w:pPr>
                                    <w:tabs>
                                      <w:tab w:val="left" w:pos="2130"/>
                                    </w:tabs>
                                    <w:jc w:val="both"/>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Este es un producto que puede observarse de menor espesor en el momento de desempacarse pero que por ser resiliente con el tiempo recuperará el espesor requerido. Por efecto de la instalación, el producto podrá verse de menor espesor una vez sellado, por lo tanto, deberá cuidarse la tensión aplicada para el cierre de los tramos, con el fin de lograr el valor R reportado. Este producto no tiene bordes pre-tratados, este paso corresponde a instalación según norma en uso.</w:t>
                                  </w:r>
                                </w:p>
                              </w:tc>
                            </w:tr>
                            <w:tr w:rsidR="00611D1F" w:rsidRPr="00611D1F" w14:paraId="18BC3404" w14:textId="77777777" w:rsidTr="00505F86">
                              <w:tc>
                                <w:tcPr>
                                  <w:tcW w:w="1143" w:type="pct"/>
                                  <w:tcBorders>
                                    <w:right w:val="single" w:sz="18" w:space="0" w:color="FFFFFF" w:themeColor="background1"/>
                                  </w:tcBorders>
                                  <w:shd w:val="clear" w:color="auto" w:fill="D9D9D9" w:themeFill="background1" w:themeFillShade="D9"/>
                                  <w:vAlign w:val="center"/>
                                </w:tcPr>
                                <w:p w14:paraId="443C862D" w14:textId="77777777" w:rsidR="00611D1F" w:rsidRPr="00611D1F" w:rsidRDefault="00611D1F" w:rsidP="00611D1F">
                                  <w:pPr>
                                    <w:tabs>
                                      <w:tab w:val="left" w:pos="2130"/>
                                    </w:tabs>
                                    <w:jc w:val="center"/>
                                    <w:rPr>
                                      <w:rFonts w:ascii="Century Gothic" w:hAnsi="Century Gothic" w:cs="Tahoma"/>
                                      <w:bCs/>
                                      <w:sz w:val="20"/>
                                      <w:szCs w:val="20"/>
                                      <w:lang w:val="es-CO"/>
                                    </w:rPr>
                                  </w:pPr>
                                  <w:proofErr w:type="spellStart"/>
                                  <w:r w:rsidRPr="00611D1F">
                                    <w:rPr>
                                      <w:rFonts w:ascii="Century Gothic" w:hAnsi="Century Gothic" w:cs="Tahoma"/>
                                      <w:bCs/>
                                      <w:sz w:val="20"/>
                                      <w:szCs w:val="20"/>
                                      <w:lang w:val="es-CO"/>
                                    </w:rPr>
                                    <w:t>Telescopía</w:t>
                                  </w:r>
                                  <w:proofErr w:type="spellEnd"/>
                                </w:p>
                              </w:tc>
                              <w:tc>
                                <w:tcPr>
                                  <w:tcW w:w="3857" w:type="pct"/>
                                  <w:tcBorders>
                                    <w:left w:val="single" w:sz="18" w:space="0" w:color="FFFFFF" w:themeColor="background1"/>
                                  </w:tcBorders>
                                  <w:shd w:val="clear" w:color="auto" w:fill="D9D9D9" w:themeFill="background1" w:themeFillShade="D9"/>
                                  <w:vAlign w:val="center"/>
                                </w:tcPr>
                                <w:p w14:paraId="60F4570B"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Los rollos pueden aparecer ligeramente cónicos en razón al sistema de enrollado. Esta condición se controla en máximo 2".</w:t>
                                  </w:r>
                                </w:p>
                              </w:tc>
                            </w:tr>
                            <w:tr w:rsidR="00611D1F" w:rsidRPr="00611D1F" w14:paraId="415C35E9" w14:textId="77777777" w:rsidTr="00505F86">
                              <w:tc>
                                <w:tcPr>
                                  <w:tcW w:w="1143" w:type="pct"/>
                                  <w:tcBorders>
                                    <w:right w:val="single" w:sz="18" w:space="0" w:color="FFFFFF" w:themeColor="background1"/>
                                  </w:tcBorders>
                                  <w:shd w:val="clear" w:color="auto" w:fill="D9D9D9" w:themeFill="background1" w:themeFillShade="D9"/>
                                  <w:vAlign w:val="center"/>
                                </w:tcPr>
                                <w:p w14:paraId="072429F7"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Empaque</w:t>
                                  </w:r>
                                </w:p>
                              </w:tc>
                              <w:tc>
                                <w:tcPr>
                                  <w:tcW w:w="3857" w:type="pct"/>
                                  <w:tcBorders>
                                    <w:left w:val="single" w:sz="18" w:space="0" w:color="FFFFFF" w:themeColor="background1"/>
                                  </w:tcBorders>
                                  <w:shd w:val="clear" w:color="auto" w:fill="D9D9D9" w:themeFill="background1" w:themeFillShade="D9"/>
                                  <w:vAlign w:val="center"/>
                                </w:tcPr>
                                <w:p w14:paraId="116A982A" w14:textId="77777777" w:rsidR="00611D1F" w:rsidRPr="00611D1F" w:rsidRDefault="00611D1F" w:rsidP="00611D1F">
                                  <w:pPr>
                                    <w:tabs>
                                      <w:tab w:val="left" w:pos="2130"/>
                                    </w:tabs>
                                    <w:jc w:val="both"/>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El empaque recubre la superficie del rollo y los bordes, pero deja los extremos abiertos para permitir la adecuada aireación del producto, por lo cual se debe asegurar una adecuada manipulación y almacenamiento. No se permiten empalmes en los rollos.</w:t>
                                  </w:r>
                                </w:p>
                              </w:tc>
                            </w:tr>
                          </w:tbl>
                          <w:p w14:paraId="098CFD65" w14:textId="77777777" w:rsidR="00A67327" w:rsidRDefault="00A67327" w:rsidP="00352A61">
                            <w:pPr>
                              <w:rPr>
                                <w:lang w:val="es-CO"/>
                              </w:rPr>
                            </w:pPr>
                          </w:p>
                          <w:p w14:paraId="00E1C5B1" w14:textId="77777777" w:rsidR="00611D1F" w:rsidRPr="00652683" w:rsidRDefault="00611D1F"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6" type="#_x0000_t202" style="position:absolute;left:0;text-align:left;margin-left:10.35pt;margin-top:6.3pt;width:591pt;height:33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" filled="f" stroked="f" strokeweight=".5pt">
                <v:textbox>
                  <w:txbxContent>
                    <w:tbl>
                      <w:tblPr>
                        <w:tblStyle w:val="Tablaconcuadrcula"/>
                        <w:tblW w:w="500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2634"/>
                        <w:gridCol w:w="8890"/>
                      </w:tblGrid>
                      <w:tr w:rsidR="00611D1F" w:rsidRPr="00611D1F" w14:paraId="2EE8F574" w14:textId="77777777" w:rsidTr="00505F86">
                        <w:tc>
                          <w:tcPr>
                            <w:tcW w:w="1143" w:type="pct"/>
                            <w:tcBorders>
                              <w:bottom w:val="single" w:sz="18" w:space="0" w:color="FFFFFF" w:themeColor="background1"/>
                              <w:right w:val="single" w:sz="18" w:space="0" w:color="FFFFFF" w:themeColor="background1"/>
                            </w:tcBorders>
                            <w:shd w:val="clear" w:color="auto" w:fill="BFBFBF" w:themeFill="background1" w:themeFillShade="BF"/>
                            <w:vAlign w:val="center"/>
                          </w:tcPr>
                          <w:p w14:paraId="63A4B809" w14:textId="77777777" w:rsidR="00611D1F" w:rsidRPr="00611D1F" w:rsidRDefault="00611D1F" w:rsidP="00611D1F">
                            <w:pPr>
                              <w:tabs>
                                <w:tab w:val="left" w:pos="2130"/>
                              </w:tabs>
                              <w:jc w:val="center"/>
                              <w:rPr>
                                <w:rFonts w:ascii="Century Gothic" w:hAnsi="Century Gothic" w:cs="Tahoma"/>
                                <w:b/>
                                <w:bCs/>
                                <w:sz w:val="20"/>
                                <w:szCs w:val="20"/>
                                <w:lang w:val="es-CO"/>
                              </w:rPr>
                            </w:pPr>
                            <w:r w:rsidRPr="00611D1F">
                              <w:rPr>
                                <w:rFonts w:ascii="Century Gothic" w:hAnsi="Century Gothic" w:cs="Tahoma"/>
                                <w:b/>
                                <w:bCs/>
                                <w:sz w:val="20"/>
                                <w:szCs w:val="20"/>
                                <w:lang w:val="es-CO"/>
                              </w:rPr>
                              <w:t>CARACTERÍSTICA</w:t>
                            </w:r>
                          </w:p>
                        </w:tc>
                        <w:tc>
                          <w:tcPr>
                            <w:tcW w:w="3857" w:type="pct"/>
                            <w:tcBorders>
                              <w:left w:val="single" w:sz="18" w:space="0" w:color="FFFFFF" w:themeColor="background1"/>
                              <w:bottom w:val="single" w:sz="18" w:space="0" w:color="FFFFFF" w:themeColor="background1"/>
                            </w:tcBorders>
                            <w:shd w:val="clear" w:color="auto" w:fill="BFBFBF" w:themeFill="background1" w:themeFillShade="BF"/>
                            <w:vAlign w:val="center"/>
                          </w:tcPr>
                          <w:p w14:paraId="41352569" w14:textId="77777777" w:rsidR="00611D1F" w:rsidRPr="00611D1F" w:rsidRDefault="00611D1F" w:rsidP="00611D1F">
                            <w:pPr>
                              <w:tabs>
                                <w:tab w:val="left" w:pos="2130"/>
                              </w:tabs>
                              <w:jc w:val="center"/>
                              <w:rPr>
                                <w:rFonts w:ascii="Century Gothic" w:hAnsi="Century Gothic" w:cs="Tahoma"/>
                                <w:b/>
                                <w:bCs/>
                                <w:sz w:val="20"/>
                                <w:szCs w:val="20"/>
                                <w:lang w:val="es-CO"/>
                              </w:rPr>
                            </w:pPr>
                            <w:r w:rsidRPr="00611D1F">
                              <w:rPr>
                                <w:rFonts w:ascii="Century Gothic" w:hAnsi="Century Gothic" w:cs="Tahoma"/>
                                <w:b/>
                                <w:bCs/>
                                <w:sz w:val="20"/>
                                <w:szCs w:val="20"/>
                                <w:lang w:val="es-CO"/>
                              </w:rPr>
                              <w:t>GUÍA DE ACEPTACIÓN</w:t>
                            </w:r>
                          </w:p>
                        </w:tc>
                      </w:tr>
                      <w:tr w:rsidR="00611D1F" w:rsidRPr="001B5427" w14:paraId="5C21EF13" w14:textId="77777777" w:rsidTr="00505F86">
                        <w:tc>
                          <w:tcPr>
                            <w:tcW w:w="1143" w:type="pct"/>
                            <w:tcBorders>
                              <w:top w:val="single" w:sz="18" w:space="0" w:color="FFFFFF" w:themeColor="background1"/>
                              <w:right w:val="single" w:sz="18" w:space="0" w:color="FFFFFF" w:themeColor="background1"/>
                            </w:tcBorders>
                            <w:shd w:val="clear" w:color="auto" w:fill="D9D9D9" w:themeFill="background1" w:themeFillShade="D9"/>
                            <w:vAlign w:val="center"/>
                          </w:tcPr>
                          <w:p w14:paraId="3A1D217B"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Color</w:t>
                            </w:r>
                          </w:p>
                        </w:tc>
                        <w:tc>
                          <w:tcPr>
                            <w:tcW w:w="3857" w:type="pct"/>
                            <w:tcBorders>
                              <w:top w:val="single" w:sz="18" w:space="0" w:color="FFFFFF" w:themeColor="background1"/>
                              <w:left w:val="single" w:sz="18" w:space="0" w:color="FFFFFF" w:themeColor="background1"/>
                            </w:tcBorders>
                            <w:shd w:val="clear" w:color="auto" w:fill="D9D9D9" w:themeFill="background1" w:themeFillShade="D9"/>
                            <w:vAlign w:val="center"/>
                          </w:tcPr>
                          <w:p w14:paraId="0A9A4A52"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 superficie recubierta, así como la lámina son de color negro, en coloraciones que van desde el gris oscuro hasta el negro. Son aceptados tonos ligeramente oscuros o ligeramente claros. Variaciones en la tonalidad no afectan el desempeño térmico o acústico.</w:t>
                            </w:r>
                          </w:p>
                        </w:tc>
                      </w:tr>
                      <w:tr w:rsidR="00611D1F" w:rsidRPr="001B5427" w14:paraId="3F3DE05E" w14:textId="77777777" w:rsidTr="00505F86">
                        <w:tc>
                          <w:tcPr>
                            <w:tcW w:w="1143" w:type="pct"/>
                            <w:tcBorders>
                              <w:right w:val="single" w:sz="18" w:space="0" w:color="FFFFFF" w:themeColor="background1"/>
                            </w:tcBorders>
                            <w:shd w:val="clear" w:color="auto" w:fill="D9D9D9" w:themeFill="background1" w:themeFillShade="D9"/>
                            <w:vAlign w:val="center"/>
                          </w:tcPr>
                          <w:p w14:paraId="1CDD8A17"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 xml:space="preserve">Apariencia de la </w:t>
                            </w:r>
                          </w:p>
                          <w:p w14:paraId="7A075431"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Superficie</w:t>
                            </w:r>
                          </w:p>
                        </w:tc>
                        <w:tc>
                          <w:tcPr>
                            <w:tcW w:w="3857" w:type="pct"/>
                            <w:tcBorders>
                              <w:left w:val="single" w:sz="18" w:space="0" w:color="FFFFFF" w:themeColor="background1"/>
                            </w:tcBorders>
                            <w:shd w:val="clear" w:color="auto" w:fill="D9D9D9" w:themeFill="background1" w:themeFillShade="D9"/>
                            <w:vAlign w:val="center"/>
                          </w:tcPr>
                          <w:p w14:paraId="0635D2B7"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Las superficies en general deben ser uniformes, sin parches duros (baquelita). Puede presentarse ocasionalmente parche blanco y/o parche húmedo. La aglomeración de material molido en zonas del rollo como bordes, en general no se acepta, sin embargo, un parche ocasional dentro de un rollo no daña su desempeño térmico o acústico, salvo que produzca la delaminación del producto.</w:t>
                            </w:r>
                          </w:p>
                          <w:p w14:paraId="59E17425"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Las siguientes características son consideradas defectos del producto:</w:t>
                            </w:r>
                          </w:p>
                          <w:p w14:paraId="39319C17"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 Bolsas de aire entre la lámina y la película, que evidencie serios desprendimientos de la misma, acabado rasgado o acabado corrido, que no cubre la totalidad de la superficie con tolerancia máxima aceptable de  6 mm ( -1/4in)</w:t>
                            </w:r>
                          </w:p>
                        </w:tc>
                      </w:tr>
                      <w:tr w:rsidR="00611D1F" w:rsidRPr="001B5427" w14:paraId="4CB48419" w14:textId="77777777" w:rsidTr="00505F86">
                        <w:tc>
                          <w:tcPr>
                            <w:tcW w:w="1143" w:type="pct"/>
                            <w:tcBorders>
                              <w:right w:val="single" w:sz="18" w:space="0" w:color="FFFFFF" w:themeColor="background1"/>
                            </w:tcBorders>
                            <w:shd w:val="clear" w:color="auto" w:fill="D9D9D9" w:themeFill="background1" w:themeFillShade="D9"/>
                            <w:vAlign w:val="center"/>
                          </w:tcPr>
                          <w:p w14:paraId="43D550F6"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Espesor</w:t>
                            </w:r>
                          </w:p>
                        </w:tc>
                        <w:tc>
                          <w:tcPr>
                            <w:tcW w:w="3857" w:type="pct"/>
                            <w:tcBorders>
                              <w:left w:val="single" w:sz="18" w:space="0" w:color="FFFFFF" w:themeColor="background1"/>
                            </w:tcBorders>
                            <w:shd w:val="clear" w:color="auto" w:fill="D9D9D9" w:themeFill="background1" w:themeFillShade="D9"/>
                            <w:vAlign w:val="center"/>
                          </w:tcPr>
                          <w:p w14:paraId="698FCCE6" w14:textId="77777777" w:rsidR="00611D1F" w:rsidRPr="00611D1F" w:rsidRDefault="00611D1F" w:rsidP="00611D1F">
                            <w:pPr>
                              <w:tabs>
                                <w:tab w:val="left" w:pos="2130"/>
                              </w:tabs>
                              <w:jc w:val="both"/>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Este es un producto que puede observarse de menor espesor en el momento de desempacarse pero que por ser resiliente con el tiempo recuperará el espesor requerido. Por efecto de la instalación, el producto podrá verse de menor espesor una vez sellado, por lo tanto, deberá cuidarse la tensión aplicada para el cierre de los tramos, con el fin de lograr el valor R reportado. Este producto no tiene bordes pre-tratados, este paso corresponde a instalación según norma en uso.</w:t>
                            </w:r>
                          </w:p>
                        </w:tc>
                      </w:tr>
                      <w:tr w:rsidR="00611D1F" w:rsidRPr="00611D1F" w14:paraId="18BC3404" w14:textId="77777777" w:rsidTr="00505F86">
                        <w:tc>
                          <w:tcPr>
                            <w:tcW w:w="1143" w:type="pct"/>
                            <w:tcBorders>
                              <w:right w:val="single" w:sz="18" w:space="0" w:color="FFFFFF" w:themeColor="background1"/>
                            </w:tcBorders>
                            <w:shd w:val="clear" w:color="auto" w:fill="D9D9D9" w:themeFill="background1" w:themeFillShade="D9"/>
                            <w:vAlign w:val="center"/>
                          </w:tcPr>
                          <w:p w14:paraId="443C862D" w14:textId="77777777" w:rsidR="00611D1F" w:rsidRPr="00611D1F" w:rsidRDefault="00611D1F" w:rsidP="00611D1F">
                            <w:pPr>
                              <w:tabs>
                                <w:tab w:val="left" w:pos="2130"/>
                              </w:tabs>
                              <w:jc w:val="center"/>
                              <w:rPr>
                                <w:rFonts w:ascii="Century Gothic" w:hAnsi="Century Gothic" w:cs="Tahoma"/>
                                <w:bCs/>
                                <w:sz w:val="20"/>
                                <w:szCs w:val="20"/>
                                <w:lang w:val="es-CO"/>
                              </w:rPr>
                            </w:pPr>
                            <w:proofErr w:type="spellStart"/>
                            <w:r w:rsidRPr="00611D1F">
                              <w:rPr>
                                <w:rFonts w:ascii="Century Gothic" w:hAnsi="Century Gothic" w:cs="Tahoma"/>
                                <w:bCs/>
                                <w:sz w:val="20"/>
                                <w:szCs w:val="20"/>
                                <w:lang w:val="es-CO"/>
                              </w:rPr>
                              <w:t>Telescopía</w:t>
                            </w:r>
                            <w:proofErr w:type="spellEnd"/>
                          </w:p>
                        </w:tc>
                        <w:tc>
                          <w:tcPr>
                            <w:tcW w:w="3857" w:type="pct"/>
                            <w:tcBorders>
                              <w:left w:val="single" w:sz="18" w:space="0" w:color="FFFFFF" w:themeColor="background1"/>
                            </w:tcBorders>
                            <w:shd w:val="clear" w:color="auto" w:fill="D9D9D9" w:themeFill="background1" w:themeFillShade="D9"/>
                            <w:vAlign w:val="center"/>
                          </w:tcPr>
                          <w:p w14:paraId="60F4570B" w14:textId="77777777" w:rsidR="00611D1F" w:rsidRPr="00611D1F" w:rsidRDefault="00611D1F" w:rsidP="00611D1F">
                            <w:pPr>
                              <w:tabs>
                                <w:tab w:val="left" w:pos="2130"/>
                              </w:tabs>
                              <w:jc w:val="both"/>
                              <w:rPr>
                                <w:rFonts w:ascii="Century Gothic" w:hAnsi="Century Gothic" w:cs="Tahoma"/>
                                <w:bCs/>
                                <w:sz w:val="20"/>
                                <w:szCs w:val="20"/>
                                <w:lang w:val="es-CO"/>
                              </w:rPr>
                            </w:pPr>
                            <w:r w:rsidRPr="00611D1F">
                              <w:rPr>
                                <w:rFonts w:ascii="Century Gothic" w:hAnsi="Century Gothic" w:cs="Tahoma"/>
                                <w:bCs/>
                                <w:sz w:val="20"/>
                                <w:szCs w:val="20"/>
                                <w:lang w:val="es-CO"/>
                              </w:rPr>
                              <w:t>Los rollos pueden aparecer ligeramente cónicos en razón al sistema de enrollado. Esta condición se controla en máximo 2".</w:t>
                            </w:r>
                          </w:p>
                        </w:tc>
                      </w:tr>
                      <w:tr w:rsidR="00611D1F" w:rsidRPr="00611D1F" w14:paraId="415C35E9" w14:textId="77777777" w:rsidTr="00505F86">
                        <w:tc>
                          <w:tcPr>
                            <w:tcW w:w="1143" w:type="pct"/>
                            <w:tcBorders>
                              <w:right w:val="single" w:sz="18" w:space="0" w:color="FFFFFF" w:themeColor="background1"/>
                            </w:tcBorders>
                            <w:shd w:val="clear" w:color="auto" w:fill="D9D9D9" w:themeFill="background1" w:themeFillShade="D9"/>
                            <w:vAlign w:val="center"/>
                          </w:tcPr>
                          <w:p w14:paraId="072429F7" w14:textId="77777777" w:rsidR="00611D1F" w:rsidRPr="00611D1F" w:rsidRDefault="00611D1F" w:rsidP="00611D1F">
                            <w:pPr>
                              <w:tabs>
                                <w:tab w:val="left" w:pos="2130"/>
                              </w:tabs>
                              <w:jc w:val="center"/>
                              <w:rPr>
                                <w:rFonts w:ascii="Century Gothic" w:hAnsi="Century Gothic" w:cs="Tahoma"/>
                                <w:bCs/>
                                <w:sz w:val="20"/>
                                <w:szCs w:val="20"/>
                                <w:lang w:val="es-CO"/>
                              </w:rPr>
                            </w:pPr>
                            <w:r w:rsidRPr="00611D1F">
                              <w:rPr>
                                <w:rFonts w:ascii="Century Gothic" w:hAnsi="Century Gothic" w:cs="Tahoma"/>
                                <w:bCs/>
                                <w:sz w:val="20"/>
                                <w:szCs w:val="20"/>
                                <w:lang w:val="es-CO"/>
                              </w:rPr>
                              <w:t>Empaque</w:t>
                            </w:r>
                          </w:p>
                        </w:tc>
                        <w:tc>
                          <w:tcPr>
                            <w:tcW w:w="3857" w:type="pct"/>
                            <w:tcBorders>
                              <w:left w:val="single" w:sz="18" w:space="0" w:color="FFFFFF" w:themeColor="background1"/>
                            </w:tcBorders>
                            <w:shd w:val="clear" w:color="auto" w:fill="D9D9D9" w:themeFill="background1" w:themeFillShade="D9"/>
                            <w:vAlign w:val="center"/>
                          </w:tcPr>
                          <w:p w14:paraId="116A982A" w14:textId="77777777" w:rsidR="00611D1F" w:rsidRPr="00611D1F" w:rsidRDefault="00611D1F" w:rsidP="00611D1F">
                            <w:pPr>
                              <w:tabs>
                                <w:tab w:val="left" w:pos="2130"/>
                              </w:tabs>
                              <w:jc w:val="both"/>
                              <w:rPr>
                                <w:rFonts w:ascii="Century Gothic" w:hAnsi="Century Gothic" w:cs="Arial"/>
                                <w:color w:val="000000"/>
                                <w:sz w:val="20"/>
                                <w:szCs w:val="20"/>
                                <w:lang w:val="es-CO"/>
                              </w:rPr>
                            </w:pPr>
                            <w:r w:rsidRPr="00611D1F">
                              <w:rPr>
                                <w:rFonts w:ascii="Century Gothic" w:hAnsi="Century Gothic" w:cs="Arial"/>
                                <w:color w:val="000000"/>
                                <w:sz w:val="20"/>
                                <w:szCs w:val="20"/>
                                <w:lang w:val="es-CO"/>
                              </w:rPr>
                              <w:t>El empaque recubre la superficie del rollo y los bordes, pero deja los extremos abiertos para permitir la adecuada aireación del producto, por lo cual se debe asegurar una adecuada manipulación y almacenamiento. No se permiten empalmes en los rollos.</w:t>
                            </w:r>
                          </w:p>
                        </w:tc>
                      </w:tr>
                    </w:tbl>
                    <w:p w14:paraId="098CFD65" w14:textId="77777777" w:rsidR="00A67327" w:rsidRDefault="00A67327" w:rsidP="00352A61">
                      <w:pPr>
                        <w:rPr>
                          <w:lang w:val="es-CO"/>
                        </w:rPr>
                      </w:pPr>
                    </w:p>
                    <w:p w14:paraId="00E1C5B1" w14:textId="77777777" w:rsidR="00611D1F" w:rsidRPr="00652683" w:rsidRDefault="00611D1F" w:rsidP="00352A61">
                      <w:pPr>
                        <w:rPr>
                          <w:lang w:val="es-CO"/>
                        </w:rPr>
                      </w:pPr>
                    </w:p>
                  </w:txbxContent>
                </v:textbox>
                <w10:wrap anchorx="page"/>
              </v:shape>
            </w:pict>
          </mc:Fallback>
        </mc:AlternateContent>
      </w:r>
    </w:p>
    <w:p w14:paraId="7069BB0A" w14:textId="77777777" w:rsidR="00611D1F" w:rsidRDefault="00611D1F" w:rsidP="001D588D">
      <w:pPr>
        <w:tabs>
          <w:tab w:val="left" w:pos="-567"/>
        </w:tabs>
        <w:jc w:val="both"/>
        <w:rPr>
          <w:rFonts w:ascii="Century Gothic" w:hAnsi="Century Gothic" w:cs="Arial"/>
          <w:color w:val="000000"/>
          <w:sz w:val="14"/>
          <w:szCs w:val="28"/>
          <w:lang w:val="es-CO"/>
        </w:rPr>
      </w:pPr>
    </w:p>
    <w:p w14:paraId="23396120" w14:textId="77777777" w:rsidR="00611D1F" w:rsidRDefault="00611D1F" w:rsidP="001D588D">
      <w:pPr>
        <w:tabs>
          <w:tab w:val="left" w:pos="-567"/>
        </w:tabs>
        <w:jc w:val="both"/>
        <w:rPr>
          <w:rFonts w:ascii="Century Gothic" w:hAnsi="Century Gothic" w:cs="Arial"/>
          <w:color w:val="000000"/>
          <w:sz w:val="14"/>
          <w:szCs w:val="28"/>
          <w:lang w:val="es-CO"/>
        </w:rPr>
      </w:pPr>
    </w:p>
    <w:p w14:paraId="6B4FDC9E" w14:textId="77777777" w:rsidR="00611D1F" w:rsidRDefault="00611D1F" w:rsidP="001D588D">
      <w:pPr>
        <w:tabs>
          <w:tab w:val="left" w:pos="-567"/>
        </w:tabs>
        <w:jc w:val="both"/>
        <w:rPr>
          <w:rFonts w:ascii="Century Gothic" w:hAnsi="Century Gothic" w:cs="Arial"/>
          <w:color w:val="000000"/>
          <w:sz w:val="14"/>
          <w:szCs w:val="28"/>
          <w:lang w:val="es-CO"/>
        </w:rPr>
      </w:pPr>
    </w:p>
    <w:p w14:paraId="71CF8AFD" w14:textId="77777777" w:rsidR="00611D1F" w:rsidRDefault="00611D1F" w:rsidP="001D588D">
      <w:pPr>
        <w:tabs>
          <w:tab w:val="left" w:pos="-567"/>
        </w:tabs>
        <w:jc w:val="both"/>
        <w:rPr>
          <w:rFonts w:ascii="Century Gothic" w:hAnsi="Century Gothic" w:cs="Arial"/>
          <w:color w:val="000000"/>
          <w:sz w:val="14"/>
          <w:szCs w:val="28"/>
          <w:lang w:val="es-CO"/>
        </w:rPr>
      </w:pPr>
    </w:p>
    <w:p w14:paraId="4213F3D6" w14:textId="77777777" w:rsidR="00611D1F" w:rsidRDefault="00611D1F" w:rsidP="001D588D">
      <w:pPr>
        <w:tabs>
          <w:tab w:val="left" w:pos="-567"/>
        </w:tabs>
        <w:jc w:val="both"/>
        <w:rPr>
          <w:rFonts w:ascii="Century Gothic" w:hAnsi="Century Gothic" w:cs="Arial"/>
          <w:color w:val="000000"/>
          <w:sz w:val="14"/>
          <w:szCs w:val="28"/>
          <w:lang w:val="es-CO"/>
        </w:rPr>
      </w:pPr>
    </w:p>
    <w:p w14:paraId="127E3030" w14:textId="77777777" w:rsidR="00611D1F" w:rsidRDefault="00611D1F" w:rsidP="001D588D">
      <w:pPr>
        <w:tabs>
          <w:tab w:val="left" w:pos="-567"/>
        </w:tabs>
        <w:jc w:val="both"/>
        <w:rPr>
          <w:rFonts w:ascii="Century Gothic" w:hAnsi="Century Gothic" w:cs="Arial"/>
          <w:color w:val="000000"/>
          <w:sz w:val="14"/>
          <w:szCs w:val="28"/>
          <w:lang w:val="es-CO"/>
        </w:rPr>
      </w:pPr>
    </w:p>
    <w:p w14:paraId="0E0B53F1" w14:textId="77777777" w:rsidR="00611D1F" w:rsidRDefault="00611D1F" w:rsidP="001D588D">
      <w:pPr>
        <w:tabs>
          <w:tab w:val="left" w:pos="-567"/>
        </w:tabs>
        <w:jc w:val="both"/>
        <w:rPr>
          <w:rFonts w:ascii="Century Gothic" w:hAnsi="Century Gothic" w:cs="Arial"/>
          <w:color w:val="000000"/>
          <w:sz w:val="14"/>
          <w:szCs w:val="28"/>
          <w:lang w:val="es-CO"/>
        </w:rPr>
      </w:pPr>
    </w:p>
    <w:p w14:paraId="63A0085C" w14:textId="77777777" w:rsidR="00A67327" w:rsidRDefault="00A67327" w:rsidP="001D588D">
      <w:pPr>
        <w:tabs>
          <w:tab w:val="left" w:pos="-567"/>
        </w:tabs>
        <w:jc w:val="both"/>
        <w:rPr>
          <w:rFonts w:ascii="Century Gothic" w:hAnsi="Century Gothic" w:cs="Arial"/>
          <w:color w:val="000000"/>
          <w:sz w:val="14"/>
          <w:szCs w:val="28"/>
          <w:lang w:val="es-CO"/>
        </w:rPr>
      </w:pPr>
    </w:p>
    <w:p w14:paraId="0D6D9A06" w14:textId="77777777" w:rsidR="00611D1F" w:rsidRDefault="00611D1F" w:rsidP="001D588D">
      <w:pPr>
        <w:tabs>
          <w:tab w:val="left" w:pos="-567"/>
        </w:tabs>
        <w:jc w:val="both"/>
        <w:rPr>
          <w:rFonts w:ascii="Century Gothic" w:hAnsi="Century Gothic" w:cs="Arial"/>
          <w:color w:val="000000"/>
          <w:sz w:val="14"/>
          <w:szCs w:val="28"/>
          <w:lang w:val="es-CO"/>
        </w:rPr>
      </w:pPr>
    </w:p>
    <w:p w14:paraId="40BAA189" w14:textId="77777777" w:rsidR="00A67327" w:rsidRDefault="00A67327" w:rsidP="001D588D">
      <w:pPr>
        <w:tabs>
          <w:tab w:val="left" w:pos="-567"/>
        </w:tabs>
        <w:jc w:val="both"/>
        <w:rPr>
          <w:rFonts w:ascii="Century Gothic" w:hAnsi="Century Gothic" w:cs="Arial"/>
          <w:color w:val="000000"/>
          <w:sz w:val="14"/>
          <w:szCs w:val="28"/>
          <w:lang w:val="es-CO"/>
        </w:rPr>
      </w:pPr>
    </w:p>
    <w:p w14:paraId="52D3D7F0" w14:textId="77777777" w:rsidR="00A67327" w:rsidRDefault="00A67327" w:rsidP="001D588D">
      <w:pPr>
        <w:tabs>
          <w:tab w:val="left" w:pos="-567"/>
        </w:tabs>
        <w:jc w:val="both"/>
        <w:rPr>
          <w:rFonts w:ascii="Century Gothic" w:hAnsi="Century Gothic" w:cs="Arial"/>
          <w:color w:val="000000"/>
          <w:sz w:val="14"/>
          <w:szCs w:val="28"/>
          <w:lang w:val="es-CO"/>
        </w:rPr>
      </w:pPr>
    </w:p>
    <w:p w14:paraId="241003DB" w14:textId="77777777" w:rsidR="00A67327" w:rsidRDefault="00A67327" w:rsidP="001D588D">
      <w:pPr>
        <w:tabs>
          <w:tab w:val="left" w:pos="-567"/>
        </w:tabs>
        <w:jc w:val="both"/>
        <w:rPr>
          <w:rFonts w:ascii="Century Gothic" w:hAnsi="Century Gothic" w:cs="Arial"/>
          <w:color w:val="000000"/>
          <w:sz w:val="14"/>
          <w:szCs w:val="28"/>
          <w:lang w:val="es-CO"/>
        </w:rPr>
      </w:pPr>
    </w:p>
    <w:p w14:paraId="1570B118" w14:textId="77777777" w:rsidR="00A67327" w:rsidRDefault="00A67327" w:rsidP="001D588D">
      <w:pPr>
        <w:tabs>
          <w:tab w:val="left" w:pos="-567"/>
        </w:tabs>
        <w:jc w:val="both"/>
        <w:rPr>
          <w:rFonts w:ascii="Century Gothic" w:hAnsi="Century Gothic" w:cs="Arial"/>
          <w:color w:val="000000"/>
          <w:sz w:val="14"/>
          <w:szCs w:val="28"/>
          <w:lang w:val="es-CO"/>
        </w:rPr>
      </w:pPr>
    </w:p>
    <w:p w14:paraId="1F46929A" w14:textId="77777777" w:rsidR="00A67327" w:rsidRDefault="00A67327" w:rsidP="001D588D">
      <w:pPr>
        <w:tabs>
          <w:tab w:val="left" w:pos="-567"/>
        </w:tabs>
        <w:jc w:val="both"/>
        <w:rPr>
          <w:rFonts w:ascii="Century Gothic" w:hAnsi="Century Gothic" w:cs="Arial"/>
          <w:color w:val="000000"/>
          <w:sz w:val="14"/>
          <w:szCs w:val="28"/>
          <w:lang w:val="es-CO"/>
        </w:rPr>
      </w:pPr>
    </w:p>
    <w:p w14:paraId="7172F037" w14:textId="77777777" w:rsidR="004E52B5" w:rsidRDefault="004E52B5" w:rsidP="001D588D">
      <w:pPr>
        <w:tabs>
          <w:tab w:val="left" w:pos="-567"/>
        </w:tabs>
        <w:jc w:val="both"/>
        <w:rPr>
          <w:rFonts w:ascii="Century Gothic" w:hAnsi="Century Gothic" w:cs="Arial"/>
          <w:color w:val="000000"/>
          <w:sz w:val="14"/>
          <w:szCs w:val="28"/>
          <w:lang w:val="es-CO"/>
        </w:rPr>
      </w:pPr>
    </w:p>
    <w:p w14:paraId="617658C0" w14:textId="77777777" w:rsidR="004E52B5" w:rsidRDefault="004E52B5" w:rsidP="001D588D">
      <w:pPr>
        <w:tabs>
          <w:tab w:val="left" w:pos="-567"/>
        </w:tabs>
        <w:jc w:val="both"/>
        <w:rPr>
          <w:rFonts w:ascii="Century Gothic" w:hAnsi="Century Gothic" w:cs="Arial"/>
          <w:color w:val="000000"/>
          <w:sz w:val="14"/>
          <w:szCs w:val="28"/>
          <w:lang w:val="es-CO"/>
        </w:rPr>
      </w:pPr>
    </w:p>
    <w:p w14:paraId="1437B7D0" w14:textId="77777777" w:rsidR="004E52B5" w:rsidRDefault="004E52B5" w:rsidP="001D588D">
      <w:pPr>
        <w:tabs>
          <w:tab w:val="left" w:pos="-567"/>
        </w:tabs>
        <w:jc w:val="both"/>
        <w:rPr>
          <w:rFonts w:ascii="Century Gothic" w:hAnsi="Century Gothic" w:cs="Arial"/>
          <w:color w:val="000000"/>
          <w:sz w:val="14"/>
          <w:szCs w:val="28"/>
          <w:lang w:val="es-CO"/>
        </w:rPr>
      </w:pPr>
    </w:p>
    <w:p w14:paraId="389355EB" w14:textId="77777777" w:rsidR="004E52B5" w:rsidRDefault="004E52B5" w:rsidP="001D588D">
      <w:pPr>
        <w:tabs>
          <w:tab w:val="left" w:pos="-567"/>
        </w:tabs>
        <w:jc w:val="both"/>
        <w:rPr>
          <w:rFonts w:ascii="Century Gothic" w:hAnsi="Century Gothic" w:cs="Arial"/>
          <w:color w:val="000000"/>
          <w:sz w:val="14"/>
          <w:szCs w:val="28"/>
          <w:lang w:val="es-CO"/>
        </w:rPr>
      </w:pPr>
    </w:p>
    <w:p w14:paraId="0753EA6C" w14:textId="77777777" w:rsidR="004E52B5" w:rsidRDefault="004E52B5" w:rsidP="001D588D">
      <w:pPr>
        <w:tabs>
          <w:tab w:val="left" w:pos="-567"/>
        </w:tabs>
        <w:jc w:val="both"/>
        <w:rPr>
          <w:rFonts w:ascii="Century Gothic" w:hAnsi="Century Gothic" w:cs="Arial"/>
          <w:color w:val="000000"/>
          <w:sz w:val="14"/>
          <w:szCs w:val="28"/>
          <w:lang w:val="es-CO"/>
        </w:rPr>
      </w:pPr>
    </w:p>
    <w:p w14:paraId="3954E0BD" w14:textId="77777777" w:rsidR="00F272F3" w:rsidRDefault="00F272F3" w:rsidP="00F02D3C">
      <w:pPr>
        <w:tabs>
          <w:tab w:val="left" w:pos="-567"/>
        </w:tabs>
        <w:jc w:val="both"/>
        <w:rPr>
          <w:lang w:val="es-CO"/>
        </w:rPr>
      </w:pPr>
    </w:p>
    <w:p w14:paraId="083E92A6" w14:textId="77777777" w:rsidR="00122808" w:rsidRDefault="00122808" w:rsidP="00F02D3C">
      <w:pPr>
        <w:tabs>
          <w:tab w:val="left" w:pos="-567"/>
        </w:tabs>
        <w:jc w:val="both"/>
        <w:rPr>
          <w:lang w:val="es-CO"/>
        </w:rPr>
      </w:pPr>
    </w:p>
    <w:p w14:paraId="638C9191" w14:textId="77777777" w:rsidR="00122808" w:rsidRDefault="00122808" w:rsidP="00F02D3C">
      <w:pPr>
        <w:tabs>
          <w:tab w:val="left" w:pos="-567"/>
        </w:tabs>
        <w:jc w:val="both"/>
        <w:rPr>
          <w:lang w:val="es-CO"/>
        </w:rPr>
      </w:pPr>
    </w:p>
    <w:p w14:paraId="22B94869" w14:textId="77777777" w:rsidR="00E535A0" w:rsidRDefault="00E535A0" w:rsidP="00F02D3C">
      <w:pPr>
        <w:tabs>
          <w:tab w:val="left" w:pos="-567"/>
        </w:tabs>
        <w:jc w:val="both"/>
        <w:rPr>
          <w:lang w:val="es-CO"/>
        </w:rPr>
      </w:pPr>
    </w:p>
    <w:p w14:paraId="391BAABA" w14:textId="77777777" w:rsidR="00E535A0" w:rsidRDefault="00E535A0" w:rsidP="00F02D3C">
      <w:pPr>
        <w:tabs>
          <w:tab w:val="left" w:pos="-567"/>
        </w:tabs>
        <w:jc w:val="both"/>
        <w:rPr>
          <w:lang w:val="es-CO"/>
        </w:rPr>
      </w:pPr>
    </w:p>
    <w:p w14:paraId="75717F74" w14:textId="77777777" w:rsidR="00122808" w:rsidRDefault="00122808" w:rsidP="00F02D3C">
      <w:pPr>
        <w:tabs>
          <w:tab w:val="left" w:pos="-567"/>
        </w:tabs>
        <w:jc w:val="both"/>
        <w:rPr>
          <w:lang w:val="es-CO"/>
        </w:rPr>
      </w:pPr>
    </w:p>
    <w:p w14:paraId="1E3375D6" w14:textId="77777777" w:rsidR="00122808" w:rsidRDefault="00122808" w:rsidP="00F02D3C">
      <w:pPr>
        <w:tabs>
          <w:tab w:val="left" w:pos="-567"/>
        </w:tabs>
        <w:jc w:val="both"/>
        <w:rPr>
          <w:lang w:val="es-CO"/>
        </w:rPr>
      </w:pPr>
    </w:p>
    <w:p w14:paraId="373C4D69" w14:textId="77777777" w:rsidR="00122808" w:rsidRDefault="00122808" w:rsidP="00F02D3C">
      <w:pPr>
        <w:tabs>
          <w:tab w:val="left" w:pos="-567"/>
        </w:tabs>
        <w:jc w:val="both"/>
        <w:rPr>
          <w:lang w:val="es-CO"/>
        </w:rPr>
      </w:pPr>
    </w:p>
    <w:p w14:paraId="1F72979A" w14:textId="77777777" w:rsidR="00122808" w:rsidRDefault="00122808" w:rsidP="00F02D3C">
      <w:pPr>
        <w:tabs>
          <w:tab w:val="left" w:pos="-567"/>
        </w:tabs>
        <w:jc w:val="both"/>
        <w:rPr>
          <w:lang w:val="es-CO"/>
        </w:rPr>
      </w:pPr>
    </w:p>
    <w:p w14:paraId="0A2EBC5A" w14:textId="77777777" w:rsidR="00122808" w:rsidRDefault="00122808" w:rsidP="00F02D3C">
      <w:pPr>
        <w:tabs>
          <w:tab w:val="left" w:pos="-567"/>
        </w:tabs>
        <w:jc w:val="both"/>
        <w:rPr>
          <w:lang w:val="es-CO"/>
        </w:rPr>
      </w:pPr>
    </w:p>
    <w:p w14:paraId="3DFC6E29" w14:textId="77777777" w:rsidR="00122808" w:rsidRDefault="00122808" w:rsidP="00F02D3C">
      <w:pPr>
        <w:tabs>
          <w:tab w:val="left" w:pos="-567"/>
        </w:tabs>
        <w:jc w:val="both"/>
        <w:rPr>
          <w:lang w:val="es-CO"/>
        </w:rPr>
      </w:pPr>
    </w:p>
    <w:p w14:paraId="181AEDD8" w14:textId="77777777" w:rsidR="00E535A0" w:rsidRDefault="00E535A0" w:rsidP="00F02D3C">
      <w:pPr>
        <w:tabs>
          <w:tab w:val="left" w:pos="-567"/>
        </w:tabs>
        <w:jc w:val="both"/>
        <w:rPr>
          <w:lang w:val="es-CO"/>
        </w:rPr>
      </w:pPr>
    </w:p>
    <w:p w14:paraId="5C232DDE" w14:textId="77777777" w:rsidR="00E535A0" w:rsidRDefault="00E535A0" w:rsidP="00F02D3C">
      <w:pPr>
        <w:tabs>
          <w:tab w:val="left" w:pos="-567"/>
        </w:tabs>
        <w:jc w:val="both"/>
        <w:rPr>
          <w:lang w:val="es-CO"/>
        </w:rPr>
      </w:pPr>
    </w:p>
    <w:p w14:paraId="4CA3728B" w14:textId="77777777" w:rsidR="00E535A0" w:rsidRDefault="00E535A0" w:rsidP="00F02D3C">
      <w:pPr>
        <w:tabs>
          <w:tab w:val="left" w:pos="-567"/>
        </w:tabs>
        <w:jc w:val="both"/>
        <w:rPr>
          <w:lang w:val="es-CO"/>
        </w:rPr>
      </w:pPr>
    </w:p>
    <w:p w14:paraId="356E109E" w14:textId="77777777" w:rsidR="00611D1F" w:rsidRDefault="00611D1F" w:rsidP="00F02D3C">
      <w:pPr>
        <w:tabs>
          <w:tab w:val="left" w:pos="-567"/>
        </w:tabs>
        <w:jc w:val="both"/>
        <w:rPr>
          <w:lang w:val="es-CO"/>
        </w:rPr>
      </w:pPr>
    </w:p>
    <w:p w14:paraId="5A805A3C" w14:textId="77777777" w:rsidR="00611D1F" w:rsidRDefault="00611D1F" w:rsidP="00F02D3C">
      <w:pPr>
        <w:tabs>
          <w:tab w:val="left" w:pos="-567"/>
        </w:tabs>
        <w:jc w:val="both"/>
        <w:rPr>
          <w:lang w:val="es-CO"/>
        </w:rPr>
      </w:pPr>
    </w:p>
    <w:p w14:paraId="09128BAA" w14:textId="77777777" w:rsidR="00611D1F" w:rsidRDefault="00611D1F" w:rsidP="00F02D3C">
      <w:pPr>
        <w:tabs>
          <w:tab w:val="left" w:pos="-567"/>
        </w:tabs>
        <w:jc w:val="both"/>
        <w:rPr>
          <w:lang w:val="es-CO"/>
        </w:rPr>
      </w:pPr>
    </w:p>
    <w:p w14:paraId="2784A066" w14:textId="77777777" w:rsidR="00611D1F" w:rsidRDefault="00611D1F" w:rsidP="00F02D3C">
      <w:pPr>
        <w:tabs>
          <w:tab w:val="left" w:pos="-567"/>
        </w:tabs>
        <w:jc w:val="both"/>
        <w:rPr>
          <w:lang w:val="es-CO"/>
        </w:rPr>
      </w:pPr>
    </w:p>
    <w:p w14:paraId="260A1FE7" w14:textId="77777777" w:rsidR="00611D1F" w:rsidRDefault="00532BE0" w:rsidP="00F02D3C">
      <w:pPr>
        <w:tabs>
          <w:tab w:val="left" w:pos="-567"/>
        </w:tabs>
        <w:jc w:val="both"/>
        <w:rPr>
          <w:lang w:val="es-CO"/>
        </w:rPr>
      </w:pPr>
      <w:r w:rsidRPr="00DE450F">
        <w:rPr>
          <w:noProof/>
          <w:lang w:val="es-CO" w:eastAsia="es-CO"/>
        </w:rPr>
        <w:lastRenderedPageBreak/>
        <mc:AlternateContent>
          <mc:Choice Requires="wps">
            <w:drawing>
              <wp:anchor distT="152400" distB="152400" distL="152400" distR="152400" simplePos="0" relativeHeight="251768832" behindDoc="1" locked="0" layoutInCell="1" allowOverlap="1" wp14:anchorId="7A5F9E58" wp14:editId="414A8935">
                <wp:simplePos x="0" y="0"/>
                <wp:positionH relativeFrom="margin">
                  <wp:posOffset>3414756</wp:posOffset>
                </wp:positionH>
                <wp:positionV relativeFrom="margin">
                  <wp:posOffset>37619</wp:posOffset>
                </wp:positionV>
                <wp:extent cx="3728566" cy="2949146"/>
                <wp:effectExtent l="0" t="0" r="5715" b="381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566" cy="2949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2C2387"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F5BED26" w14:textId="77777777" w:rsidR="00A67327" w:rsidRPr="007B6CD9" w:rsidRDefault="00A67327" w:rsidP="00995AF6">
                            <w:pPr>
                              <w:pStyle w:val="FreeForm"/>
                              <w:rPr>
                                <w:rFonts w:ascii="Century Gothic" w:hAnsi="Century Gothic"/>
                                <w:b/>
                                <w:caps/>
                                <w:color w:val="auto"/>
                                <w:sz w:val="14"/>
                                <w:lang w:val="es-CO"/>
                              </w:rPr>
                            </w:pPr>
                          </w:p>
                          <w:p w14:paraId="04A5B56E"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642E02B8"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542B2ACE"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4975" w:type="pct"/>
                              <w:tblLook w:val="0420" w:firstRow="1" w:lastRow="0" w:firstColumn="0" w:lastColumn="0" w:noHBand="0" w:noVBand="1"/>
                            </w:tblPr>
                            <w:tblGrid>
                              <w:gridCol w:w="1461"/>
                              <w:gridCol w:w="1460"/>
                              <w:gridCol w:w="1375"/>
                              <w:gridCol w:w="1561"/>
                            </w:tblGrid>
                            <w:tr w:rsidR="00483680" w:rsidRPr="001B5427" w14:paraId="2C36BFD8" w14:textId="77777777" w:rsidTr="00483680">
                              <w:trPr>
                                <w:cnfStyle w:val="100000000000" w:firstRow="1" w:lastRow="0" w:firstColumn="0" w:lastColumn="0" w:oddVBand="0" w:evenVBand="0" w:oddHBand="0" w:evenHBand="0" w:firstRowFirstColumn="0" w:firstRowLastColumn="0" w:lastRowFirstColumn="0" w:lastRowLastColumn="0"/>
                                <w:trHeight w:val="937"/>
                              </w:trPr>
                              <w:tc>
                                <w:tcPr>
                                  <w:tcW w:w="1247" w:type="pct"/>
                                  <w:shd w:val="clear" w:color="auto" w:fill="BFBFBF" w:themeFill="background1" w:themeFillShade="BF"/>
                                  <w:vAlign w:val="center"/>
                                </w:tcPr>
                                <w:p w14:paraId="1715F223" w14:textId="77777777" w:rsidR="00A470B3" w:rsidRPr="00FA19EC" w:rsidRDefault="00A470B3" w:rsidP="00A470B3">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Pr>
                                      <w:rFonts w:ascii="Century Gothic" w:hAnsi="Century Gothic" w:cs="Tahoma"/>
                                      <w:bCs w:val="0"/>
                                      <w:color w:val="000000"/>
                                      <w:sz w:val="18"/>
                                      <w:szCs w:val="20"/>
                                    </w:rPr>
                                    <w:t>PRODUCTO</w:t>
                                  </w:r>
                                </w:p>
                              </w:tc>
                              <w:tc>
                                <w:tcPr>
                                  <w:tcW w:w="1246" w:type="pct"/>
                                  <w:shd w:val="clear" w:color="auto" w:fill="BFBFBF" w:themeFill="background1" w:themeFillShade="BF"/>
                                  <w:vAlign w:val="center"/>
                                  <w:hideMark/>
                                </w:tcPr>
                                <w:p w14:paraId="3FF6DF43" w14:textId="77777777" w:rsidR="00A470B3" w:rsidRPr="00FA19EC" w:rsidRDefault="00A470B3"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7CDFF02B" w14:textId="77777777" w:rsidR="00A470B3" w:rsidRPr="00FA19EC" w:rsidRDefault="00A470B3"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174" w:type="pct"/>
                                  <w:shd w:val="clear" w:color="auto" w:fill="BFBFBF" w:themeFill="background1" w:themeFillShade="BF"/>
                                  <w:vAlign w:val="center"/>
                                  <w:hideMark/>
                                </w:tcPr>
                                <w:p w14:paraId="360D91DD"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334" w:type="pct"/>
                                  <w:shd w:val="clear" w:color="auto" w:fill="BFBFBF" w:themeFill="background1" w:themeFillShade="BF"/>
                                  <w:vAlign w:val="center"/>
                                  <w:hideMark/>
                                </w:tcPr>
                                <w:p w14:paraId="41A1A905"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71DE0792"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6DD55550"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483680" w:rsidRPr="00A2535B" w14:paraId="220C6550" w14:textId="77777777" w:rsidTr="00483680">
                              <w:trPr>
                                <w:cnfStyle w:val="000000100000" w:firstRow="0" w:lastRow="0" w:firstColumn="0" w:lastColumn="0" w:oddVBand="0" w:evenVBand="0" w:oddHBand="1" w:evenHBand="0" w:firstRowFirstColumn="0" w:firstRowLastColumn="0" w:lastRowFirstColumn="0" w:lastRowLastColumn="0"/>
                                <w:trHeight w:val="310"/>
                              </w:trPr>
                              <w:tc>
                                <w:tcPr>
                                  <w:tcW w:w="1247" w:type="pct"/>
                                  <w:shd w:val="clear" w:color="auto" w:fill="D9D9D9" w:themeFill="background1" w:themeFillShade="D9"/>
                                  <w:vAlign w:val="center"/>
                                </w:tcPr>
                                <w:p w14:paraId="4B6A9CF5" w14:textId="77777777" w:rsidR="00483680" w:rsidRPr="00483680" w:rsidRDefault="00483680" w:rsidP="00483680">
                                  <w:pPr>
                                    <w:keepNext/>
                                    <w:keepLines/>
                                    <w:autoSpaceDE w:val="0"/>
                                    <w:autoSpaceDN w:val="0"/>
                                    <w:adjustRightInd w:val="0"/>
                                    <w:spacing w:line="240" w:lineRule="atLeast"/>
                                    <w:ind w:left="75"/>
                                    <w:jc w:val="center"/>
                                    <w:rPr>
                                      <w:rFonts w:ascii="Century Gothic" w:hAnsi="Century Gothic" w:cs="Tahoma"/>
                                      <w:bCs/>
                                      <w:color w:val="000000"/>
                                      <w:sz w:val="16"/>
                                      <w:szCs w:val="20"/>
                                      <w:lang w:val="es-CO"/>
                                    </w:rPr>
                                  </w:pPr>
                                  <w:r w:rsidRPr="00483680">
                                    <w:rPr>
                                      <w:rFonts w:ascii="Century Gothic" w:hAnsi="Century Gothic" w:cs="Tahoma"/>
                                      <w:bCs/>
                                      <w:color w:val="000000"/>
                                      <w:sz w:val="16"/>
                                      <w:szCs w:val="20"/>
                                      <w:lang w:val="es-CO"/>
                                    </w:rPr>
                                    <w:t xml:space="preserve">DUCTLINER 1200" x 48" x 1" </w:t>
                                  </w:r>
                                </w:p>
                              </w:tc>
                              <w:tc>
                                <w:tcPr>
                                  <w:tcW w:w="1246" w:type="pct"/>
                                  <w:shd w:val="clear" w:color="auto" w:fill="D9D9D9" w:themeFill="background1" w:themeFillShade="D9"/>
                                  <w:vAlign w:val="center"/>
                                </w:tcPr>
                                <w:p w14:paraId="54143486" w14:textId="77777777" w:rsidR="00483680" w:rsidRPr="00EC0019"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62.8%</w:t>
                                  </w:r>
                                </w:p>
                              </w:tc>
                              <w:tc>
                                <w:tcPr>
                                  <w:tcW w:w="1174" w:type="pct"/>
                                  <w:shd w:val="clear" w:color="auto" w:fill="D9D9D9" w:themeFill="background1" w:themeFillShade="D9"/>
                                  <w:vAlign w:val="center"/>
                                </w:tcPr>
                                <w:p w14:paraId="262FEA7F" w14:textId="77777777" w:rsidR="00483680" w:rsidRPr="00EC0019"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62.8%</w:t>
                                  </w:r>
                                </w:p>
                              </w:tc>
                              <w:tc>
                                <w:tcPr>
                                  <w:tcW w:w="1334" w:type="pct"/>
                                  <w:shd w:val="clear" w:color="auto" w:fill="D9D9D9" w:themeFill="background1" w:themeFillShade="D9"/>
                                  <w:vAlign w:val="center"/>
                                  <w:hideMark/>
                                </w:tcPr>
                                <w:p w14:paraId="1743E09B" w14:textId="77777777" w:rsidR="00483680" w:rsidRPr="00EC0019"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r w:rsidR="00483680" w:rsidRPr="00A2535B" w14:paraId="20EBA4B6" w14:textId="77777777" w:rsidTr="00483680">
                              <w:trPr>
                                <w:trHeight w:val="310"/>
                              </w:trPr>
                              <w:tc>
                                <w:tcPr>
                                  <w:tcW w:w="1247" w:type="pct"/>
                                  <w:shd w:val="clear" w:color="auto" w:fill="D9D9D9" w:themeFill="background1" w:themeFillShade="D9"/>
                                  <w:vAlign w:val="center"/>
                                </w:tcPr>
                                <w:p w14:paraId="50978115" w14:textId="77777777" w:rsidR="00483680" w:rsidRPr="00483680" w:rsidRDefault="00483680" w:rsidP="00483680">
                                  <w:pPr>
                                    <w:keepNext/>
                                    <w:keepLines/>
                                    <w:autoSpaceDE w:val="0"/>
                                    <w:autoSpaceDN w:val="0"/>
                                    <w:adjustRightInd w:val="0"/>
                                    <w:spacing w:line="240" w:lineRule="atLeast"/>
                                    <w:ind w:left="46" w:right="46"/>
                                    <w:jc w:val="center"/>
                                    <w:rPr>
                                      <w:rFonts w:ascii="Century Gothic" w:hAnsi="Century Gothic" w:cs="Arial"/>
                                      <w:color w:val="000000"/>
                                      <w:sz w:val="16"/>
                                      <w:szCs w:val="20"/>
                                      <w:lang w:val="es-CO"/>
                                    </w:rPr>
                                  </w:pPr>
                                  <w:r w:rsidRPr="00483680">
                                    <w:rPr>
                                      <w:rFonts w:ascii="Century Gothic" w:hAnsi="Century Gothic" w:cs="Tahoma"/>
                                      <w:bCs/>
                                      <w:color w:val="000000"/>
                                      <w:sz w:val="16"/>
                                      <w:szCs w:val="20"/>
                                      <w:lang w:val="es-CO"/>
                                    </w:rPr>
                                    <w:t xml:space="preserve">DUCTLINER 600" x 47" x 1" </w:t>
                                  </w:r>
                                </w:p>
                              </w:tc>
                              <w:tc>
                                <w:tcPr>
                                  <w:tcW w:w="1246" w:type="pct"/>
                                  <w:shd w:val="clear" w:color="auto" w:fill="D9D9D9" w:themeFill="background1" w:themeFillShade="D9"/>
                                  <w:vAlign w:val="center"/>
                                </w:tcPr>
                                <w:p w14:paraId="5F3FE65B"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78.8%</w:t>
                                  </w:r>
                                </w:p>
                              </w:tc>
                              <w:tc>
                                <w:tcPr>
                                  <w:tcW w:w="1174" w:type="pct"/>
                                  <w:shd w:val="clear" w:color="auto" w:fill="D9D9D9" w:themeFill="background1" w:themeFillShade="D9"/>
                                  <w:vAlign w:val="center"/>
                                </w:tcPr>
                                <w:p w14:paraId="31752832"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78.8%</w:t>
                                  </w:r>
                                </w:p>
                              </w:tc>
                              <w:tc>
                                <w:tcPr>
                                  <w:tcW w:w="1334" w:type="pct"/>
                                  <w:shd w:val="clear" w:color="auto" w:fill="D9D9D9" w:themeFill="background1" w:themeFillShade="D9"/>
                                  <w:vAlign w:val="center"/>
                                </w:tcPr>
                                <w:p w14:paraId="7693D8A8" w14:textId="77777777" w:rsidR="00483680" w:rsidRPr="00EC0019"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r w:rsidR="00483680" w:rsidRPr="00A2535B" w14:paraId="74D82934" w14:textId="77777777" w:rsidTr="00483680">
                              <w:trPr>
                                <w:cnfStyle w:val="000000100000" w:firstRow="0" w:lastRow="0" w:firstColumn="0" w:lastColumn="0" w:oddVBand="0" w:evenVBand="0" w:oddHBand="1" w:evenHBand="0" w:firstRowFirstColumn="0" w:firstRowLastColumn="0" w:lastRowFirstColumn="0" w:lastRowLastColumn="0"/>
                                <w:trHeight w:val="310"/>
                              </w:trPr>
                              <w:tc>
                                <w:tcPr>
                                  <w:tcW w:w="1247" w:type="pct"/>
                                  <w:shd w:val="clear" w:color="auto" w:fill="D9D9D9" w:themeFill="background1" w:themeFillShade="D9"/>
                                  <w:vAlign w:val="center"/>
                                </w:tcPr>
                                <w:p w14:paraId="0B1AA161" w14:textId="77777777" w:rsidR="00483680" w:rsidRPr="00483680" w:rsidRDefault="00483680" w:rsidP="00483680">
                                  <w:pPr>
                                    <w:keepNext/>
                                    <w:keepLines/>
                                    <w:autoSpaceDE w:val="0"/>
                                    <w:autoSpaceDN w:val="0"/>
                                    <w:adjustRightInd w:val="0"/>
                                    <w:spacing w:line="240" w:lineRule="atLeast"/>
                                    <w:ind w:left="46" w:right="46"/>
                                    <w:jc w:val="center"/>
                                    <w:rPr>
                                      <w:rFonts w:ascii="Century Gothic" w:hAnsi="Century Gothic" w:cs="Arial"/>
                                      <w:color w:val="000000"/>
                                      <w:sz w:val="16"/>
                                      <w:szCs w:val="20"/>
                                      <w:lang w:val="es-CO"/>
                                    </w:rPr>
                                  </w:pPr>
                                  <w:r w:rsidRPr="00483680">
                                    <w:rPr>
                                      <w:rFonts w:ascii="Century Gothic" w:hAnsi="Century Gothic" w:cs="Tahoma"/>
                                      <w:bCs/>
                                      <w:color w:val="000000"/>
                                      <w:sz w:val="16"/>
                                      <w:szCs w:val="20"/>
                                      <w:lang w:val="es-CO"/>
                                    </w:rPr>
                                    <w:t xml:space="preserve">DUCTLINER 600" x 48" x 2" </w:t>
                                  </w:r>
                                </w:p>
                              </w:tc>
                              <w:tc>
                                <w:tcPr>
                                  <w:tcW w:w="1246" w:type="pct"/>
                                  <w:shd w:val="clear" w:color="auto" w:fill="D9D9D9" w:themeFill="background1" w:themeFillShade="D9"/>
                                  <w:vAlign w:val="center"/>
                                </w:tcPr>
                                <w:p w14:paraId="17ADAFC0"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69.3%</w:t>
                                  </w:r>
                                </w:p>
                              </w:tc>
                              <w:tc>
                                <w:tcPr>
                                  <w:tcW w:w="1174" w:type="pct"/>
                                  <w:shd w:val="clear" w:color="auto" w:fill="D9D9D9" w:themeFill="background1" w:themeFillShade="D9"/>
                                  <w:vAlign w:val="center"/>
                                </w:tcPr>
                                <w:p w14:paraId="7D3C2459"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69.3%</w:t>
                                  </w:r>
                                </w:p>
                              </w:tc>
                              <w:tc>
                                <w:tcPr>
                                  <w:tcW w:w="1334" w:type="pct"/>
                                  <w:shd w:val="clear" w:color="auto" w:fill="D9D9D9" w:themeFill="background1" w:themeFillShade="D9"/>
                                  <w:vAlign w:val="center"/>
                                </w:tcPr>
                                <w:p w14:paraId="074B751A" w14:textId="77777777" w:rsidR="00483680"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23B1AA07"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71D48503" w14:textId="77777777" w:rsidR="00A67327" w:rsidRDefault="00A67327" w:rsidP="00995AF6">
                            <w:pPr>
                              <w:pStyle w:val="FreeForm"/>
                              <w:spacing w:after="280"/>
                              <w:rPr>
                                <w:rFonts w:ascii="Gill Sans" w:hAnsi="Gill Sans"/>
                                <w:caps/>
                                <w:color w:val="FD3A0D"/>
                                <w:sz w:val="20"/>
                                <w:lang w:val="es-CO"/>
                              </w:rPr>
                            </w:pPr>
                          </w:p>
                          <w:p w14:paraId="00FFC652" w14:textId="77777777" w:rsidR="00A67327" w:rsidRDefault="00A67327" w:rsidP="00995AF6">
                            <w:pPr>
                              <w:pStyle w:val="FreeForm"/>
                              <w:spacing w:after="280"/>
                              <w:rPr>
                                <w:rFonts w:ascii="Gill Sans" w:hAnsi="Gill Sans"/>
                                <w:caps/>
                                <w:color w:val="FD3A0D"/>
                                <w:sz w:val="20"/>
                                <w:lang w:val="es-CO"/>
                              </w:rPr>
                            </w:pPr>
                          </w:p>
                          <w:p w14:paraId="6F67DF93" w14:textId="77777777" w:rsidR="00A67327" w:rsidRPr="00F13587" w:rsidRDefault="00A67327" w:rsidP="00995AF6">
                            <w:pPr>
                              <w:pStyle w:val="FreeForm"/>
                              <w:spacing w:after="280"/>
                              <w:rPr>
                                <w:rFonts w:ascii="Gill Sans" w:hAnsi="Gill Sans"/>
                                <w:caps/>
                                <w:color w:val="FD3A0D"/>
                                <w:sz w:val="20"/>
                                <w:lang w:val="es-CO"/>
                              </w:rPr>
                            </w:pPr>
                          </w:p>
                          <w:p w14:paraId="7EF8F58C" w14:textId="77777777" w:rsidR="00A67327" w:rsidRPr="00F13587" w:rsidRDefault="00A67327" w:rsidP="00995AF6">
                            <w:pPr>
                              <w:pStyle w:val="FreeForm"/>
                              <w:spacing w:after="280"/>
                              <w:rPr>
                                <w:rFonts w:ascii="Gill Sans" w:hAnsi="Gill Sans"/>
                                <w:caps/>
                                <w:color w:val="FD3A0D"/>
                                <w:sz w:val="20"/>
                                <w:lang w:val="es-CO"/>
                              </w:rPr>
                            </w:pPr>
                          </w:p>
                          <w:p w14:paraId="2FF0FDDC" w14:textId="77777777" w:rsidR="00A67327" w:rsidRPr="00F13587" w:rsidRDefault="00A67327" w:rsidP="00995AF6">
                            <w:pPr>
                              <w:pStyle w:val="FreeForm"/>
                              <w:spacing w:after="280"/>
                              <w:rPr>
                                <w:rFonts w:ascii="Gill Sans" w:hAnsi="Gill Sans"/>
                                <w:caps/>
                                <w:color w:val="FD3A0D"/>
                                <w:sz w:val="22"/>
                                <w:lang w:val="es-CO"/>
                              </w:rPr>
                            </w:pPr>
                          </w:p>
                          <w:p w14:paraId="4B47C075" w14:textId="77777777" w:rsidR="00A67327" w:rsidRPr="00F13587" w:rsidRDefault="00A67327" w:rsidP="00995AF6">
                            <w:pPr>
                              <w:pStyle w:val="FreeForm"/>
                              <w:spacing w:after="280"/>
                              <w:ind w:left="720"/>
                              <w:rPr>
                                <w:rFonts w:ascii="Gill Sans" w:hAnsi="Gill Sans"/>
                                <w:caps/>
                                <w:color w:val="FD3A0D"/>
                                <w:sz w:val="22"/>
                                <w:lang w:val="es-CO"/>
                              </w:rPr>
                            </w:pPr>
                          </w:p>
                          <w:p w14:paraId="1AAF12AF" w14:textId="77777777" w:rsidR="00A67327" w:rsidRPr="00F13587" w:rsidRDefault="00A67327" w:rsidP="00995AF6">
                            <w:pPr>
                              <w:pStyle w:val="FreeForm"/>
                              <w:spacing w:after="280"/>
                              <w:ind w:left="720"/>
                              <w:rPr>
                                <w:rFonts w:ascii="Gill Sans" w:hAnsi="Gill Sans"/>
                                <w:caps/>
                                <w:color w:val="FD3A0D"/>
                                <w:sz w:val="22"/>
                                <w:lang w:val="es-CO"/>
                              </w:rPr>
                            </w:pPr>
                          </w:p>
                          <w:p w14:paraId="496C96AB" w14:textId="77777777" w:rsidR="00A67327" w:rsidRPr="00F13587" w:rsidRDefault="00A67327" w:rsidP="00995AF6">
                            <w:pPr>
                              <w:pStyle w:val="FreeForm"/>
                              <w:spacing w:after="280"/>
                              <w:ind w:left="720"/>
                              <w:rPr>
                                <w:rFonts w:ascii="Gill Sans" w:hAnsi="Gill Sans"/>
                                <w:caps/>
                                <w:color w:val="FD3A0D"/>
                                <w:sz w:val="22"/>
                                <w:lang w:val="es-CO"/>
                              </w:rPr>
                            </w:pPr>
                          </w:p>
                          <w:p w14:paraId="65DD08D1"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9E58" id="Rectangle 40" o:spid="_x0000_s1037" style="position:absolute;left:0;text-align:left;margin-left:268.9pt;margin-top:2.95pt;width:293.6pt;height:232.2pt;z-index:-2515476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" filled="f" stroked="f" strokeweight="1pt">
                <v:path arrowok="t"/>
                <v:textbox inset="0,0,0,0">
                  <w:txbxContent>
                    <w:p w14:paraId="732C2387"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F5BED26" w14:textId="77777777" w:rsidR="00A67327" w:rsidRPr="007B6CD9" w:rsidRDefault="00A67327" w:rsidP="00995AF6">
                      <w:pPr>
                        <w:pStyle w:val="FreeForm"/>
                        <w:rPr>
                          <w:rFonts w:ascii="Century Gothic" w:hAnsi="Century Gothic"/>
                          <w:b/>
                          <w:caps/>
                          <w:color w:val="auto"/>
                          <w:sz w:val="14"/>
                          <w:lang w:val="es-CO"/>
                        </w:rPr>
                      </w:pPr>
                    </w:p>
                    <w:p w14:paraId="04A5B56E"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642E02B8"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542B2ACE"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4975" w:type="pct"/>
                        <w:tblLook w:val="0420" w:firstRow="1" w:lastRow="0" w:firstColumn="0" w:lastColumn="0" w:noHBand="0" w:noVBand="1"/>
                      </w:tblPr>
                      <w:tblGrid>
                        <w:gridCol w:w="1461"/>
                        <w:gridCol w:w="1460"/>
                        <w:gridCol w:w="1375"/>
                        <w:gridCol w:w="1561"/>
                      </w:tblGrid>
                      <w:tr w:rsidR="00483680" w:rsidRPr="001B5427" w14:paraId="2C36BFD8" w14:textId="77777777" w:rsidTr="00483680">
                        <w:trPr>
                          <w:cnfStyle w:val="100000000000" w:firstRow="1" w:lastRow="0" w:firstColumn="0" w:lastColumn="0" w:oddVBand="0" w:evenVBand="0" w:oddHBand="0" w:evenHBand="0" w:firstRowFirstColumn="0" w:firstRowLastColumn="0" w:lastRowFirstColumn="0" w:lastRowLastColumn="0"/>
                          <w:trHeight w:val="937"/>
                        </w:trPr>
                        <w:tc>
                          <w:tcPr>
                            <w:tcW w:w="1247" w:type="pct"/>
                            <w:shd w:val="clear" w:color="auto" w:fill="BFBFBF" w:themeFill="background1" w:themeFillShade="BF"/>
                            <w:vAlign w:val="center"/>
                          </w:tcPr>
                          <w:p w14:paraId="1715F223" w14:textId="77777777" w:rsidR="00A470B3" w:rsidRPr="00FA19EC" w:rsidRDefault="00A470B3" w:rsidP="00A470B3">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Pr>
                                <w:rFonts w:ascii="Century Gothic" w:hAnsi="Century Gothic" w:cs="Tahoma"/>
                                <w:bCs w:val="0"/>
                                <w:color w:val="000000"/>
                                <w:sz w:val="18"/>
                                <w:szCs w:val="20"/>
                              </w:rPr>
                              <w:t>PRODUCTO</w:t>
                            </w:r>
                          </w:p>
                        </w:tc>
                        <w:tc>
                          <w:tcPr>
                            <w:tcW w:w="1246" w:type="pct"/>
                            <w:shd w:val="clear" w:color="auto" w:fill="BFBFBF" w:themeFill="background1" w:themeFillShade="BF"/>
                            <w:vAlign w:val="center"/>
                            <w:hideMark/>
                          </w:tcPr>
                          <w:p w14:paraId="3FF6DF43" w14:textId="77777777" w:rsidR="00A470B3" w:rsidRPr="00FA19EC" w:rsidRDefault="00A470B3"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7CDFF02B" w14:textId="77777777" w:rsidR="00A470B3" w:rsidRPr="00FA19EC" w:rsidRDefault="00A470B3"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174" w:type="pct"/>
                            <w:shd w:val="clear" w:color="auto" w:fill="BFBFBF" w:themeFill="background1" w:themeFillShade="BF"/>
                            <w:vAlign w:val="center"/>
                            <w:hideMark/>
                          </w:tcPr>
                          <w:p w14:paraId="360D91DD"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334" w:type="pct"/>
                            <w:shd w:val="clear" w:color="auto" w:fill="BFBFBF" w:themeFill="background1" w:themeFillShade="BF"/>
                            <w:vAlign w:val="center"/>
                            <w:hideMark/>
                          </w:tcPr>
                          <w:p w14:paraId="41A1A905"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71DE0792"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6DD55550" w14:textId="77777777" w:rsidR="00A470B3" w:rsidRPr="00FA19EC" w:rsidRDefault="00A470B3"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483680" w:rsidRPr="00A2535B" w14:paraId="220C6550" w14:textId="77777777" w:rsidTr="00483680">
                        <w:trPr>
                          <w:cnfStyle w:val="000000100000" w:firstRow="0" w:lastRow="0" w:firstColumn="0" w:lastColumn="0" w:oddVBand="0" w:evenVBand="0" w:oddHBand="1" w:evenHBand="0" w:firstRowFirstColumn="0" w:firstRowLastColumn="0" w:lastRowFirstColumn="0" w:lastRowLastColumn="0"/>
                          <w:trHeight w:val="310"/>
                        </w:trPr>
                        <w:tc>
                          <w:tcPr>
                            <w:tcW w:w="1247" w:type="pct"/>
                            <w:shd w:val="clear" w:color="auto" w:fill="D9D9D9" w:themeFill="background1" w:themeFillShade="D9"/>
                            <w:vAlign w:val="center"/>
                          </w:tcPr>
                          <w:p w14:paraId="4B6A9CF5" w14:textId="77777777" w:rsidR="00483680" w:rsidRPr="00483680" w:rsidRDefault="00483680" w:rsidP="00483680">
                            <w:pPr>
                              <w:keepNext/>
                              <w:keepLines/>
                              <w:autoSpaceDE w:val="0"/>
                              <w:autoSpaceDN w:val="0"/>
                              <w:adjustRightInd w:val="0"/>
                              <w:spacing w:line="240" w:lineRule="atLeast"/>
                              <w:ind w:left="75"/>
                              <w:jc w:val="center"/>
                              <w:rPr>
                                <w:rFonts w:ascii="Century Gothic" w:hAnsi="Century Gothic" w:cs="Tahoma"/>
                                <w:bCs/>
                                <w:color w:val="000000"/>
                                <w:sz w:val="16"/>
                                <w:szCs w:val="20"/>
                                <w:lang w:val="es-CO"/>
                              </w:rPr>
                            </w:pPr>
                            <w:r w:rsidRPr="00483680">
                              <w:rPr>
                                <w:rFonts w:ascii="Century Gothic" w:hAnsi="Century Gothic" w:cs="Tahoma"/>
                                <w:bCs/>
                                <w:color w:val="000000"/>
                                <w:sz w:val="16"/>
                                <w:szCs w:val="20"/>
                                <w:lang w:val="es-CO"/>
                              </w:rPr>
                              <w:t xml:space="preserve">DUCTLINER 1200" x 48" x 1" </w:t>
                            </w:r>
                          </w:p>
                        </w:tc>
                        <w:tc>
                          <w:tcPr>
                            <w:tcW w:w="1246" w:type="pct"/>
                            <w:shd w:val="clear" w:color="auto" w:fill="D9D9D9" w:themeFill="background1" w:themeFillShade="D9"/>
                            <w:vAlign w:val="center"/>
                          </w:tcPr>
                          <w:p w14:paraId="54143486" w14:textId="77777777" w:rsidR="00483680" w:rsidRPr="00EC0019"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62.8%</w:t>
                            </w:r>
                          </w:p>
                        </w:tc>
                        <w:tc>
                          <w:tcPr>
                            <w:tcW w:w="1174" w:type="pct"/>
                            <w:shd w:val="clear" w:color="auto" w:fill="D9D9D9" w:themeFill="background1" w:themeFillShade="D9"/>
                            <w:vAlign w:val="center"/>
                          </w:tcPr>
                          <w:p w14:paraId="262FEA7F" w14:textId="77777777" w:rsidR="00483680" w:rsidRPr="00EC0019"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62.8%</w:t>
                            </w:r>
                          </w:p>
                        </w:tc>
                        <w:tc>
                          <w:tcPr>
                            <w:tcW w:w="1334" w:type="pct"/>
                            <w:shd w:val="clear" w:color="auto" w:fill="D9D9D9" w:themeFill="background1" w:themeFillShade="D9"/>
                            <w:vAlign w:val="center"/>
                            <w:hideMark/>
                          </w:tcPr>
                          <w:p w14:paraId="1743E09B" w14:textId="77777777" w:rsidR="00483680" w:rsidRPr="00EC0019"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r w:rsidR="00483680" w:rsidRPr="00A2535B" w14:paraId="20EBA4B6" w14:textId="77777777" w:rsidTr="00483680">
                        <w:trPr>
                          <w:trHeight w:val="310"/>
                        </w:trPr>
                        <w:tc>
                          <w:tcPr>
                            <w:tcW w:w="1247" w:type="pct"/>
                            <w:shd w:val="clear" w:color="auto" w:fill="D9D9D9" w:themeFill="background1" w:themeFillShade="D9"/>
                            <w:vAlign w:val="center"/>
                          </w:tcPr>
                          <w:p w14:paraId="50978115" w14:textId="77777777" w:rsidR="00483680" w:rsidRPr="00483680" w:rsidRDefault="00483680" w:rsidP="00483680">
                            <w:pPr>
                              <w:keepNext/>
                              <w:keepLines/>
                              <w:autoSpaceDE w:val="0"/>
                              <w:autoSpaceDN w:val="0"/>
                              <w:adjustRightInd w:val="0"/>
                              <w:spacing w:line="240" w:lineRule="atLeast"/>
                              <w:ind w:left="46" w:right="46"/>
                              <w:jc w:val="center"/>
                              <w:rPr>
                                <w:rFonts w:ascii="Century Gothic" w:hAnsi="Century Gothic" w:cs="Arial"/>
                                <w:color w:val="000000"/>
                                <w:sz w:val="16"/>
                                <w:szCs w:val="20"/>
                                <w:lang w:val="es-CO"/>
                              </w:rPr>
                            </w:pPr>
                            <w:r w:rsidRPr="00483680">
                              <w:rPr>
                                <w:rFonts w:ascii="Century Gothic" w:hAnsi="Century Gothic" w:cs="Tahoma"/>
                                <w:bCs/>
                                <w:color w:val="000000"/>
                                <w:sz w:val="16"/>
                                <w:szCs w:val="20"/>
                                <w:lang w:val="es-CO"/>
                              </w:rPr>
                              <w:t xml:space="preserve">DUCTLINER 600" x 47" x 1" </w:t>
                            </w:r>
                          </w:p>
                        </w:tc>
                        <w:tc>
                          <w:tcPr>
                            <w:tcW w:w="1246" w:type="pct"/>
                            <w:shd w:val="clear" w:color="auto" w:fill="D9D9D9" w:themeFill="background1" w:themeFillShade="D9"/>
                            <w:vAlign w:val="center"/>
                          </w:tcPr>
                          <w:p w14:paraId="5F3FE65B"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78.8%</w:t>
                            </w:r>
                          </w:p>
                        </w:tc>
                        <w:tc>
                          <w:tcPr>
                            <w:tcW w:w="1174" w:type="pct"/>
                            <w:shd w:val="clear" w:color="auto" w:fill="D9D9D9" w:themeFill="background1" w:themeFillShade="D9"/>
                            <w:vAlign w:val="center"/>
                          </w:tcPr>
                          <w:p w14:paraId="31752832"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78.8%</w:t>
                            </w:r>
                          </w:p>
                        </w:tc>
                        <w:tc>
                          <w:tcPr>
                            <w:tcW w:w="1334" w:type="pct"/>
                            <w:shd w:val="clear" w:color="auto" w:fill="D9D9D9" w:themeFill="background1" w:themeFillShade="D9"/>
                            <w:vAlign w:val="center"/>
                          </w:tcPr>
                          <w:p w14:paraId="7693D8A8" w14:textId="77777777" w:rsidR="00483680" w:rsidRPr="00EC0019"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r w:rsidR="00483680" w:rsidRPr="00A2535B" w14:paraId="74D82934" w14:textId="77777777" w:rsidTr="00483680">
                        <w:trPr>
                          <w:cnfStyle w:val="000000100000" w:firstRow="0" w:lastRow="0" w:firstColumn="0" w:lastColumn="0" w:oddVBand="0" w:evenVBand="0" w:oddHBand="1" w:evenHBand="0" w:firstRowFirstColumn="0" w:firstRowLastColumn="0" w:lastRowFirstColumn="0" w:lastRowLastColumn="0"/>
                          <w:trHeight w:val="310"/>
                        </w:trPr>
                        <w:tc>
                          <w:tcPr>
                            <w:tcW w:w="1247" w:type="pct"/>
                            <w:shd w:val="clear" w:color="auto" w:fill="D9D9D9" w:themeFill="background1" w:themeFillShade="D9"/>
                            <w:vAlign w:val="center"/>
                          </w:tcPr>
                          <w:p w14:paraId="0B1AA161" w14:textId="77777777" w:rsidR="00483680" w:rsidRPr="00483680" w:rsidRDefault="00483680" w:rsidP="00483680">
                            <w:pPr>
                              <w:keepNext/>
                              <w:keepLines/>
                              <w:autoSpaceDE w:val="0"/>
                              <w:autoSpaceDN w:val="0"/>
                              <w:adjustRightInd w:val="0"/>
                              <w:spacing w:line="240" w:lineRule="atLeast"/>
                              <w:ind w:left="46" w:right="46"/>
                              <w:jc w:val="center"/>
                              <w:rPr>
                                <w:rFonts w:ascii="Century Gothic" w:hAnsi="Century Gothic" w:cs="Arial"/>
                                <w:color w:val="000000"/>
                                <w:sz w:val="16"/>
                                <w:szCs w:val="20"/>
                                <w:lang w:val="es-CO"/>
                              </w:rPr>
                            </w:pPr>
                            <w:r w:rsidRPr="00483680">
                              <w:rPr>
                                <w:rFonts w:ascii="Century Gothic" w:hAnsi="Century Gothic" w:cs="Tahoma"/>
                                <w:bCs/>
                                <w:color w:val="000000"/>
                                <w:sz w:val="16"/>
                                <w:szCs w:val="20"/>
                                <w:lang w:val="es-CO"/>
                              </w:rPr>
                              <w:t xml:space="preserve">DUCTLINER 600" x 48" x 2" </w:t>
                            </w:r>
                          </w:p>
                        </w:tc>
                        <w:tc>
                          <w:tcPr>
                            <w:tcW w:w="1246" w:type="pct"/>
                            <w:shd w:val="clear" w:color="auto" w:fill="D9D9D9" w:themeFill="background1" w:themeFillShade="D9"/>
                            <w:vAlign w:val="center"/>
                          </w:tcPr>
                          <w:p w14:paraId="17ADAFC0"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69.3%</w:t>
                            </w:r>
                          </w:p>
                        </w:tc>
                        <w:tc>
                          <w:tcPr>
                            <w:tcW w:w="1174" w:type="pct"/>
                            <w:shd w:val="clear" w:color="auto" w:fill="D9D9D9" w:themeFill="background1" w:themeFillShade="D9"/>
                            <w:vAlign w:val="center"/>
                          </w:tcPr>
                          <w:p w14:paraId="7D3C2459" w14:textId="77777777" w:rsidR="00483680" w:rsidRDefault="00483680" w:rsidP="0048368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69.3%</w:t>
                            </w:r>
                          </w:p>
                        </w:tc>
                        <w:tc>
                          <w:tcPr>
                            <w:tcW w:w="1334" w:type="pct"/>
                            <w:shd w:val="clear" w:color="auto" w:fill="D9D9D9" w:themeFill="background1" w:themeFillShade="D9"/>
                            <w:vAlign w:val="center"/>
                          </w:tcPr>
                          <w:p w14:paraId="074B751A" w14:textId="77777777" w:rsidR="00483680" w:rsidRDefault="00483680" w:rsidP="00483680">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23B1AA07"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71D48503" w14:textId="77777777" w:rsidR="00A67327" w:rsidRDefault="00A67327" w:rsidP="00995AF6">
                      <w:pPr>
                        <w:pStyle w:val="FreeForm"/>
                        <w:spacing w:after="280"/>
                        <w:rPr>
                          <w:rFonts w:ascii="Gill Sans" w:hAnsi="Gill Sans"/>
                          <w:caps/>
                          <w:color w:val="FD3A0D"/>
                          <w:sz w:val="20"/>
                          <w:lang w:val="es-CO"/>
                        </w:rPr>
                      </w:pPr>
                    </w:p>
                    <w:p w14:paraId="00FFC652" w14:textId="77777777" w:rsidR="00A67327" w:rsidRDefault="00A67327" w:rsidP="00995AF6">
                      <w:pPr>
                        <w:pStyle w:val="FreeForm"/>
                        <w:spacing w:after="280"/>
                        <w:rPr>
                          <w:rFonts w:ascii="Gill Sans" w:hAnsi="Gill Sans"/>
                          <w:caps/>
                          <w:color w:val="FD3A0D"/>
                          <w:sz w:val="20"/>
                          <w:lang w:val="es-CO"/>
                        </w:rPr>
                      </w:pPr>
                    </w:p>
                    <w:p w14:paraId="6F67DF93" w14:textId="77777777" w:rsidR="00A67327" w:rsidRPr="00F13587" w:rsidRDefault="00A67327" w:rsidP="00995AF6">
                      <w:pPr>
                        <w:pStyle w:val="FreeForm"/>
                        <w:spacing w:after="280"/>
                        <w:rPr>
                          <w:rFonts w:ascii="Gill Sans" w:hAnsi="Gill Sans"/>
                          <w:caps/>
                          <w:color w:val="FD3A0D"/>
                          <w:sz w:val="20"/>
                          <w:lang w:val="es-CO"/>
                        </w:rPr>
                      </w:pPr>
                    </w:p>
                    <w:p w14:paraId="7EF8F58C" w14:textId="77777777" w:rsidR="00A67327" w:rsidRPr="00F13587" w:rsidRDefault="00A67327" w:rsidP="00995AF6">
                      <w:pPr>
                        <w:pStyle w:val="FreeForm"/>
                        <w:spacing w:after="280"/>
                        <w:rPr>
                          <w:rFonts w:ascii="Gill Sans" w:hAnsi="Gill Sans"/>
                          <w:caps/>
                          <w:color w:val="FD3A0D"/>
                          <w:sz w:val="20"/>
                          <w:lang w:val="es-CO"/>
                        </w:rPr>
                      </w:pPr>
                    </w:p>
                    <w:p w14:paraId="2FF0FDDC" w14:textId="77777777" w:rsidR="00A67327" w:rsidRPr="00F13587" w:rsidRDefault="00A67327" w:rsidP="00995AF6">
                      <w:pPr>
                        <w:pStyle w:val="FreeForm"/>
                        <w:spacing w:after="280"/>
                        <w:rPr>
                          <w:rFonts w:ascii="Gill Sans" w:hAnsi="Gill Sans"/>
                          <w:caps/>
                          <w:color w:val="FD3A0D"/>
                          <w:sz w:val="22"/>
                          <w:lang w:val="es-CO"/>
                        </w:rPr>
                      </w:pPr>
                    </w:p>
                    <w:p w14:paraId="4B47C075" w14:textId="77777777" w:rsidR="00A67327" w:rsidRPr="00F13587" w:rsidRDefault="00A67327" w:rsidP="00995AF6">
                      <w:pPr>
                        <w:pStyle w:val="FreeForm"/>
                        <w:spacing w:after="280"/>
                        <w:ind w:left="720"/>
                        <w:rPr>
                          <w:rFonts w:ascii="Gill Sans" w:hAnsi="Gill Sans"/>
                          <w:caps/>
                          <w:color w:val="FD3A0D"/>
                          <w:sz w:val="22"/>
                          <w:lang w:val="es-CO"/>
                        </w:rPr>
                      </w:pPr>
                    </w:p>
                    <w:p w14:paraId="1AAF12AF" w14:textId="77777777" w:rsidR="00A67327" w:rsidRPr="00F13587" w:rsidRDefault="00A67327" w:rsidP="00995AF6">
                      <w:pPr>
                        <w:pStyle w:val="FreeForm"/>
                        <w:spacing w:after="280"/>
                        <w:ind w:left="720"/>
                        <w:rPr>
                          <w:rFonts w:ascii="Gill Sans" w:hAnsi="Gill Sans"/>
                          <w:caps/>
                          <w:color w:val="FD3A0D"/>
                          <w:sz w:val="22"/>
                          <w:lang w:val="es-CO"/>
                        </w:rPr>
                      </w:pPr>
                    </w:p>
                    <w:p w14:paraId="496C96AB" w14:textId="77777777" w:rsidR="00A67327" w:rsidRPr="00F13587" w:rsidRDefault="00A67327" w:rsidP="00995AF6">
                      <w:pPr>
                        <w:pStyle w:val="FreeForm"/>
                        <w:spacing w:after="280"/>
                        <w:ind w:left="720"/>
                        <w:rPr>
                          <w:rFonts w:ascii="Gill Sans" w:hAnsi="Gill Sans"/>
                          <w:caps/>
                          <w:color w:val="FD3A0D"/>
                          <w:sz w:val="22"/>
                          <w:lang w:val="es-CO"/>
                        </w:rPr>
                      </w:pPr>
                    </w:p>
                    <w:p w14:paraId="65DD08D1"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sidR="00611D1F">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margin">
                  <wp:posOffset>-39851</wp:posOffset>
                </wp:positionH>
                <wp:positionV relativeFrom="paragraph">
                  <wp:posOffset>-36520</wp:posOffset>
                </wp:positionV>
                <wp:extent cx="3410465" cy="2314832"/>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3410465" cy="2314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AC12D"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0EA1C24D" w14:textId="77777777" w:rsidR="00FA19EC" w:rsidRDefault="00FA19EC">
                            <w:pPr>
                              <w:rPr>
                                <w:rFonts w:ascii="Century Gothic" w:hAnsi="Century Gothic"/>
                                <w:b/>
                                <w:sz w:val="20"/>
                                <w:szCs w:val="20"/>
                                <w:lang w:val="es-CO"/>
                              </w:rPr>
                            </w:pPr>
                          </w:p>
                          <w:tbl>
                            <w:tblPr>
                              <w:tblStyle w:val="Tablaconefectos3D1"/>
                              <w:tblW w:w="4916" w:type="pct"/>
                              <w:tblLook w:val="0420" w:firstRow="1" w:lastRow="0" w:firstColumn="0" w:lastColumn="0" w:noHBand="0" w:noVBand="1"/>
                            </w:tblPr>
                            <w:tblGrid>
                              <w:gridCol w:w="1672"/>
                              <w:gridCol w:w="1254"/>
                              <w:gridCol w:w="2071"/>
                            </w:tblGrid>
                            <w:tr w:rsidR="00B97BC5" w:rsidRPr="001B5427" w14:paraId="7EA7AF11" w14:textId="77777777" w:rsidTr="00532BE0">
                              <w:trPr>
                                <w:cnfStyle w:val="100000000000" w:firstRow="1" w:lastRow="0" w:firstColumn="0" w:lastColumn="0" w:oddVBand="0" w:evenVBand="0" w:oddHBand="0" w:evenHBand="0" w:firstRowFirstColumn="0" w:firstRowLastColumn="0" w:lastRowFirstColumn="0" w:lastRowLastColumn="0"/>
                                <w:trHeight w:val="698"/>
                              </w:trPr>
                              <w:tc>
                                <w:tcPr>
                                  <w:tcW w:w="1673" w:type="pct"/>
                                  <w:tcBorders>
                                    <w:bottom w:val="single" w:sz="4" w:space="0" w:color="FFFFFF" w:themeColor="background1"/>
                                    <w:right w:val="single" w:sz="18" w:space="0" w:color="FFFFFF" w:themeColor="background1"/>
                                  </w:tcBorders>
                                  <w:shd w:val="clear" w:color="auto" w:fill="BFBFBF" w:themeFill="background1" w:themeFillShade="BF"/>
                                  <w:vAlign w:val="center"/>
                                </w:tcPr>
                                <w:p w14:paraId="6EA7CD7A" w14:textId="77777777" w:rsidR="00FA19EC" w:rsidRPr="00FA19EC" w:rsidRDefault="00FA19EC" w:rsidP="00FA19EC">
                                  <w:pPr>
                                    <w:keepNext/>
                                    <w:keepLines/>
                                    <w:autoSpaceDE w:val="0"/>
                                    <w:autoSpaceDN w:val="0"/>
                                    <w:adjustRightInd w:val="0"/>
                                    <w:spacing w:line="240" w:lineRule="atLeast"/>
                                    <w:ind w:right="8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PRODUCTO</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682A26E" w14:textId="77777777" w:rsidR="00FA19EC" w:rsidRPr="00FA19EC" w:rsidRDefault="00FA19EC" w:rsidP="00FA19EC">
                                  <w:pPr>
                                    <w:keepNext/>
                                    <w:keepLines/>
                                    <w:autoSpaceDE w:val="0"/>
                                    <w:autoSpaceDN w:val="0"/>
                                    <w:adjustRightInd w:val="0"/>
                                    <w:spacing w:line="240" w:lineRule="atLeast"/>
                                    <w:ind w:right="4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m</w:t>
                                  </w:r>
                                  <w:r w:rsidRPr="00FA19EC">
                                    <w:rPr>
                                      <w:rFonts w:ascii="Century Gothic" w:hAnsi="Century Gothic" w:cs="Arial"/>
                                      <w:color w:val="000000"/>
                                      <w:sz w:val="20"/>
                                      <w:szCs w:val="20"/>
                                      <w:vertAlign w:val="superscript"/>
                                    </w:rPr>
                                    <w:t>2</w:t>
                                  </w:r>
                                  <w:r w:rsidRPr="00FA19EC">
                                    <w:rPr>
                                      <w:rFonts w:ascii="Century Gothic" w:hAnsi="Century Gothic" w:cs="Arial"/>
                                      <w:color w:val="000000"/>
                                      <w:sz w:val="20"/>
                                      <w:szCs w:val="20"/>
                                    </w:rPr>
                                    <w:t>/</w:t>
                                  </w:r>
                                  <w:proofErr w:type="spellStart"/>
                                  <w:r w:rsidRPr="00FA19EC">
                                    <w:rPr>
                                      <w:rFonts w:ascii="Century Gothic" w:hAnsi="Century Gothic" w:cs="Arial"/>
                                      <w:color w:val="000000"/>
                                      <w:sz w:val="20"/>
                                      <w:szCs w:val="20"/>
                                    </w:rPr>
                                    <w:t>rollo</w:t>
                                  </w:r>
                                  <w:proofErr w:type="spellEnd"/>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C9E1905"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PESO TOTAL NETO</w:t>
                                  </w:r>
                                </w:p>
                                <w:p w14:paraId="6832C475"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 10%  (kg/Empaque)</w:t>
                                  </w:r>
                                </w:p>
                              </w:tc>
                            </w:tr>
                            <w:tr w:rsidR="00532BE0" w:rsidRPr="00FA19EC" w14:paraId="36F92B4E"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1F414F8" w14:textId="77777777" w:rsidR="00532BE0" w:rsidRPr="00532BE0" w:rsidRDefault="00532BE0" w:rsidP="00532BE0">
                                  <w:pPr>
                                    <w:keepNext/>
                                    <w:keepLines/>
                                    <w:autoSpaceDE w:val="0"/>
                                    <w:autoSpaceDN w:val="0"/>
                                    <w:adjustRightInd w:val="0"/>
                                    <w:spacing w:line="240" w:lineRule="atLeast"/>
                                    <w:ind w:left="75"/>
                                    <w:jc w:val="center"/>
                                    <w:rPr>
                                      <w:rFonts w:ascii="Century Gothic" w:hAnsi="Century Gothic" w:cs="Tahoma"/>
                                      <w:bCs/>
                                      <w:color w:val="000000"/>
                                      <w:sz w:val="20"/>
                                      <w:szCs w:val="20"/>
                                      <w:lang w:val="es-CO"/>
                                    </w:rPr>
                                  </w:pPr>
                                  <w:r w:rsidRPr="00532BE0">
                                    <w:rPr>
                                      <w:rFonts w:ascii="Century Gothic" w:hAnsi="Century Gothic" w:cs="Tahoma"/>
                                      <w:bCs/>
                                      <w:color w:val="000000"/>
                                      <w:sz w:val="20"/>
                                      <w:szCs w:val="20"/>
                                      <w:lang w:val="es-CO"/>
                                    </w:rPr>
                                    <w:t xml:space="preserve">DUCTLINER 1200" x 48" x 1"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BD50FE4"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rPr>
                                  </w:pPr>
                                  <w:r w:rsidRPr="00532BE0">
                                    <w:rPr>
                                      <w:rFonts w:ascii="Century Gothic" w:hAnsi="Century Gothic" w:cs="Arial"/>
                                      <w:color w:val="000000"/>
                                      <w:sz w:val="20"/>
                                      <w:szCs w:val="20"/>
                                    </w:rPr>
                                    <w:t>37.15</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7CF4E3D"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532BE0">
                                    <w:rPr>
                                      <w:rFonts w:ascii="Century Gothic" w:hAnsi="Century Gothic" w:cs="Arial"/>
                                      <w:color w:val="000000"/>
                                      <w:sz w:val="20"/>
                                      <w:szCs w:val="20"/>
                                    </w:rPr>
                                    <w:t>22.64</w:t>
                                  </w:r>
                                </w:p>
                              </w:tc>
                            </w:tr>
                            <w:tr w:rsidR="00532BE0" w:rsidRPr="00FA19EC" w14:paraId="7079C3A5"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FFF1FEA"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532BE0">
                                    <w:rPr>
                                      <w:rFonts w:ascii="Century Gothic" w:hAnsi="Century Gothic" w:cs="Tahoma"/>
                                      <w:bCs/>
                                      <w:color w:val="000000"/>
                                      <w:sz w:val="20"/>
                                      <w:szCs w:val="20"/>
                                      <w:lang w:val="es-CO"/>
                                    </w:rPr>
                                    <w:t xml:space="preserve">DUCTLINER 600" x 47" x 1"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781904"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highlight w:val="yellow"/>
                                    </w:rPr>
                                  </w:pPr>
                                  <w:r w:rsidRPr="00532BE0">
                                    <w:rPr>
                                      <w:rFonts w:ascii="Century Gothic" w:hAnsi="Century Gothic" w:cs="Arial"/>
                                      <w:color w:val="000000"/>
                                      <w:sz w:val="20"/>
                                      <w:szCs w:val="20"/>
                                    </w:rPr>
                                    <w:t>18.19</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649375"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rPr>
                                  </w:pPr>
                                  <w:r w:rsidRPr="00532BE0">
                                    <w:rPr>
                                      <w:rFonts w:ascii="Century Gothic" w:hAnsi="Century Gothic" w:cs="Arial"/>
                                      <w:color w:val="000000"/>
                                      <w:sz w:val="20"/>
                                      <w:szCs w:val="20"/>
                                    </w:rPr>
                                    <w:t>22.37</w:t>
                                  </w:r>
                                </w:p>
                              </w:tc>
                            </w:tr>
                            <w:tr w:rsidR="00532BE0" w:rsidRPr="00FA19EC" w14:paraId="6F90FB47"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A539079"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532BE0">
                                    <w:rPr>
                                      <w:rFonts w:ascii="Century Gothic" w:hAnsi="Century Gothic" w:cs="Tahoma"/>
                                      <w:bCs/>
                                      <w:color w:val="000000"/>
                                      <w:sz w:val="20"/>
                                      <w:szCs w:val="20"/>
                                      <w:lang w:val="es-CO"/>
                                    </w:rPr>
                                    <w:t xml:space="preserve">DUCTLINER 600" x 48" x 2"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DA2B6D"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rPr>
                                  </w:pPr>
                                  <w:r w:rsidRPr="00532BE0">
                                    <w:rPr>
                                      <w:rFonts w:ascii="Century Gothic" w:hAnsi="Century Gothic" w:cs="Arial"/>
                                      <w:color w:val="000000"/>
                                      <w:sz w:val="20"/>
                                      <w:szCs w:val="20"/>
                                    </w:rPr>
                                    <w:t>18.19</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C0DAA6"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532BE0">
                                    <w:rPr>
                                      <w:rFonts w:ascii="Century Gothic" w:hAnsi="Century Gothic" w:cs="Arial"/>
                                      <w:color w:val="000000"/>
                                      <w:sz w:val="20"/>
                                      <w:szCs w:val="20"/>
                                    </w:rPr>
                                    <w:t>22.37</w:t>
                                  </w:r>
                                </w:p>
                              </w:tc>
                            </w:tr>
                          </w:tbl>
                          <w:p w14:paraId="2804BEFE" w14:textId="77777777" w:rsidR="00532BE0" w:rsidRPr="00532BE0" w:rsidRDefault="00532BE0" w:rsidP="00532BE0">
                            <w:pPr>
                              <w:tabs>
                                <w:tab w:val="left" w:pos="2130"/>
                              </w:tabs>
                              <w:jc w:val="both"/>
                              <w:rPr>
                                <w:rFonts w:ascii="Century Gothic" w:hAnsi="Century Gothic" w:cs="Tahoma"/>
                                <w:b/>
                                <w:sz w:val="16"/>
                                <w:szCs w:val="16"/>
                              </w:rPr>
                            </w:pPr>
                            <w:r w:rsidRPr="00532BE0">
                              <w:rPr>
                                <w:rFonts w:ascii="Century Gothic" w:hAnsi="Century Gothic" w:cs="Tahoma"/>
                                <w:sz w:val="16"/>
                                <w:szCs w:val="16"/>
                                <w:lang w:val="es-CO"/>
                              </w:rPr>
                              <w:t xml:space="preserve">PESO BRUTO (kg/bulto) = PESO NETO (kg/bulto) + 0.3 kg aprox. Empaque: polietileno </w:t>
                            </w:r>
                            <w:proofErr w:type="spellStart"/>
                            <w:r w:rsidRPr="00532BE0">
                              <w:rPr>
                                <w:rFonts w:ascii="Century Gothic" w:hAnsi="Century Gothic" w:cs="Tahoma"/>
                                <w:sz w:val="16"/>
                                <w:szCs w:val="16"/>
                                <w:lang w:val="es-CO"/>
                              </w:rPr>
                              <w:t>termoencogible</w:t>
                            </w:r>
                            <w:proofErr w:type="spellEnd"/>
                            <w:r w:rsidRPr="00532BE0">
                              <w:rPr>
                                <w:rFonts w:ascii="Century Gothic" w:hAnsi="Century Gothic" w:cs="Tahoma"/>
                                <w:sz w:val="16"/>
                                <w:szCs w:val="16"/>
                                <w:lang w:val="es-CO"/>
                              </w:rPr>
                              <w:t xml:space="preserve"> con extremos abiertos y etiqueta autoadhesiva. </w:t>
                            </w:r>
                            <w:r w:rsidRPr="00532BE0">
                              <w:rPr>
                                <w:rFonts w:ascii="Century Gothic" w:hAnsi="Century Gothic" w:cs="Tahoma"/>
                                <w:b/>
                                <w:sz w:val="16"/>
                                <w:szCs w:val="16"/>
                              </w:rPr>
                              <w:t>1 Rollo/</w:t>
                            </w:r>
                            <w:proofErr w:type="spellStart"/>
                            <w:r w:rsidRPr="00532BE0">
                              <w:rPr>
                                <w:rFonts w:ascii="Century Gothic" w:hAnsi="Century Gothic" w:cs="Tahoma"/>
                                <w:b/>
                                <w:sz w:val="16"/>
                                <w:szCs w:val="16"/>
                              </w:rPr>
                              <w:t>Empaque</w:t>
                            </w:r>
                            <w:proofErr w:type="spellEnd"/>
                          </w:p>
                          <w:p w14:paraId="591FD4D6" w14:textId="77777777" w:rsidR="00FA19EC" w:rsidRPr="00652683" w:rsidRDefault="00FA19EC" w:rsidP="00C96D8D">
                            <w:pPr>
                              <w:autoSpaceDE w:val="0"/>
                              <w:autoSpaceDN w:val="0"/>
                              <w:adjustRightInd w:val="0"/>
                              <w:spacing w:after="120" w:line="240" w:lineRule="atLeast"/>
                              <w:jc w:val="both"/>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8" type="#_x0000_t202" style="position:absolute;left:0;text-align:left;margin-left:-3.15pt;margin-top:-2.9pt;width:268.55pt;height:182.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" filled="f" stroked="f" strokeweight=".5pt">
                <v:textbox>
                  <w:txbxContent>
                    <w:p w14:paraId="430AC12D"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0EA1C24D" w14:textId="77777777" w:rsidR="00FA19EC" w:rsidRDefault="00FA19EC">
                      <w:pPr>
                        <w:rPr>
                          <w:rFonts w:ascii="Century Gothic" w:hAnsi="Century Gothic"/>
                          <w:b/>
                          <w:sz w:val="20"/>
                          <w:szCs w:val="20"/>
                          <w:lang w:val="es-CO"/>
                        </w:rPr>
                      </w:pPr>
                    </w:p>
                    <w:tbl>
                      <w:tblPr>
                        <w:tblStyle w:val="Tablaconefectos3D1"/>
                        <w:tblW w:w="4916" w:type="pct"/>
                        <w:tblLook w:val="0420" w:firstRow="1" w:lastRow="0" w:firstColumn="0" w:lastColumn="0" w:noHBand="0" w:noVBand="1"/>
                      </w:tblPr>
                      <w:tblGrid>
                        <w:gridCol w:w="1672"/>
                        <w:gridCol w:w="1254"/>
                        <w:gridCol w:w="2071"/>
                      </w:tblGrid>
                      <w:tr w:rsidR="00B97BC5" w:rsidRPr="001B5427" w14:paraId="7EA7AF11" w14:textId="77777777" w:rsidTr="00532BE0">
                        <w:trPr>
                          <w:cnfStyle w:val="100000000000" w:firstRow="1" w:lastRow="0" w:firstColumn="0" w:lastColumn="0" w:oddVBand="0" w:evenVBand="0" w:oddHBand="0" w:evenHBand="0" w:firstRowFirstColumn="0" w:firstRowLastColumn="0" w:lastRowFirstColumn="0" w:lastRowLastColumn="0"/>
                          <w:trHeight w:val="698"/>
                        </w:trPr>
                        <w:tc>
                          <w:tcPr>
                            <w:tcW w:w="1673" w:type="pct"/>
                            <w:tcBorders>
                              <w:bottom w:val="single" w:sz="4" w:space="0" w:color="FFFFFF" w:themeColor="background1"/>
                              <w:right w:val="single" w:sz="18" w:space="0" w:color="FFFFFF" w:themeColor="background1"/>
                            </w:tcBorders>
                            <w:shd w:val="clear" w:color="auto" w:fill="BFBFBF" w:themeFill="background1" w:themeFillShade="BF"/>
                            <w:vAlign w:val="center"/>
                          </w:tcPr>
                          <w:p w14:paraId="6EA7CD7A" w14:textId="77777777" w:rsidR="00FA19EC" w:rsidRPr="00FA19EC" w:rsidRDefault="00FA19EC" w:rsidP="00FA19EC">
                            <w:pPr>
                              <w:keepNext/>
                              <w:keepLines/>
                              <w:autoSpaceDE w:val="0"/>
                              <w:autoSpaceDN w:val="0"/>
                              <w:adjustRightInd w:val="0"/>
                              <w:spacing w:line="240" w:lineRule="atLeast"/>
                              <w:ind w:right="8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PRODUCTO</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682A26E" w14:textId="77777777" w:rsidR="00FA19EC" w:rsidRPr="00FA19EC" w:rsidRDefault="00FA19EC" w:rsidP="00FA19EC">
                            <w:pPr>
                              <w:keepNext/>
                              <w:keepLines/>
                              <w:autoSpaceDE w:val="0"/>
                              <w:autoSpaceDN w:val="0"/>
                              <w:adjustRightInd w:val="0"/>
                              <w:spacing w:line="240" w:lineRule="atLeast"/>
                              <w:ind w:right="4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m</w:t>
                            </w:r>
                            <w:r w:rsidRPr="00FA19EC">
                              <w:rPr>
                                <w:rFonts w:ascii="Century Gothic" w:hAnsi="Century Gothic" w:cs="Arial"/>
                                <w:color w:val="000000"/>
                                <w:sz w:val="20"/>
                                <w:szCs w:val="20"/>
                                <w:vertAlign w:val="superscript"/>
                              </w:rPr>
                              <w:t>2</w:t>
                            </w:r>
                            <w:r w:rsidRPr="00FA19EC">
                              <w:rPr>
                                <w:rFonts w:ascii="Century Gothic" w:hAnsi="Century Gothic" w:cs="Arial"/>
                                <w:color w:val="000000"/>
                                <w:sz w:val="20"/>
                                <w:szCs w:val="20"/>
                              </w:rPr>
                              <w:t>/</w:t>
                            </w:r>
                            <w:proofErr w:type="spellStart"/>
                            <w:r w:rsidRPr="00FA19EC">
                              <w:rPr>
                                <w:rFonts w:ascii="Century Gothic" w:hAnsi="Century Gothic" w:cs="Arial"/>
                                <w:color w:val="000000"/>
                                <w:sz w:val="20"/>
                                <w:szCs w:val="20"/>
                              </w:rPr>
                              <w:t>rollo</w:t>
                            </w:r>
                            <w:proofErr w:type="spellEnd"/>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C9E1905"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PESO TOTAL NETO</w:t>
                            </w:r>
                          </w:p>
                          <w:p w14:paraId="6832C475"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 10%  (kg/Empaque)</w:t>
                            </w:r>
                          </w:p>
                        </w:tc>
                      </w:tr>
                      <w:tr w:rsidR="00532BE0" w:rsidRPr="00FA19EC" w14:paraId="36F92B4E"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1F414F8" w14:textId="77777777" w:rsidR="00532BE0" w:rsidRPr="00532BE0" w:rsidRDefault="00532BE0" w:rsidP="00532BE0">
                            <w:pPr>
                              <w:keepNext/>
                              <w:keepLines/>
                              <w:autoSpaceDE w:val="0"/>
                              <w:autoSpaceDN w:val="0"/>
                              <w:adjustRightInd w:val="0"/>
                              <w:spacing w:line="240" w:lineRule="atLeast"/>
                              <w:ind w:left="75"/>
                              <w:jc w:val="center"/>
                              <w:rPr>
                                <w:rFonts w:ascii="Century Gothic" w:hAnsi="Century Gothic" w:cs="Tahoma"/>
                                <w:bCs/>
                                <w:color w:val="000000"/>
                                <w:sz w:val="20"/>
                                <w:szCs w:val="20"/>
                                <w:lang w:val="es-CO"/>
                              </w:rPr>
                            </w:pPr>
                            <w:r w:rsidRPr="00532BE0">
                              <w:rPr>
                                <w:rFonts w:ascii="Century Gothic" w:hAnsi="Century Gothic" w:cs="Tahoma"/>
                                <w:bCs/>
                                <w:color w:val="000000"/>
                                <w:sz w:val="20"/>
                                <w:szCs w:val="20"/>
                                <w:lang w:val="es-CO"/>
                              </w:rPr>
                              <w:t xml:space="preserve">DUCTLINER 1200" x 48" x 1"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BD50FE4"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rPr>
                            </w:pPr>
                            <w:r w:rsidRPr="00532BE0">
                              <w:rPr>
                                <w:rFonts w:ascii="Century Gothic" w:hAnsi="Century Gothic" w:cs="Arial"/>
                                <w:color w:val="000000"/>
                                <w:sz w:val="20"/>
                                <w:szCs w:val="20"/>
                              </w:rPr>
                              <w:t>37.15</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7CF4E3D"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532BE0">
                              <w:rPr>
                                <w:rFonts w:ascii="Century Gothic" w:hAnsi="Century Gothic" w:cs="Arial"/>
                                <w:color w:val="000000"/>
                                <w:sz w:val="20"/>
                                <w:szCs w:val="20"/>
                              </w:rPr>
                              <w:t>22.64</w:t>
                            </w:r>
                          </w:p>
                        </w:tc>
                      </w:tr>
                      <w:tr w:rsidR="00532BE0" w:rsidRPr="00FA19EC" w14:paraId="7079C3A5"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FFF1FEA"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532BE0">
                              <w:rPr>
                                <w:rFonts w:ascii="Century Gothic" w:hAnsi="Century Gothic" w:cs="Tahoma"/>
                                <w:bCs/>
                                <w:color w:val="000000"/>
                                <w:sz w:val="20"/>
                                <w:szCs w:val="20"/>
                                <w:lang w:val="es-CO"/>
                              </w:rPr>
                              <w:t xml:space="preserve">DUCTLINER 600" x 47" x 1"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781904"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highlight w:val="yellow"/>
                              </w:rPr>
                            </w:pPr>
                            <w:r w:rsidRPr="00532BE0">
                              <w:rPr>
                                <w:rFonts w:ascii="Century Gothic" w:hAnsi="Century Gothic" w:cs="Arial"/>
                                <w:color w:val="000000"/>
                                <w:sz w:val="20"/>
                                <w:szCs w:val="20"/>
                              </w:rPr>
                              <w:t>18.19</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649375"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highlight w:val="yellow"/>
                              </w:rPr>
                            </w:pPr>
                            <w:r w:rsidRPr="00532BE0">
                              <w:rPr>
                                <w:rFonts w:ascii="Century Gothic" w:hAnsi="Century Gothic" w:cs="Arial"/>
                                <w:color w:val="000000"/>
                                <w:sz w:val="20"/>
                                <w:szCs w:val="20"/>
                              </w:rPr>
                              <w:t>22.37</w:t>
                            </w:r>
                          </w:p>
                        </w:tc>
                      </w:tr>
                      <w:tr w:rsidR="00532BE0" w:rsidRPr="00FA19EC" w14:paraId="6F90FB47" w14:textId="77777777" w:rsidTr="00532BE0">
                        <w:trPr>
                          <w:trHeight w:val="340"/>
                        </w:trPr>
                        <w:tc>
                          <w:tcPr>
                            <w:tcW w:w="1673"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A539079"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lang w:val="es-CO"/>
                              </w:rPr>
                            </w:pPr>
                            <w:r w:rsidRPr="00532BE0">
                              <w:rPr>
                                <w:rFonts w:ascii="Century Gothic" w:hAnsi="Century Gothic" w:cs="Tahoma"/>
                                <w:bCs/>
                                <w:color w:val="000000"/>
                                <w:sz w:val="20"/>
                                <w:szCs w:val="20"/>
                                <w:lang w:val="es-CO"/>
                              </w:rPr>
                              <w:t xml:space="preserve">DUCTLINER 600" x 48" x 2" </w:t>
                            </w:r>
                          </w:p>
                        </w:tc>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DA2B6D" w14:textId="77777777" w:rsidR="00532BE0" w:rsidRPr="00532BE0" w:rsidRDefault="00532BE0" w:rsidP="00532BE0">
                            <w:pPr>
                              <w:keepNext/>
                              <w:keepLines/>
                              <w:autoSpaceDE w:val="0"/>
                              <w:autoSpaceDN w:val="0"/>
                              <w:adjustRightInd w:val="0"/>
                              <w:spacing w:line="240" w:lineRule="atLeast"/>
                              <w:ind w:left="15"/>
                              <w:jc w:val="center"/>
                              <w:rPr>
                                <w:rFonts w:ascii="Century Gothic" w:hAnsi="Century Gothic" w:cs="Arial"/>
                                <w:color w:val="000000"/>
                                <w:sz w:val="20"/>
                                <w:szCs w:val="20"/>
                              </w:rPr>
                            </w:pPr>
                            <w:r w:rsidRPr="00532BE0">
                              <w:rPr>
                                <w:rFonts w:ascii="Century Gothic" w:hAnsi="Century Gothic" w:cs="Arial"/>
                                <w:color w:val="000000"/>
                                <w:sz w:val="20"/>
                                <w:szCs w:val="20"/>
                              </w:rPr>
                              <w:t>18.19</w:t>
                            </w:r>
                          </w:p>
                        </w:tc>
                        <w:tc>
                          <w:tcPr>
                            <w:tcW w:w="20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C0DAA6" w14:textId="77777777" w:rsidR="00532BE0" w:rsidRPr="00532BE0" w:rsidRDefault="00532BE0" w:rsidP="00532BE0">
                            <w:pPr>
                              <w:keepNext/>
                              <w:keepLines/>
                              <w:autoSpaceDE w:val="0"/>
                              <w:autoSpaceDN w:val="0"/>
                              <w:adjustRightInd w:val="0"/>
                              <w:spacing w:line="240" w:lineRule="atLeast"/>
                              <w:ind w:left="46" w:right="46"/>
                              <w:jc w:val="center"/>
                              <w:rPr>
                                <w:rFonts w:ascii="Century Gothic" w:hAnsi="Century Gothic" w:cs="Arial"/>
                                <w:color w:val="000000"/>
                                <w:sz w:val="20"/>
                                <w:szCs w:val="20"/>
                              </w:rPr>
                            </w:pPr>
                            <w:r w:rsidRPr="00532BE0">
                              <w:rPr>
                                <w:rFonts w:ascii="Century Gothic" w:hAnsi="Century Gothic" w:cs="Arial"/>
                                <w:color w:val="000000"/>
                                <w:sz w:val="20"/>
                                <w:szCs w:val="20"/>
                              </w:rPr>
                              <w:t>22.37</w:t>
                            </w:r>
                          </w:p>
                        </w:tc>
                      </w:tr>
                    </w:tbl>
                    <w:p w14:paraId="2804BEFE" w14:textId="77777777" w:rsidR="00532BE0" w:rsidRPr="00532BE0" w:rsidRDefault="00532BE0" w:rsidP="00532BE0">
                      <w:pPr>
                        <w:tabs>
                          <w:tab w:val="left" w:pos="2130"/>
                        </w:tabs>
                        <w:jc w:val="both"/>
                        <w:rPr>
                          <w:rFonts w:ascii="Century Gothic" w:hAnsi="Century Gothic" w:cs="Tahoma"/>
                          <w:b/>
                          <w:sz w:val="16"/>
                          <w:szCs w:val="16"/>
                        </w:rPr>
                      </w:pPr>
                      <w:r w:rsidRPr="00532BE0">
                        <w:rPr>
                          <w:rFonts w:ascii="Century Gothic" w:hAnsi="Century Gothic" w:cs="Tahoma"/>
                          <w:sz w:val="16"/>
                          <w:szCs w:val="16"/>
                          <w:lang w:val="es-CO"/>
                        </w:rPr>
                        <w:t xml:space="preserve">PESO BRUTO (kg/bulto) = PESO NETO (kg/bulto) + 0.3 kg aprox. Empaque: polietileno </w:t>
                      </w:r>
                      <w:proofErr w:type="spellStart"/>
                      <w:r w:rsidRPr="00532BE0">
                        <w:rPr>
                          <w:rFonts w:ascii="Century Gothic" w:hAnsi="Century Gothic" w:cs="Tahoma"/>
                          <w:sz w:val="16"/>
                          <w:szCs w:val="16"/>
                          <w:lang w:val="es-CO"/>
                        </w:rPr>
                        <w:t>termoencogible</w:t>
                      </w:r>
                      <w:proofErr w:type="spellEnd"/>
                      <w:r w:rsidRPr="00532BE0">
                        <w:rPr>
                          <w:rFonts w:ascii="Century Gothic" w:hAnsi="Century Gothic" w:cs="Tahoma"/>
                          <w:sz w:val="16"/>
                          <w:szCs w:val="16"/>
                          <w:lang w:val="es-CO"/>
                        </w:rPr>
                        <w:t xml:space="preserve"> con extremos abiertos y etiqueta autoadhesiva. </w:t>
                      </w:r>
                      <w:r w:rsidRPr="00532BE0">
                        <w:rPr>
                          <w:rFonts w:ascii="Century Gothic" w:hAnsi="Century Gothic" w:cs="Tahoma"/>
                          <w:b/>
                          <w:sz w:val="16"/>
                          <w:szCs w:val="16"/>
                        </w:rPr>
                        <w:t>1 Rollo/</w:t>
                      </w:r>
                      <w:proofErr w:type="spellStart"/>
                      <w:r w:rsidRPr="00532BE0">
                        <w:rPr>
                          <w:rFonts w:ascii="Century Gothic" w:hAnsi="Century Gothic" w:cs="Tahoma"/>
                          <w:b/>
                          <w:sz w:val="16"/>
                          <w:szCs w:val="16"/>
                        </w:rPr>
                        <w:t>Empaque</w:t>
                      </w:r>
                      <w:proofErr w:type="spellEnd"/>
                    </w:p>
                    <w:p w14:paraId="591FD4D6" w14:textId="77777777" w:rsidR="00FA19EC" w:rsidRPr="00652683" w:rsidRDefault="00FA19EC" w:rsidP="00C96D8D">
                      <w:pPr>
                        <w:autoSpaceDE w:val="0"/>
                        <w:autoSpaceDN w:val="0"/>
                        <w:adjustRightInd w:val="0"/>
                        <w:spacing w:after="120" w:line="240" w:lineRule="atLeast"/>
                        <w:jc w:val="both"/>
                        <w:rPr>
                          <w:rFonts w:ascii="Century Gothic" w:hAnsi="Century Gothic"/>
                          <w:b/>
                          <w:sz w:val="20"/>
                          <w:szCs w:val="20"/>
                          <w:lang w:val="es-CO"/>
                        </w:rPr>
                      </w:pPr>
                    </w:p>
                  </w:txbxContent>
                </v:textbox>
                <w10:wrap anchorx="margin"/>
              </v:shape>
            </w:pict>
          </mc:Fallback>
        </mc:AlternateContent>
      </w:r>
    </w:p>
    <w:p w14:paraId="35350948" w14:textId="77777777" w:rsidR="00611D1F" w:rsidRDefault="00611D1F" w:rsidP="00F02D3C">
      <w:pPr>
        <w:tabs>
          <w:tab w:val="left" w:pos="-567"/>
        </w:tabs>
        <w:jc w:val="both"/>
        <w:rPr>
          <w:lang w:val="es-CO"/>
        </w:rPr>
      </w:pPr>
    </w:p>
    <w:p w14:paraId="4EB1EC71" w14:textId="77777777" w:rsidR="00611D1F" w:rsidRDefault="00611D1F" w:rsidP="00F02D3C">
      <w:pPr>
        <w:tabs>
          <w:tab w:val="left" w:pos="-567"/>
        </w:tabs>
        <w:jc w:val="both"/>
        <w:rPr>
          <w:lang w:val="es-CO"/>
        </w:rPr>
      </w:pPr>
    </w:p>
    <w:p w14:paraId="1AC88A5D" w14:textId="77777777" w:rsidR="00611D1F" w:rsidRDefault="00611D1F" w:rsidP="00F02D3C">
      <w:pPr>
        <w:tabs>
          <w:tab w:val="left" w:pos="-567"/>
        </w:tabs>
        <w:jc w:val="both"/>
        <w:rPr>
          <w:lang w:val="es-CO"/>
        </w:rPr>
      </w:pPr>
    </w:p>
    <w:p w14:paraId="1A70C710" w14:textId="77777777" w:rsidR="00E535A0" w:rsidRDefault="00E535A0" w:rsidP="00F02D3C">
      <w:pPr>
        <w:tabs>
          <w:tab w:val="left" w:pos="-567"/>
        </w:tabs>
        <w:jc w:val="both"/>
        <w:rPr>
          <w:lang w:val="es-CO"/>
        </w:rPr>
      </w:pPr>
    </w:p>
    <w:p w14:paraId="739169E8" w14:textId="77777777" w:rsidR="00E535A0" w:rsidRDefault="00E535A0" w:rsidP="00F02D3C">
      <w:pPr>
        <w:tabs>
          <w:tab w:val="left" w:pos="-567"/>
        </w:tabs>
        <w:jc w:val="both"/>
        <w:rPr>
          <w:lang w:val="es-CO"/>
        </w:rPr>
      </w:pPr>
    </w:p>
    <w:p w14:paraId="2C98D2DB" w14:textId="77777777" w:rsidR="002D2DD8" w:rsidRDefault="002D2DD8" w:rsidP="00F02D3C">
      <w:pPr>
        <w:tabs>
          <w:tab w:val="left" w:pos="-567"/>
        </w:tabs>
        <w:jc w:val="both"/>
        <w:rPr>
          <w:lang w:val="es-CO"/>
        </w:rPr>
      </w:pPr>
    </w:p>
    <w:p w14:paraId="7DDDF2D9" w14:textId="77777777" w:rsidR="002D2DD8" w:rsidRDefault="002D2DD8" w:rsidP="00F02D3C">
      <w:pPr>
        <w:tabs>
          <w:tab w:val="left" w:pos="-567"/>
        </w:tabs>
        <w:jc w:val="both"/>
        <w:rPr>
          <w:lang w:val="es-CO"/>
        </w:rPr>
      </w:pPr>
    </w:p>
    <w:p w14:paraId="46BA6020" w14:textId="77777777" w:rsidR="002D2DD8" w:rsidRDefault="002D2DD8" w:rsidP="00F02D3C">
      <w:pPr>
        <w:tabs>
          <w:tab w:val="left" w:pos="-567"/>
        </w:tabs>
        <w:jc w:val="both"/>
        <w:rPr>
          <w:lang w:val="es-CO"/>
        </w:rPr>
      </w:pPr>
    </w:p>
    <w:p w14:paraId="770677AD" w14:textId="77777777" w:rsidR="002D2DD8" w:rsidRDefault="002D2DD8" w:rsidP="00F02D3C">
      <w:pPr>
        <w:tabs>
          <w:tab w:val="left" w:pos="-567"/>
        </w:tabs>
        <w:jc w:val="both"/>
        <w:rPr>
          <w:lang w:val="es-CO"/>
        </w:rPr>
      </w:pPr>
    </w:p>
    <w:p w14:paraId="4E2A0FB3" w14:textId="77777777" w:rsidR="002D2DD8" w:rsidRDefault="002D2DD8" w:rsidP="00F02D3C">
      <w:pPr>
        <w:tabs>
          <w:tab w:val="left" w:pos="-567"/>
        </w:tabs>
        <w:jc w:val="both"/>
        <w:rPr>
          <w:lang w:val="es-CO"/>
        </w:rPr>
      </w:pPr>
    </w:p>
    <w:p w14:paraId="3EA91693" w14:textId="77777777" w:rsidR="002D2DD8" w:rsidRDefault="002D2DD8" w:rsidP="00F02D3C">
      <w:pPr>
        <w:tabs>
          <w:tab w:val="left" w:pos="-567"/>
        </w:tabs>
        <w:jc w:val="both"/>
        <w:rPr>
          <w:lang w:val="es-CO"/>
        </w:rPr>
      </w:pPr>
    </w:p>
    <w:p w14:paraId="77D3E95B" w14:textId="77777777" w:rsidR="002D2DD8" w:rsidRDefault="002D2DD8" w:rsidP="00F02D3C">
      <w:pPr>
        <w:tabs>
          <w:tab w:val="left" w:pos="-567"/>
        </w:tabs>
        <w:jc w:val="both"/>
        <w:rPr>
          <w:lang w:val="es-CO"/>
        </w:rPr>
      </w:pPr>
    </w:p>
    <w:p w14:paraId="17AC2DBD" w14:textId="77777777" w:rsidR="002D2DD8" w:rsidRDefault="002D2DD8" w:rsidP="00F02D3C">
      <w:pPr>
        <w:tabs>
          <w:tab w:val="left" w:pos="-567"/>
        </w:tabs>
        <w:jc w:val="both"/>
        <w:rPr>
          <w:lang w:val="es-CO"/>
        </w:rPr>
      </w:pPr>
    </w:p>
    <w:p w14:paraId="436371DE" w14:textId="77777777" w:rsidR="00E535A0" w:rsidRDefault="00E535A0" w:rsidP="00F02D3C">
      <w:pPr>
        <w:tabs>
          <w:tab w:val="left" w:pos="-567"/>
        </w:tabs>
        <w:jc w:val="both"/>
        <w:rPr>
          <w:lang w:val="es-CO"/>
        </w:rPr>
      </w:pPr>
    </w:p>
    <w:p w14:paraId="5914330E" w14:textId="77777777" w:rsidR="00E535A0" w:rsidRDefault="00E535A0" w:rsidP="00F02D3C">
      <w:pPr>
        <w:tabs>
          <w:tab w:val="left" w:pos="-567"/>
        </w:tabs>
        <w:jc w:val="both"/>
        <w:rPr>
          <w:lang w:val="es-CO"/>
        </w:rPr>
      </w:pPr>
    </w:p>
    <w:p w14:paraId="76F77F04" w14:textId="77777777" w:rsidR="00E535A0" w:rsidRDefault="00E535A0" w:rsidP="00F02D3C">
      <w:pPr>
        <w:tabs>
          <w:tab w:val="left" w:pos="-567"/>
        </w:tabs>
        <w:jc w:val="both"/>
        <w:rPr>
          <w:lang w:val="es-CO"/>
        </w:rPr>
      </w:pPr>
    </w:p>
    <w:p w14:paraId="0FD0C1FB" w14:textId="77777777" w:rsidR="00EE4E98" w:rsidRDefault="008415F4" w:rsidP="00F02D3C">
      <w:pPr>
        <w:tabs>
          <w:tab w:val="left" w:pos="-567"/>
        </w:tabs>
        <w:jc w:val="both"/>
        <w:rPr>
          <w:lang w:val="es-CO"/>
        </w:rPr>
      </w:pPr>
      <w:r>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-137160</wp:posOffset>
                </wp:positionH>
                <wp:positionV relativeFrom="paragraph">
                  <wp:posOffset>59055</wp:posOffset>
                </wp:positionV>
                <wp:extent cx="3553460"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34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33D0F"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39" type="#_x0000_t202" style="position:absolute;left:0;text-align:left;margin-left:-10.8pt;margin-top:4.65pt;width:279.8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" filled="f" stroked="f" strokeweight=".5pt">
                <v:textbox>
                  <w:txbxContent>
                    <w:p w14:paraId="5DD33D0F"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0BDA4789" w14:textId="77777777" w:rsidR="00EE4E98" w:rsidRDefault="00EE4E98" w:rsidP="00F02D3C">
      <w:pPr>
        <w:tabs>
          <w:tab w:val="left" w:pos="-567"/>
        </w:tabs>
        <w:jc w:val="both"/>
        <w:rPr>
          <w:lang w:val="es-CO"/>
        </w:rPr>
      </w:pPr>
    </w:p>
    <w:p w14:paraId="4FF71980" w14:textId="77777777" w:rsidR="00E05E29" w:rsidRDefault="00483680"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-155180</wp:posOffset>
                </wp:positionH>
                <wp:positionV relativeFrom="paragraph">
                  <wp:posOffset>77590</wp:posOffset>
                </wp:positionV>
                <wp:extent cx="3676650" cy="5618206"/>
                <wp:effectExtent l="0" t="0" r="0" b="1905"/>
                <wp:wrapNone/>
                <wp:docPr id="25" name="38 Cuadro de texto"/>
                <wp:cNvGraphicFramePr/>
                <a:graphic xmlns:a="http://schemas.openxmlformats.org/drawingml/2006/main">
                  <a:graphicData uri="http://schemas.microsoft.com/office/word/2010/wordprocessingShape">
                    <wps:wsp>
                      <wps:cNvSpPr txBox="1"/>
                      <wps:spPr>
                        <a:xfrm>
                          <a:off x="0" y="0"/>
                          <a:ext cx="3676650" cy="56182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B16F1" w14:textId="77777777" w:rsidR="00483680" w:rsidRPr="00E109AC"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E109AC">
                              <w:rPr>
                                <w:rFonts w:ascii="Century Gothic" w:hAnsi="Century Gothic"/>
                                <w:noProof/>
                                <w:color w:val="000000" w:themeColor="text1"/>
                                <w:sz w:val="20"/>
                                <w:szCs w:val="20"/>
                                <w:u w:val="single"/>
                                <w:lang w:val="es-CO" w:eastAsia="es-CO"/>
                              </w:rPr>
                              <w:t>Antes de la instalación</w:t>
                            </w:r>
                          </w:p>
                          <w:p w14:paraId="435BF6F7" w14:textId="77777777" w:rsidR="00483680" w:rsidRPr="00E109AC"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3A1E2C49"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diseñador del sistema de ductos debe:</w:t>
                            </w:r>
                          </w:p>
                          <w:p w14:paraId="3295BC18" w14:textId="77777777" w:rsidR="00483680" w:rsidRPr="00483680" w:rsidRDefault="00483680" w:rsidP="00483680">
                            <w:pPr>
                              <w:pStyle w:val="Prrafodelista"/>
                              <w:numPr>
                                <w:ilvl w:val="0"/>
                                <w:numId w:val="21"/>
                              </w:num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Definir claramente en los planos, las secciones de los conductos de aire a ser recubiertos </w:t>
                            </w:r>
                          </w:p>
                          <w:p w14:paraId="355DBAD0" w14:textId="77777777" w:rsidR="00483680" w:rsidRPr="00483680" w:rsidRDefault="00483680" w:rsidP="00483680">
                            <w:pPr>
                              <w:pStyle w:val="Prrafodelista"/>
                              <w:numPr>
                                <w:ilvl w:val="0"/>
                                <w:numId w:val="21"/>
                              </w:num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Especificar el tipo y el espesor del recubrimiento de ductos a ser instalado, y los adhesivos a ser empleados.</w:t>
                            </w:r>
                          </w:p>
                          <w:p w14:paraId="67D48C16" w14:textId="77777777" w:rsidR="00483680" w:rsidRPr="00483680" w:rsidRDefault="00483680" w:rsidP="00483680">
                            <w:pPr>
                              <w:pStyle w:val="Prrafodelista"/>
                              <w:autoSpaceDE w:val="0"/>
                              <w:autoSpaceDN w:val="0"/>
                              <w:adjustRightInd w:val="0"/>
                              <w:spacing w:line="240" w:lineRule="atLeast"/>
                              <w:ind w:left="742"/>
                              <w:jc w:val="both"/>
                              <w:rPr>
                                <w:rFonts w:ascii="Century Gothic" w:hAnsi="Century Gothic"/>
                                <w:noProof/>
                                <w:color w:val="000000" w:themeColor="text1"/>
                                <w:sz w:val="20"/>
                                <w:szCs w:val="20"/>
                                <w:lang w:val="es-CO" w:eastAsia="es-CO"/>
                              </w:rPr>
                            </w:pPr>
                          </w:p>
                          <w:p w14:paraId="600F0F9E"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 xml:space="preserve">Cortes del recubrimiento ductliner </w:t>
                            </w:r>
                          </w:p>
                          <w:p w14:paraId="3CD70241"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1F7E59FF"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revestimiento interno de ductos debe ser cortado:</w:t>
                            </w:r>
                          </w:p>
                          <w:p w14:paraId="4D4F5212" w14:textId="77777777" w:rsidR="00483680" w:rsidRP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A mano, con un cuchillo afilado adecuado.</w:t>
                            </w:r>
                          </w:p>
                          <w:p w14:paraId="770C4C7C" w14:textId="77777777" w:rsidR="00483680" w:rsidRP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Con máquinas, siguiento cuidadosamente las recomendaciones de corte de los fabricantes del equipo.</w:t>
                            </w:r>
                          </w:p>
                          <w:p w14:paraId="2DDF29FC" w14:textId="77777777" w:rsid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Con equipo computarizado el cual puede ser programado para cortar formas rectangulares para las secciones rectas del ducto o formas especiales para acoples, tales como codos, tes, desplazamientos y transiciones.</w:t>
                            </w:r>
                          </w:p>
                          <w:p w14:paraId="655A629D"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7861878"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Adhesivos y fijación mecánica</w:t>
                            </w:r>
                          </w:p>
                          <w:p w14:paraId="4E65A1F6"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2C034990"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Adhiera el revestimiento DUCTLINER  a la lámina de metal, cubriendo mínimo el 90% de la superficie prefereiblemente con un adhesivo que cumpla con los requisitos de calificación de la ASTM C916 (Adhesivos que cumplan con los requerimientos que aseguren la condición de clasificación de peligro de incendio aceptable bajo condiciones de instalación. Los instaladores deben seguir cuidadosamente las recomendaciones de almacenamiento, ventilación y otras precauciones que proveen los fabricantes de los adhesivos).</w:t>
                            </w:r>
                          </w:p>
                          <w:p w14:paraId="1529E212"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02D28E55" w14:textId="77777777" w:rsidR="00A67327" w:rsidRPr="00483680" w:rsidRDefault="00A67327" w:rsidP="00DA02C6">
                            <w:pPr>
                              <w:jc w:val="both"/>
                              <w:rPr>
                                <w:rFonts w:ascii="Century Gothic" w:hAnsi="Century Gothic" w:cs="Helv"/>
                                <w:sz w:val="20"/>
                                <w:szCs w:val="20"/>
                                <w:lang w:val="es-CO"/>
                              </w:rPr>
                            </w:pPr>
                          </w:p>
                          <w:p w14:paraId="62AAF26C" w14:textId="77777777" w:rsidR="00A67327" w:rsidRPr="00483680" w:rsidRDefault="00A67327" w:rsidP="00DA02C6">
                            <w:pPr>
                              <w:jc w:val="both"/>
                              <w:rPr>
                                <w:rFonts w:ascii="Century Gothic" w:hAnsi="Century Gothic" w:cs="Helv"/>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38 Cuadro de texto" o:spid="_x0000_s1040" type="#_x0000_t202" style="position:absolute;left:0;text-align:left;margin-left:-12.2pt;margin-top:6.1pt;width:289.5pt;height:44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" fillcolor="white [3201]" stroked="f" strokeweight=".5pt">
                <v:textbox>
                  <w:txbxContent>
                    <w:p w14:paraId="4C6B16F1" w14:textId="77777777" w:rsidR="00483680" w:rsidRPr="00E109AC"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E109AC">
                        <w:rPr>
                          <w:rFonts w:ascii="Century Gothic" w:hAnsi="Century Gothic"/>
                          <w:noProof/>
                          <w:color w:val="000000" w:themeColor="text1"/>
                          <w:sz w:val="20"/>
                          <w:szCs w:val="20"/>
                          <w:u w:val="single"/>
                          <w:lang w:val="es-CO" w:eastAsia="es-CO"/>
                        </w:rPr>
                        <w:t>Antes de la instalación</w:t>
                      </w:r>
                    </w:p>
                    <w:p w14:paraId="435BF6F7" w14:textId="77777777" w:rsidR="00483680" w:rsidRPr="00E109AC"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3A1E2C49"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diseñador del sistema de ductos debe:</w:t>
                      </w:r>
                    </w:p>
                    <w:p w14:paraId="3295BC18" w14:textId="77777777" w:rsidR="00483680" w:rsidRPr="00483680" w:rsidRDefault="00483680" w:rsidP="00483680">
                      <w:pPr>
                        <w:pStyle w:val="Prrafodelista"/>
                        <w:numPr>
                          <w:ilvl w:val="0"/>
                          <w:numId w:val="21"/>
                        </w:num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Definir claramente en los planos, las secciones de los conductos de aire a ser recubiertos </w:t>
                      </w:r>
                    </w:p>
                    <w:p w14:paraId="355DBAD0" w14:textId="77777777" w:rsidR="00483680" w:rsidRPr="00483680" w:rsidRDefault="00483680" w:rsidP="00483680">
                      <w:pPr>
                        <w:pStyle w:val="Prrafodelista"/>
                        <w:numPr>
                          <w:ilvl w:val="0"/>
                          <w:numId w:val="21"/>
                        </w:num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Especificar el tipo y el espesor del recubrimiento de ductos a ser instalado, y los adhesivos a ser empleados.</w:t>
                      </w:r>
                    </w:p>
                    <w:p w14:paraId="67D48C16" w14:textId="77777777" w:rsidR="00483680" w:rsidRPr="00483680" w:rsidRDefault="00483680" w:rsidP="00483680">
                      <w:pPr>
                        <w:pStyle w:val="Prrafodelista"/>
                        <w:autoSpaceDE w:val="0"/>
                        <w:autoSpaceDN w:val="0"/>
                        <w:adjustRightInd w:val="0"/>
                        <w:spacing w:line="240" w:lineRule="atLeast"/>
                        <w:ind w:left="742"/>
                        <w:jc w:val="both"/>
                        <w:rPr>
                          <w:rFonts w:ascii="Century Gothic" w:hAnsi="Century Gothic"/>
                          <w:noProof/>
                          <w:color w:val="000000" w:themeColor="text1"/>
                          <w:sz w:val="20"/>
                          <w:szCs w:val="20"/>
                          <w:lang w:val="es-CO" w:eastAsia="es-CO"/>
                        </w:rPr>
                      </w:pPr>
                    </w:p>
                    <w:p w14:paraId="600F0F9E"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 xml:space="preserve">Cortes del recubrimiento ductliner </w:t>
                      </w:r>
                    </w:p>
                    <w:p w14:paraId="3CD70241"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1F7E59FF"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revestimiento interno de ductos debe ser cortado:</w:t>
                      </w:r>
                    </w:p>
                    <w:p w14:paraId="4D4F5212" w14:textId="77777777" w:rsidR="00483680" w:rsidRP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A mano, con un cuchillo afilado adecuado.</w:t>
                      </w:r>
                    </w:p>
                    <w:p w14:paraId="770C4C7C" w14:textId="77777777" w:rsidR="00483680" w:rsidRP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Con máquinas, siguiento cuidadosamente las recomendaciones de corte de los fabricantes del equipo.</w:t>
                      </w:r>
                    </w:p>
                    <w:p w14:paraId="2DDF29FC" w14:textId="77777777" w:rsidR="00483680" w:rsidRDefault="00483680" w:rsidP="00483680">
                      <w:pPr>
                        <w:pStyle w:val="Prrafodelista"/>
                        <w:numPr>
                          <w:ilvl w:val="0"/>
                          <w:numId w:val="21"/>
                        </w:numPr>
                        <w:autoSpaceDE w:val="0"/>
                        <w:autoSpaceDN w:val="0"/>
                        <w:adjustRightInd w:val="0"/>
                        <w:spacing w:line="240" w:lineRule="atLeast"/>
                        <w:ind w:left="284" w:hanging="284"/>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Con equipo computarizado el cual puede ser programado para cortar formas rectangulares para las secciones rectas del ducto o formas especiales para acoples, tales como codos, tes, desplazamientos y transiciones.</w:t>
                      </w:r>
                    </w:p>
                    <w:p w14:paraId="655A629D"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7861878"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Adhesivos y fijación mecánica</w:t>
                      </w:r>
                    </w:p>
                    <w:p w14:paraId="4E65A1F6"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2C034990"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Adhiera el revestimiento DUCTLINER  a la lámina de metal, cubriendo mínimo el 90% de la superficie prefereiblemente con un adhesivo que cumpla con los requisitos de calificación de la ASTM C916 (Adhesivos que cumplan con los requerimientos que aseguren la condición de clasificación de peligro de incendio aceptable bajo condiciones de instalación. Los instaladores deben seguir cuidadosamente las recomendaciones de almacenamiento, ventilación y otras precauciones que proveen los fabricantes de los adhesivos).</w:t>
                      </w:r>
                    </w:p>
                    <w:p w14:paraId="1529E212"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02D28E55" w14:textId="77777777" w:rsidR="00A67327" w:rsidRPr="00483680" w:rsidRDefault="00A67327" w:rsidP="00DA02C6">
                      <w:pPr>
                        <w:jc w:val="both"/>
                        <w:rPr>
                          <w:rFonts w:ascii="Century Gothic" w:hAnsi="Century Gothic" w:cs="Helv"/>
                          <w:sz w:val="20"/>
                          <w:szCs w:val="20"/>
                          <w:lang w:val="es-CO"/>
                        </w:rPr>
                      </w:pPr>
                    </w:p>
                    <w:p w14:paraId="62AAF26C" w14:textId="77777777" w:rsidR="00A67327" w:rsidRPr="00483680" w:rsidRDefault="00A67327" w:rsidP="00DA02C6">
                      <w:pPr>
                        <w:jc w:val="both"/>
                        <w:rPr>
                          <w:rFonts w:ascii="Century Gothic" w:hAnsi="Century Gothic" w:cs="Helv"/>
                          <w:sz w:val="20"/>
                          <w:szCs w:val="20"/>
                          <w:lang w:val="es-CO"/>
                        </w:rPr>
                      </w:pPr>
                    </w:p>
                  </w:txbxContent>
                </v:textbox>
                <w10:wrap anchorx="margin"/>
              </v:shape>
            </w:pict>
          </mc:Fallback>
        </mc:AlternateContent>
      </w:r>
    </w:p>
    <w:p w14:paraId="53230522" w14:textId="77777777" w:rsidR="00995AF6" w:rsidRDefault="00483680"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3617595</wp:posOffset>
                </wp:positionH>
                <wp:positionV relativeFrom="paragraph">
                  <wp:posOffset>167640</wp:posOffset>
                </wp:positionV>
                <wp:extent cx="3686810" cy="4769485"/>
                <wp:effectExtent l="0" t="0" r="8890" b="0"/>
                <wp:wrapNone/>
                <wp:docPr id="12" name="38 Cuadro de texto"/>
                <wp:cNvGraphicFramePr/>
                <a:graphic xmlns:a="http://schemas.openxmlformats.org/drawingml/2006/main">
                  <a:graphicData uri="http://schemas.microsoft.com/office/word/2010/wordprocessingShape">
                    <wps:wsp>
                      <wps:cNvSpPr txBox="1"/>
                      <wps:spPr>
                        <a:xfrm>
                          <a:off x="0" y="0"/>
                          <a:ext cx="3686810" cy="4769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B45045"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Los adhesivos deben ser aplicados con rodillo, spray o mediante cepillado. </w:t>
                            </w:r>
                          </w:p>
                          <w:p w14:paraId="75785FEC"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2604E06A"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Los elementos de sujeción mecánica deben ser ubicados con respecto a las dimensiones internas del ducto, independientemente de las dirección de flujo de aire.</w:t>
                            </w:r>
                          </w:p>
                          <w:p w14:paraId="242209C4" w14:textId="77777777" w:rsidR="00483680" w:rsidRPr="00483680" w:rsidRDefault="00483680" w:rsidP="00483680">
                            <w:pPr>
                              <w:pStyle w:val="Prrafodelista"/>
                              <w:autoSpaceDE w:val="0"/>
                              <w:autoSpaceDN w:val="0"/>
                              <w:adjustRightInd w:val="0"/>
                              <w:spacing w:line="240" w:lineRule="atLeast"/>
                              <w:ind w:left="382"/>
                              <w:jc w:val="both"/>
                              <w:rPr>
                                <w:rFonts w:ascii="Century Gothic" w:hAnsi="Century Gothic"/>
                                <w:noProof/>
                                <w:color w:val="000000" w:themeColor="text1"/>
                                <w:sz w:val="20"/>
                                <w:szCs w:val="20"/>
                                <w:lang w:val="es-CO" w:eastAsia="es-CO"/>
                              </w:rPr>
                            </w:pPr>
                          </w:p>
                          <w:p w14:paraId="48DD7414"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Principios generales de fabricación e instalación</w:t>
                            </w:r>
                          </w:p>
                          <w:p w14:paraId="72BAEEDE"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086A9F0E"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revestimiento DUCTLINER debe cubrir el 100% de la superficie interna de las secciones del ducto y con acabados en forma adecuada.</w:t>
                            </w:r>
                          </w:p>
                          <w:p w14:paraId="7D649ED8"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producto debe ser instalado  con el refuerzo expuesto a la corriente de aire.</w:t>
                            </w:r>
                          </w:p>
                          <w:p w14:paraId="182EBE9B"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Durante el corte del revestimiento se debe tener en cuenta la tolerancia en las dimensiones para el ajuste a la base de metal.</w:t>
                            </w:r>
                          </w:p>
                          <w:p w14:paraId="5452F6C8"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Luego de haber concluido la instalación del revestimiento interno de ductos, y antes de que el sistema de conducción de aire empiece a operar, inspeccione visualmente el trabajo y verifique la correcta instalación. Confirme que el sistema de ductos se encuentra libre de escombros de construcción.</w:t>
                            </w:r>
                          </w:p>
                          <w:p w14:paraId="0DD23286"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3E8E651"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Consulte el manual de instalación para ductos de fibra de vidrio de NAIMA (North American Insulation Manufacturers Association) </w:t>
                            </w:r>
                          </w:p>
                          <w:p w14:paraId="28D88EA3" w14:textId="77777777" w:rsidR="00A67327" w:rsidRPr="00483680" w:rsidRDefault="00A67327" w:rsidP="00483680">
                            <w:pPr>
                              <w:ind w:left="426" w:hanging="426"/>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_x0000_s1041" type="#_x0000_t202" style="position:absolute;left:0;text-align:left;margin-left:284.85pt;margin-top:13.2pt;width:290.3pt;height:375.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" fillcolor="white [3201]" stroked="f" strokeweight=".5pt">
                <v:textbox>
                  <w:txbxContent>
                    <w:p w14:paraId="59B45045"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Los adhesivos deben ser aplicados con rodillo, spray o mediante cepillado. </w:t>
                      </w:r>
                    </w:p>
                    <w:p w14:paraId="75785FEC"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2604E06A"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Los elementos de sujeción mecánica deben ser ubicados con respecto a las dimensiones internas del ducto, independientemente de las dirección de flujo de aire.</w:t>
                      </w:r>
                    </w:p>
                    <w:p w14:paraId="242209C4" w14:textId="77777777" w:rsidR="00483680" w:rsidRPr="00483680" w:rsidRDefault="00483680" w:rsidP="00483680">
                      <w:pPr>
                        <w:pStyle w:val="Prrafodelista"/>
                        <w:autoSpaceDE w:val="0"/>
                        <w:autoSpaceDN w:val="0"/>
                        <w:adjustRightInd w:val="0"/>
                        <w:spacing w:line="240" w:lineRule="atLeast"/>
                        <w:ind w:left="382"/>
                        <w:jc w:val="both"/>
                        <w:rPr>
                          <w:rFonts w:ascii="Century Gothic" w:hAnsi="Century Gothic"/>
                          <w:noProof/>
                          <w:color w:val="000000" w:themeColor="text1"/>
                          <w:sz w:val="20"/>
                          <w:szCs w:val="20"/>
                          <w:lang w:val="es-CO" w:eastAsia="es-CO"/>
                        </w:rPr>
                      </w:pPr>
                    </w:p>
                    <w:p w14:paraId="48DD7414" w14:textId="77777777" w:rsid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r w:rsidRPr="00483680">
                        <w:rPr>
                          <w:rFonts w:ascii="Century Gothic" w:hAnsi="Century Gothic"/>
                          <w:noProof/>
                          <w:color w:val="000000" w:themeColor="text1"/>
                          <w:sz w:val="20"/>
                          <w:szCs w:val="20"/>
                          <w:u w:val="single"/>
                          <w:lang w:val="es-CO" w:eastAsia="es-CO"/>
                        </w:rPr>
                        <w:t>Principios generales de fabricación e instalación</w:t>
                      </w:r>
                    </w:p>
                    <w:p w14:paraId="72BAEEDE"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u w:val="single"/>
                          <w:lang w:val="es-CO" w:eastAsia="es-CO"/>
                        </w:rPr>
                      </w:pPr>
                    </w:p>
                    <w:p w14:paraId="086A9F0E" w14:textId="77777777" w:rsidR="00483680" w:rsidRPr="00483680" w:rsidRDefault="00483680" w:rsidP="00483680">
                      <w:pPr>
                        <w:autoSpaceDE w:val="0"/>
                        <w:autoSpaceDN w:val="0"/>
                        <w:adjustRightInd w:val="0"/>
                        <w:spacing w:line="240" w:lineRule="atLeast"/>
                        <w:ind w:left="22"/>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revestimiento DUCTLINER debe cubrir el 100% de la superficie interna de las secciones del ducto y con acabados en forma adecuada.</w:t>
                      </w:r>
                    </w:p>
                    <w:p w14:paraId="7D649ED8"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El producto debe ser instalado  con el refuerzo expuesto a la corriente de aire.</w:t>
                      </w:r>
                    </w:p>
                    <w:p w14:paraId="182EBE9B"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Durante el corte del revestimiento se debe tener en cuenta la tolerancia en las dimensiones para el ajuste a la base de metal.</w:t>
                      </w:r>
                    </w:p>
                    <w:p w14:paraId="5452F6C8"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Luego de haber concluido la instalación del revestimiento interno de ductos, y antes de que el sistema de conducción de aire empiece a operar, inspeccione visualmente el trabajo y verifique la correcta instalación. Confirme que el sistema de ductos se encuentra libre de escombros de construcción.</w:t>
                      </w:r>
                    </w:p>
                    <w:p w14:paraId="0DD23286"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3E8E651" w14:textId="77777777" w:rsidR="00483680" w:rsidRPr="0048368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r w:rsidRPr="00483680">
                        <w:rPr>
                          <w:rFonts w:ascii="Century Gothic" w:hAnsi="Century Gothic"/>
                          <w:noProof/>
                          <w:color w:val="000000" w:themeColor="text1"/>
                          <w:sz w:val="20"/>
                          <w:szCs w:val="20"/>
                          <w:lang w:val="es-CO" w:eastAsia="es-CO"/>
                        </w:rPr>
                        <w:t xml:space="preserve">Consulte el manual de instalación para ductos de fibra de vidrio de NAIMA (North American Insulation Manufacturers Association) </w:t>
                      </w:r>
                    </w:p>
                    <w:p w14:paraId="28D88EA3" w14:textId="77777777" w:rsidR="00A67327" w:rsidRPr="00483680" w:rsidRDefault="00A67327" w:rsidP="00483680">
                      <w:pPr>
                        <w:ind w:left="426" w:hanging="426"/>
                        <w:rPr>
                          <w:rFonts w:ascii="Century Gothic" w:hAnsi="Century Gothic"/>
                          <w:sz w:val="20"/>
                          <w:szCs w:val="20"/>
                          <w:lang w:val="es-CO"/>
                        </w:rPr>
                      </w:pPr>
                    </w:p>
                  </w:txbxContent>
                </v:textbox>
                <w10:wrap anchorx="margin"/>
              </v:shape>
            </w:pict>
          </mc:Fallback>
        </mc:AlternateContent>
      </w:r>
    </w:p>
    <w:p w14:paraId="16E4DB8F" w14:textId="77777777" w:rsidR="00E05E29" w:rsidRDefault="00E05E29" w:rsidP="00F02D3C">
      <w:pPr>
        <w:tabs>
          <w:tab w:val="left" w:pos="-567"/>
        </w:tabs>
        <w:jc w:val="both"/>
        <w:rPr>
          <w:lang w:val="es-CO"/>
        </w:rPr>
      </w:pPr>
    </w:p>
    <w:p w14:paraId="64C7B658" w14:textId="77777777" w:rsidR="00AB161E" w:rsidRDefault="00AB161E" w:rsidP="00F02D3C">
      <w:pPr>
        <w:tabs>
          <w:tab w:val="left" w:pos="-567"/>
        </w:tabs>
        <w:jc w:val="both"/>
        <w:rPr>
          <w:lang w:val="es-CO"/>
        </w:rPr>
      </w:pPr>
    </w:p>
    <w:p w14:paraId="5CAB2D0D" w14:textId="77777777" w:rsidR="0075025C" w:rsidRDefault="0075025C" w:rsidP="00F02D3C">
      <w:pPr>
        <w:tabs>
          <w:tab w:val="left" w:pos="-567"/>
        </w:tabs>
        <w:jc w:val="both"/>
        <w:rPr>
          <w:lang w:val="es-CO"/>
        </w:rPr>
      </w:pPr>
    </w:p>
    <w:p w14:paraId="2DEC38D2" w14:textId="77777777" w:rsidR="00AB161E" w:rsidRDefault="00AB161E" w:rsidP="00F02D3C">
      <w:pPr>
        <w:tabs>
          <w:tab w:val="left" w:pos="-567"/>
        </w:tabs>
        <w:jc w:val="both"/>
        <w:rPr>
          <w:lang w:val="es-CO"/>
        </w:rPr>
      </w:pPr>
    </w:p>
    <w:p w14:paraId="5A4C95BF" w14:textId="77777777" w:rsidR="00E30954" w:rsidRDefault="00E30954" w:rsidP="00F02D3C">
      <w:pPr>
        <w:tabs>
          <w:tab w:val="left" w:pos="-567"/>
        </w:tabs>
        <w:jc w:val="both"/>
        <w:rPr>
          <w:lang w:val="es-CO"/>
        </w:rPr>
      </w:pPr>
    </w:p>
    <w:p w14:paraId="4719A8D6" w14:textId="77777777" w:rsidR="00A131D4" w:rsidRDefault="00A131D4" w:rsidP="00F02D3C">
      <w:pPr>
        <w:tabs>
          <w:tab w:val="left" w:pos="-567"/>
        </w:tabs>
        <w:jc w:val="both"/>
        <w:rPr>
          <w:lang w:val="es-CO"/>
        </w:rPr>
      </w:pPr>
    </w:p>
    <w:p w14:paraId="3E6EFB86" w14:textId="77777777" w:rsidR="00A131D4" w:rsidRDefault="00A131D4" w:rsidP="00F02D3C">
      <w:pPr>
        <w:tabs>
          <w:tab w:val="left" w:pos="-567"/>
        </w:tabs>
        <w:jc w:val="both"/>
        <w:rPr>
          <w:lang w:val="es-CO"/>
        </w:rPr>
      </w:pPr>
    </w:p>
    <w:p w14:paraId="42B41F18" w14:textId="77777777" w:rsidR="00A131D4" w:rsidRDefault="00A131D4" w:rsidP="00F02D3C">
      <w:pPr>
        <w:tabs>
          <w:tab w:val="left" w:pos="-567"/>
        </w:tabs>
        <w:jc w:val="both"/>
        <w:rPr>
          <w:lang w:val="es-CO"/>
        </w:rPr>
      </w:pPr>
    </w:p>
    <w:p w14:paraId="1319A647" w14:textId="77777777" w:rsidR="00A131D4" w:rsidRDefault="00A131D4" w:rsidP="00F02D3C">
      <w:pPr>
        <w:tabs>
          <w:tab w:val="left" w:pos="-567"/>
        </w:tabs>
        <w:jc w:val="both"/>
        <w:rPr>
          <w:lang w:val="es-CO"/>
        </w:rPr>
      </w:pPr>
    </w:p>
    <w:p w14:paraId="5A0C9B01" w14:textId="77777777" w:rsidR="00A131D4" w:rsidRDefault="00A131D4" w:rsidP="00F02D3C">
      <w:pPr>
        <w:tabs>
          <w:tab w:val="left" w:pos="-567"/>
        </w:tabs>
        <w:jc w:val="both"/>
        <w:rPr>
          <w:lang w:val="es-CO"/>
        </w:rPr>
      </w:pPr>
    </w:p>
    <w:p w14:paraId="30A34B75" w14:textId="77777777" w:rsidR="00A131D4" w:rsidRDefault="00A131D4" w:rsidP="00F02D3C">
      <w:pPr>
        <w:tabs>
          <w:tab w:val="left" w:pos="-567"/>
        </w:tabs>
        <w:jc w:val="both"/>
        <w:rPr>
          <w:lang w:val="es-CO"/>
        </w:rPr>
      </w:pPr>
    </w:p>
    <w:p w14:paraId="03929608" w14:textId="77777777" w:rsidR="00A131D4" w:rsidRDefault="00A131D4" w:rsidP="00F02D3C">
      <w:pPr>
        <w:tabs>
          <w:tab w:val="left" w:pos="-567"/>
        </w:tabs>
        <w:jc w:val="both"/>
        <w:rPr>
          <w:lang w:val="es-CO"/>
        </w:rPr>
      </w:pPr>
    </w:p>
    <w:p w14:paraId="2992722C" w14:textId="77777777" w:rsidR="00A131D4" w:rsidRDefault="00A131D4" w:rsidP="00F02D3C">
      <w:pPr>
        <w:tabs>
          <w:tab w:val="left" w:pos="-567"/>
        </w:tabs>
        <w:jc w:val="both"/>
        <w:rPr>
          <w:lang w:val="es-CO"/>
        </w:rPr>
      </w:pPr>
    </w:p>
    <w:p w14:paraId="7232BD7A" w14:textId="77777777" w:rsidR="00A131D4" w:rsidRDefault="00A131D4" w:rsidP="00F02D3C">
      <w:pPr>
        <w:tabs>
          <w:tab w:val="left" w:pos="-567"/>
        </w:tabs>
        <w:jc w:val="both"/>
        <w:rPr>
          <w:lang w:val="es-CO"/>
        </w:rPr>
      </w:pPr>
    </w:p>
    <w:p w14:paraId="1F9BD3B4" w14:textId="77777777" w:rsidR="00A131D4" w:rsidRDefault="00A131D4" w:rsidP="00F02D3C">
      <w:pPr>
        <w:tabs>
          <w:tab w:val="left" w:pos="-567"/>
        </w:tabs>
        <w:jc w:val="both"/>
        <w:rPr>
          <w:lang w:val="es-CO"/>
        </w:rPr>
      </w:pPr>
    </w:p>
    <w:p w14:paraId="381566E6" w14:textId="77777777" w:rsidR="00A131D4" w:rsidRDefault="00A131D4" w:rsidP="00F02D3C">
      <w:pPr>
        <w:tabs>
          <w:tab w:val="left" w:pos="-567"/>
        </w:tabs>
        <w:jc w:val="both"/>
        <w:rPr>
          <w:lang w:val="es-CO"/>
        </w:rPr>
      </w:pPr>
    </w:p>
    <w:p w14:paraId="28195C79" w14:textId="77777777" w:rsidR="00A131D4" w:rsidRDefault="00A131D4" w:rsidP="00F02D3C">
      <w:pPr>
        <w:tabs>
          <w:tab w:val="left" w:pos="-567"/>
        </w:tabs>
        <w:jc w:val="both"/>
        <w:rPr>
          <w:lang w:val="es-CO"/>
        </w:rPr>
      </w:pPr>
    </w:p>
    <w:p w14:paraId="6FFD5C68" w14:textId="77777777" w:rsidR="00A131D4" w:rsidRDefault="00A131D4" w:rsidP="00F02D3C">
      <w:pPr>
        <w:tabs>
          <w:tab w:val="left" w:pos="-567"/>
        </w:tabs>
        <w:jc w:val="both"/>
        <w:rPr>
          <w:lang w:val="es-CO"/>
        </w:rPr>
      </w:pPr>
    </w:p>
    <w:p w14:paraId="65CEE270" w14:textId="77777777" w:rsidR="00A131D4" w:rsidRDefault="00A131D4" w:rsidP="00F02D3C">
      <w:pPr>
        <w:tabs>
          <w:tab w:val="left" w:pos="-567"/>
        </w:tabs>
        <w:jc w:val="both"/>
        <w:rPr>
          <w:lang w:val="es-CO"/>
        </w:rPr>
      </w:pPr>
    </w:p>
    <w:p w14:paraId="4CD1C8D0" w14:textId="77777777" w:rsidR="00E30954" w:rsidRDefault="00E30954" w:rsidP="00F02D3C">
      <w:pPr>
        <w:tabs>
          <w:tab w:val="left" w:pos="-567"/>
        </w:tabs>
        <w:jc w:val="both"/>
        <w:rPr>
          <w:lang w:val="es-CO"/>
        </w:rPr>
      </w:pPr>
    </w:p>
    <w:p w14:paraId="2711C382" w14:textId="77777777" w:rsidR="00E30954" w:rsidRDefault="00E30954" w:rsidP="00F02D3C">
      <w:pPr>
        <w:tabs>
          <w:tab w:val="left" w:pos="-567"/>
        </w:tabs>
        <w:jc w:val="both"/>
        <w:rPr>
          <w:lang w:val="es-CO"/>
        </w:rPr>
      </w:pPr>
    </w:p>
    <w:p w14:paraId="6F8613F0" w14:textId="77777777" w:rsidR="00A131D4" w:rsidRDefault="00A131D4" w:rsidP="00F02D3C">
      <w:pPr>
        <w:tabs>
          <w:tab w:val="left" w:pos="-567"/>
        </w:tabs>
        <w:jc w:val="both"/>
        <w:rPr>
          <w:lang w:val="es-CO"/>
        </w:rPr>
      </w:pPr>
    </w:p>
    <w:p w14:paraId="05B7C37F" w14:textId="77777777" w:rsidR="00A131D4" w:rsidRDefault="00A131D4" w:rsidP="00F02D3C">
      <w:pPr>
        <w:tabs>
          <w:tab w:val="left" w:pos="-567"/>
        </w:tabs>
        <w:jc w:val="both"/>
        <w:rPr>
          <w:lang w:val="es-CO"/>
        </w:rPr>
      </w:pPr>
    </w:p>
    <w:p w14:paraId="75D3826D" w14:textId="77777777" w:rsidR="00A131D4" w:rsidRDefault="00A131D4" w:rsidP="00F02D3C">
      <w:pPr>
        <w:tabs>
          <w:tab w:val="left" w:pos="-567"/>
        </w:tabs>
        <w:jc w:val="both"/>
        <w:rPr>
          <w:lang w:val="es-CO"/>
        </w:rPr>
      </w:pPr>
    </w:p>
    <w:p w14:paraId="4E3F7EA4" w14:textId="77777777" w:rsidR="00A131D4" w:rsidRDefault="00A131D4" w:rsidP="00F02D3C">
      <w:pPr>
        <w:tabs>
          <w:tab w:val="left" w:pos="-567"/>
        </w:tabs>
        <w:jc w:val="both"/>
        <w:rPr>
          <w:lang w:val="es-CO"/>
        </w:rPr>
      </w:pPr>
    </w:p>
    <w:p w14:paraId="74EA3AE8" w14:textId="77777777" w:rsidR="00A131D4" w:rsidRDefault="00A131D4" w:rsidP="00F02D3C">
      <w:pPr>
        <w:tabs>
          <w:tab w:val="left" w:pos="-567"/>
        </w:tabs>
        <w:jc w:val="both"/>
        <w:rPr>
          <w:lang w:val="es-CO"/>
        </w:rPr>
      </w:pPr>
    </w:p>
    <w:p w14:paraId="58E2D49C" w14:textId="77777777" w:rsidR="00A131D4" w:rsidRDefault="00A131D4" w:rsidP="00F02D3C">
      <w:pPr>
        <w:tabs>
          <w:tab w:val="left" w:pos="-567"/>
        </w:tabs>
        <w:jc w:val="both"/>
        <w:rPr>
          <w:lang w:val="es-CO"/>
        </w:rPr>
      </w:pPr>
    </w:p>
    <w:p w14:paraId="1103481B" w14:textId="77777777" w:rsidR="00A470B3" w:rsidRDefault="00A470B3" w:rsidP="00F02D3C">
      <w:pPr>
        <w:tabs>
          <w:tab w:val="left" w:pos="-567"/>
        </w:tabs>
        <w:jc w:val="both"/>
        <w:rPr>
          <w:lang w:val="es-CO"/>
        </w:rPr>
      </w:pPr>
    </w:p>
    <w:p w14:paraId="45F1E8B5" w14:textId="77777777" w:rsidR="00A470B3" w:rsidRDefault="00A470B3" w:rsidP="00F02D3C">
      <w:pPr>
        <w:tabs>
          <w:tab w:val="left" w:pos="-567"/>
        </w:tabs>
        <w:jc w:val="both"/>
        <w:rPr>
          <w:lang w:val="es-CO"/>
        </w:rPr>
      </w:pPr>
    </w:p>
    <w:p w14:paraId="6C794ABB" w14:textId="77777777" w:rsidR="00A470B3" w:rsidRDefault="00A470B3" w:rsidP="00F02D3C">
      <w:pPr>
        <w:tabs>
          <w:tab w:val="left" w:pos="-567"/>
        </w:tabs>
        <w:jc w:val="both"/>
        <w:rPr>
          <w:lang w:val="es-CO"/>
        </w:rPr>
      </w:pPr>
    </w:p>
    <w:p w14:paraId="0434E61E" w14:textId="77777777" w:rsidR="00A470B3" w:rsidRDefault="00A470B3" w:rsidP="00F02D3C">
      <w:pPr>
        <w:tabs>
          <w:tab w:val="left" w:pos="-567"/>
        </w:tabs>
        <w:jc w:val="both"/>
        <w:rPr>
          <w:lang w:val="es-CO"/>
        </w:rPr>
      </w:pPr>
    </w:p>
    <w:p w14:paraId="7C6CBBE0" w14:textId="2719720C" w:rsidR="00A470B3" w:rsidRDefault="00483680" w:rsidP="00F02D3C">
      <w:pPr>
        <w:tabs>
          <w:tab w:val="left" w:pos="-567"/>
        </w:tabs>
        <w:jc w:val="both"/>
        <w:rPr>
          <w:lang w:val="es-CO"/>
        </w:rPr>
      </w:pPr>
      <w:r>
        <w:rPr>
          <w:noProof/>
          <w:lang w:val="es-CO" w:eastAsia="es-CO"/>
        </w:rPr>
        <w:drawing>
          <wp:anchor distT="0" distB="0" distL="114300" distR="114300" simplePos="0" relativeHeight="251642880" behindDoc="0" locked="0" layoutInCell="1" allowOverlap="1" wp14:anchorId="2C5AEABB" wp14:editId="36EBD57C">
            <wp:simplePos x="0" y="0"/>
            <wp:positionH relativeFrom="column">
              <wp:posOffset>234315</wp:posOffset>
            </wp:positionH>
            <wp:positionV relativeFrom="paragraph">
              <wp:posOffset>101600</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72707C4E" w14:textId="77777777" w:rsidR="00A470B3" w:rsidRDefault="00A470B3" w:rsidP="00F02D3C">
      <w:pPr>
        <w:tabs>
          <w:tab w:val="left" w:pos="-567"/>
        </w:tabs>
        <w:jc w:val="both"/>
        <w:rPr>
          <w:lang w:val="es-CO"/>
        </w:rPr>
      </w:pPr>
    </w:p>
    <w:p w14:paraId="605DA6F5" w14:textId="77777777" w:rsidR="00A470B3" w:rsidRDefault="00A470B3" w:rsidP="00F02D3C">
      <w:pPr>
        <w:tabs>
          <w:tab w:val="left" w:pos="-567"/>
        </w:tabs>
        <w:jc w:val="both"/>
        <w:rPr>
          <w:lang w:val="es-CO"/>
        </w:rPr>
      </w:pPr>
    </w:p>
    <w:p w14:paraId="03DAF121" w14:textId="77777777" w:rsidR="00A470B3" w:rsidRDefault="00A470B3" w:rsidP="00F02D3C">
      <w:pPr>
        <w:tabs>
          <w:tab w:val="left" w:pos="-567"/>
        </w:tabs>
        <w:jc w:val="both"/>
        <w:rPr>
          <w:lang w:val="es-CO"/>
        </w:rPr>
      </w:pPr>
    </w:p>
    <w:p w14:paraId="01613697" w14:textId="77777777" w:rsidR="00A470B3" w:rsidRDefault="00A470B3" w:rsidP="00F02D3C">
      <w:pPr>
        <w:tabs>
          <w:tab w:val="left" w:pos="-567"/>
        </w:tabs>
        <w:jc w:val="both"/>
        <w:rPr>
          <w:lang w:val="es-CO"/>
        </w:rPr>
      </w:pPr>
    </w:p>
    <w:p w14:paraId="0977E9CB" w14:textId="77777777" w:rsidR="00A470B3" w:rsidRDefault="00A470B3" w:rsidP="00F02D3C">
      <w:pPr>
        <w:tabs>
          <w:tab w:val="left" w:pos="-567"/>
        </w:tabs>
        <w:jc w:val="both"/>
        <w:rPr>
          <w:lang w:val="es-CO"/>
        </w:rPr>
      </w:pPr>
    </w:p>
    <w:p w14:paraId="5850C74B" w14:textId="77777777" w:rsidR="00E109AC" w:rsidRDefault="00E109AC" w:rsidP="00E109AC">
      <w:pPr>
        <w:tabs>
          <w:tab w:val="left" w:pos="-567"/>
        </w:tabs>
        <w:jc w:val="both"/>
        <w:rPr>
          <w:lang w:val="es-CO"/>
        </w:rPr>
      </w:pPr>
      <w:r>
        <w:rPr>
          <w:noProof/>
          <w:lang w:val="es-CO" w:eastAsia="es-CO"/>
        </w:rPr>
        <w:lastRenderedPageBreak/>
        <w:drawing>
          <wp:inline distT="0" distB="0" distL="0" distR="0" wp14:anchorId="62BB3037" wp14:editId="42358E57">
            <wp:extent cx="7242175" cy="2136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2DFA7694" w14:textId="77777777" w:rsidR="00E109AC" w:rsidRDefault="00E109AC" w:rsidP="00E109AC">
      <w:pPr>
        <w:tabs>
          <w:tab w:val="left" w:pos="-567"/>
        </w:tabs>
        <w:jc w:val="right"/>
        <w:rPr>
          <w:rFonts w:ascii="Century Gothic" w:hAnsi="Century Gothic"/>
          <w:b/>
          <w:sz w:val="20"/>
          <w:szCs w:val="20"/>
          <w:lang w:val="es-CO"/>
        </w:rPr>
      </w:pPr>
    </w:p>
    <w:p w14:paraId="7CA3E454" w14:textId="0B9F68EE" w:rsidR="00E109AC" w:rsidRDefault="00E109AC" w:rsidP="00E109AC">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proofErr w:type="gramStart"/>
      <w:r w:rsidR="001B5427">
        <w:rPr>
          <w:rFonts w:ascii="Century Gothic" w:hAnsi="Century Gothic"/>
          <w:b/>
          <w:sz w:val="20"/>
          <w:szCs w:val="20"/>
          <w:lang w:val="es-CO"/>
        </w:rPr>
        <w:t>Enero</w:t>
      </w:r>
      <w:proofErr w:type="gramEnd"/>
      <w:r w:rsidR="001B5427">
        <w:rPr>
          <w:rFonts w:ascii="Century Gothic" w:hAnsi="Century Gothic"/>
          <w:b/>
          <w:sz w:val="20"/>
          <w:szCs w:val="20"/>
          <w:lang w:val="es-CO"/>
        </w:rPr>
        <w:t xml:space="preserve"> 2026</w:t>
      </w:r>
    </w:p>
    <w:p w14:paraId="367B5F2E" w14:textId="77777777" w:rsidR="00A131D4" w:rsidRDefault="00A131D4" w:rsidP="00F02D3C">
      <w:pPr>
        <w:tabs>
          <w:tab w:val="left" w:pos="-567"/>
        </w:tabs>
        <w:jc w:val="both"/>
        <w:rPr>
          <w:lang w:val="es-CO"/>
        </w:rPr>
      </w:pPr>
    </w:p>
    <w:p w14:paraId="35FF3A82" w14:textId="77777777" w:rsidR="00E30954" w:rsidRDefault="005A7DBF" w:rsidP="005A7DBF">
      <w:pPr>
        <w:tabs>
          <w:tab w:val="left" w:pos="-567"/>
          <w:tab w:val="left" w:pos="6181"/>
        </w:tabs>
        <w:jc w:val="both"/>
        <w:rPr>
          <w:lang w:val="es-CO"/>
        </w:rPr>
      </w:pPr>
      <w:r>
        <w:rPr>
          <w:lang w:val="es-CO"/>
        </w:rPr>
        <w:tab/>
      </w:r>
    </w:p>
    <w:p w14:paraId="1B745C0E"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3C91384B" w14:textId="77777777" w:rsidTr="00122808">
        <w:trPr>
          <w:trHeight w:val="237"/>
          <w:jc w:val="center"/>
        </w:trPr>
        <w:tc>
          <w:tcPr>
            <w:tcW w:w="10922" w:type="dxa"/>
            <w:gridSpan w:val="3"/>
          </w:tcPr>
          <w:p w14:paraId="59FC3BDB"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58D99233" w14:textId="77777777" w:rsidTr="00122808">
        <w:trPr>
          <w:trHeight w:val="253"/>
          <w:jc w:val="center"/>
        </w:trPr>
        <w:tc>
          <w:tcPr>
            <w:tcW w:w="1913" w:type="dxa"/>
          </w:tcPr>
          <w:p w14:paraId="2A297921"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14189F56"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0FA57080"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483680" w:rsidRPr="001B5427" w14:paraId="711A7A2B" w14:textId="77777777" w:rsidTr="00C74D4B">
        <w:trPr>
          <w:trHeight w:val="504"/>
          <w:jc w:val="center"/>
        </w:trPr>
        <w:tc>
          <w:tcPr>
            <w:tcW w:w="1913" w:type="dxa"/>
            <w:vAlign w:val="center"/>
          </w:tcPr>
          <w:p w14:paraId="2DCA951B" w14:textId="77777777" w:rsidR="00483680" w:rsidRPr="00483680" w:rsidRDefault="00483680" w:rsidP="00483680">
            <w:pPr>
              <w:autoSpaceDE w:val="0"/>
              <w:autoSpaceDN w:val="0"/>
              <w:adjustRightInd w:val="0"/>
              <w:spacing w:line="240" w:lineRule="atLeast"/>
              <w:jc w:val="center"/>
              <w:rPr>
                <w:rFonts w:ascii="Century Gothic" w:hAnsi="Century Gothic" w:cs="Arial"/>
                <w:color w:val="000000"/>
                <w:sz w:val="18"/>
                <w:szCs w:val="16"/>
              </w:rPr>
            </w:pPr>
            <w:r w:rsidRPr="00483680">
              <w:rPr>
                <w:rFonts w:ascii="Century Gothic" w:hAnsi="Century Gothic" w:cs="Arial"/>
                <w:color w:val="000000"/>
                <w:sz w:val="18"/>
                <w:szCs w:val="16"/>
              </w:rPr>
              <w:t>01/02/2016</w:t>
            </w:r>
          </w:p>
        </w:tc>
        <w:tc>
          <w:tcPr>
            <w:tcW w:w="6214" w:type="dxa"/>
            <w:vAlign w:val="center"/>
          </w:tcPr>
          <w:p w14:paraId="4FC6F9D6" w14:textId="77777777" w:rsidR="00483680" w:rsidRPr="00483680" w:rsidRDefault="00483680" w:rsidP="00483680">
            <w:pPr>
              <w:autoSpaceDE w:val="0"/>
              <w:autoSpaceDN w:val="0"/>
              <w:adjustRightInd w:val="0"/>
              <w:spacing w:line="240" w:lineRule="atLeast"/>
              <w:rPr>
                <w:rFonts w:ascii="Century Gothic" w:hAnsi="Century Gothic" w:cs="Arial"/>
                <w:color w:val="000000"/>
                <w:sz w:val="18"/>
                <w:szCs w:val="16"/>
                <w:lang w:val="es-CO"/>
              </w:rPr>
            </w:pPr>
            <w:r w:rsidRPr="00483680">
              <w:rPr>
                <w:rFonts w:ascii="Century Gothic" w:hAnsi="Century Gothic" w:cs="Arial"/>
                <w:color w:val="000000"/>
                <w:sz w:val="18"/>
                <w:szCs w:val="16"/>
                <w:lang w:val="es-CO"/>
              </w:rPr>
              <w:t>Fecha última revisión del documento.</w:t>
            </w:r>
          </w:p>
        </w:tc>
        <w:tc>
          <w:tcPr>
            <w:tcW w:w="2795" w:type="dxa"/>
            <w:vAlign w:val="center"/>
          </w:tcPr>
          <w:p w14:paraId="1F6B5618" w14:textId="77777777" w:rsidR="00483680" w:rsidRDefault="00483680" w:rsidP="00483680">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73D297E7" w14:textId="77777777" w:rsidR="00483680" w:rsidRPr="00AB161E" w:rsidRDefault="00483680" w:rsidP="00483680">
            <w:pPr>
              <w:autoSpaceDE w:val="0"/>
              <w:autoSpaceDN w:val="0"/>
              <w:adjustRightInd w:val="0"/>
              <w:spacing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Ing. Soporte innovación.</w:t>
            </w:r>
          </w:p>
        </w:tc>
      </w:tr>
      <w:tr w:rsidR="00483680" w:rsidRPr="001B5427" w14:paraId="3567AAF7" w14:textId="77777777" w:rsidTr="00C74D4B">
        <w:trPr>
          <w:trHeight w:val="237"/>
          <w:jc w:val="center"/>
        </w:trPr>
        <w:tc>
          <w:tcPr>
            <w:tcW w:w="1913" w:type="dxa"/>
            <w:vAlign w:val="center"/>
          </w:tcPr>
          <w:p w14:paraId="1FCDAA33" w14:textId="77777777" w:rsidR="00483680" w:rsidRPr="00483680" w:rsidRDefault="00483680" w:rsidP="00483680">
            <w:pPr>
              <w:autoSpaceDE w:val="0"/>
              <w:autoSpaceDN w:val="0"/>
              <w:adjustRightInd w:val="0"/>
              <w:spacing w:line="240" w:lineRule="atLeast"/>
              <w:jc w:val="center"/>
              <w:rPr>
                <w:rFonts w:ascii="Century Gothic" w:hAnsi="Century Gothic" w:cs="Arial"/>
                <w:color w:val="000000"/>
                <w:sz w:val="18"/>
                <w:szCs w:val="16"/>
              </w:rPr>
            </w:pPr>
            <w:r w:rsidRPr="00483680">
              <w:rPr>
                <w:rFonts w:ascii="Century Gothic" w:hAnsi="Century Gothic" w:cs="Arial"/>
                <w:color w:val="000000"/>
                <w:sz w:val="18"/>
                <w:szCs w:val="16"/>
              </w:rPr>
              <w:t>26/05/2016</w:t>
            </w:r>
          </w:p>
        </w:tc>
        <w:tc>
          <w:tcPr>
            <w:tcW w:w="6214" w:type="dxa"/>
            <w:vAlign w:val="center"/>
          </w:tcPr>
          <w:p w14:paraId="300733A1" w14:textId="77777777" w:rsidR="00483680" w:rsidRPr="00483680" w:rsidRDefault="00483680" w:rsidP="00483680">
            <w:pPr>
              <w:autoSpaceDE w:val="0"/>
              <w:autoSpaceDN w:val="0"/>
              <w:adjustRightInd w:val="0"/>
              <w:spacing w:line="240" w:lineRule="atLeast"/>
              <w:rPr>
                <w:rFonts w:ascii="Century Gothic" w:hAnsi="Century Gothic" w:cs="Arial"/>
                <w:color w:val="000000"/>
                <w:sz w:val="18"/>
                <w:szCs w:val="16"/>
                <w:lang w:val="es-CO"/>
              </w:rPr>
            </w:pPr>
            <w:r w:rsidRPr="00483680">
              <w:rPr>
                <w:rFonts w:ascii="Century Gothic" w:hAnsi="Century Gothic" w:cs="Arial"/>
                <w:color w:val="000000"/>
                <w:sz w:val="18"/>
                <w:szCs w:val="16"/>
                <w:lang w:val="es-CO"/>
              </w:rPr>
              <w:t>Se incluye tabla de control de cambios en formato EDC.</w:t>
            </w:r>
          </w:p>
        </w:tc>
        <w:tc>
          <w:tcPr>
            <w:tcW w:w="2795" w:type="dxa"/>
            <w:vAlign w:val="center"/>
          </w:tcPr>
          <w:p w14:paraId="1F547DCF" w14:textId="77777777" w:rsidR="00483680" w:rsidRDefault="00483680" w:rsidP="00483680">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076B2B45" w14:textId="77777777" w:rsidR="00483680" w:rsidRPr="00A80F10" w:rsidRDefault="00483680" w:rsidP="00483680">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483680" w:rsidRPr="001B5427" w14:paraId="55E6F5E9" w14:textId="77777777" w:rsidTr="00C74D4B">
        <w:trPr>
          <w:trHeight w:val="267"/>
          <w:jc w:val="center"/>
        </w:trPr>
        <w:tc>
          <w:tcPr>
            <w:tcW w:w="1913" w:type="dxa"/>
            <w:vAlign w:val="center"/>
          </w:tcPr>
          <w:p w14:paraId="6516A8B5" w14:textId="77777777" w:rsidR="00483680" w:rsidRPr="00483680" w:rsidRDefault="00483680" w:rsidP="00483680">
            <w:pPr>
              <w:autoSpaceDE w:val="0"/>
              <w:autoSpaceDN w:val="0"/>
              <w:adjustRightInd w:val="0"/>
              <w:spacing w:line="240" w:lineRule="atLeast"/>
              <w:jc w:val="center"/>
              <w:rPr>
                <w:rFonts w:ascii="Century Gothic" w:hAnsi="Century Gothic" w:cs="Arial"/>
                <w:color w:val="000000"/>
                <w:sz w:val="18"/>
                <w:szCs w:val="16"/>
              </w:rPr>
            </w:pPr>
            <w:r w:rsidRPr="00483680">
              <w:rPr>
                <w:rFonts w:ascii="Century Gothic" w:hAnsi="Century Gothic" w:cs="Arial"/>
                <w:color w:val="000000"/>
                <w:sz w:val="18"/>
                <w:szCs w:val="16"/>
              </w:rPr>
              <w:t>03/08/2017</w:t>
            </w:r>
          </w:p>
        </w:tc>
        <w:tc>
          <w:tcPr>
            <w:tcW w:w="6214" w:type="dxa"/>
            <w:vAlign w:val="center"/>
          </w:tcPr>
          <w:p w14:paraId="315325EF" w14:textId="77777777" w:rsidR="00483680" w:rsidRPr="00483680" w:rsidRDefault="00483680" w:rsidP="00483680">
            <w:pPr>
              <w:autoSpaceDE w:val="0"/>
              <w:autoSpaceDN w:val="0"/>
              <w:adjustRightInd w:val="0"/>
              <w:spacing w:line="240" w:lineRule="atLeast"/>
              <w:rPr>
                <w:rFonts w:ascii="Century Gothic" w:hAnsi="Century Gothic" w:cs="Arial"/>
                <w:color w:val="000000"/>
                <w:sz w:val="18"/>
                <w:szCs w:val="16"/>
                <w:lang w:val="es-CO"/>
              </w:rPr>
            </w:pPr>
            <w:r w:rsidRPr="00483680">
              <w:rPr>
                <w:rFonts w:ascii="Century Gothic" w:hAnsi="Century Gothic" w:cs="Arial"/>
                <w:color w:val="000000"/>
                <w:sz w:val="18"/>
                <w:szCs w:val="16"/>
                <w:lang w:val="es-CO"/>
              </w:rPr>
              <w:t>Se actualiza logo por cambio de marca</w:t>
            </w:r>
          </w:p>
        </w:tc>
        <w:tc>
          <w:tcPr>
            <w:tcW w:w="2795" w:type="dxa"/>
            <w:vAlign w:val="center"/>
          </w:tcPr>
          <w:p w14:paraId="5DE3172B" w14:textId="77777777" w:rsidR="00483680" w:rsidRDefault="00483680" w:rsidP="00483680">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6BFCA230" w14:textId="77777777" w:rsidR="00483680" w:rsidRPr="00A80F10" w:rsidRDefault="00483680" w:rsidP="00483680">
            <w:pPr>
              <w:jc w:val="center"/>
              <w:rPr>
                <w:lang w:val="es-CO"/>
              </w:rPr>
            </w:pPr>
            <w:r w:rsidRPr="00AB161E">
              <w:rPr>
                <w:rFonts w:ascii="Century Gothic" w:hAnsi="Century Gothic" w:cs="Arial"/>
                <w:color w:val="000000"/>
                <w:sz w:val="18"/>
                <w:szCs w:val="16"/>
                <w:lang w:val="es-CO"/>
              </w:rPr>
              <w:t>Ing. Soporte innovación.</w:t>
            </w:r>
          </w:p>
        </w:tc>
      </w:tr>
      <w:tr w:rsidR="00C74D4B" w:rsidRPr="001B5427" w14:paraId="185B6E19" w14:textId="77777777" w:rsidTr="00C74D4B">
        <w:trPr>
          <w:trHeight w:val="267"/>
          <w:jc w:val="center"/>
        </w:trPr>
        <w:tc>
          <w:tcPr>
            <w:tcW w:w="1913" w:type="dxa"/>
            <w:vAlign w:val="center"/>
          </w:tcPr>
          <w:p w14:paraId="1874C9D5" w14:textId="77777777" w:rsidR="00C74D4B" w:rsidRPr="008C0D9A" w:rsidRDefault="00C74D4B" w:rsidP="00C74D4B">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536FB038" w14:textId="77777777" w:rsid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7EC824E3" w14:textId="77777777" w:rsidR="00C74D4B" w:rsidRPr="00E109AC" w:rsidRDefault="00C74D4B" w:rsidP="00C74D4B">
            <w:pPr>
              <w:autoSpaceDE w:val="0"/>
              <w:autoSpaceDN w:val="0"/>
              <w:adjustRightInd w:val="0"/>
              <w:spacing w:line="240" w:lineRule="atLeast"/>
              <w:rPr>
                <w:rFonts w:ascii="Century Gothic" w:hAnsi="Century Gothic" w:cs="Arial"/>
                <w:color w:val="000000"/>
                <w:sz w:val="18"/>
                <w:szCs w:val="18"/>
                <w:lang w:val="es-CO"/>
              </w:rPr>
            </w:pPr>
            <w:r w:rsidRPr="00E109AC">
              <w:rPr>
                <w:rFonts w:ascii="Century Gothic" w:hAnsi="Century Gothic" w:cs="Arial"/>
                <w:color w:val="000000"/>
                <w:sz w:val="18"/>
                <w:szCs w:val="18"/>
                <w:lang w:val="es-CO"/>
              </w:rPr>
              <w:t>P04_FT_0</w:t>
            </w:r>
            <w:r w:rsidR="00483680" w:rsidRPr="00E109AC">
              <w:rPr>
                <w:rFonts w:ascii="Century Gothic" w:hAnsi="Century Gothic" w:cs="Arial"/>
                <w:color w:val="000000"/>
                <w:sz w:val="18"/>
                <w:szCs w:val="18"/>
                <w:lang w:val="es-CO"/>
              </w:rPr>
              <w:t>41</w:t>
            </w:r>
            <w:r w:rsidRPr="00E109AC">
              <w:rPr>
                <w:rFonts w:ascii="Century Gothic" w:hAnsi="Century Gothic" w:cs="Arial"/>
                <w:color w:val="000000"/>
                <w:sz w:val="18"/>
                <w:szCs w:val="18"/>
                <w:lang w:val="es-CO"/>
              </w:rPr>
              <w:t>_IN_</w:t>
            </w:r>
            <w:r w:rsidR="00483680" w:rsidRPr="00E109AC">
              <w:rPr>
                <w:rFonts w:ascii="Century Gothic" w:hAnsi="Century Gothic" w:cs="Arial"/>
                <w:color w:val="000000"/>
                <w:sz w:val="18"/>
                <w:szCs w:val="18"/>
                <w:lang w:val="es-CO"/>
              </w:rPr>
              <w:t>DUCTLINER</w:t>
            </w:r>
            <w:r w:rsidR="00BC4E9B" w:rsidRPr="00E109AC">
              <w:rPr>
                <w:rFonts w:ascii="Century Gothic" w:hAnsi="Century Gothic" w:cs="Arial"/>
                <w:color w:val="000000"/>
                <w:sz w:val="18"/>
                <w:szCs w:val="18"/>
                <w:lang w:val="es-CO"/>
              </w:rPr>
              <w:t>_</w:t>
            </w:r>
            <w:r w:rsidRPr="00E109AC">
              <w:rPr>
                <w:rFonts w:ascii="Century Gothic" w:hAnsi="Century Gothic" w:cs="Arial"/>
                <w:color w:val="000000"/>
                <w:sz w:val="18"/>
                <w:szCs w:val="18"/>
                <w:lang w:val="es-CO"/>
              </w:rPr>
              <w:t>ES</w:t>
            </w:r>
          </w:p>
          <w:p w14:paraId="5F3C22C8" w14:textId="77777777" w:rsidR="00C74D4B" w:rsidRPr="002F3725" w:rsidRDefault="00C74D4B" w:rsidP="00C74D4B">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210F387C"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5FF6C11D" w14:textId="77777777" w:rsidR="00C74D4B" w:rsidRPr="00E109AC"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E30954" w:rsidRPr="00E109AC" w14:paraId="7968A95C" w14:textId="77777777" w:rsidTr="00122808">
        <w:trPr>
          <w:trHeight w:val="267"/>
          <w:jc w:val="center"/>
        </w:trPr>
        <w:tc>
          <w:tcPr>
            <w:tcW w:w="1913" w:type="dxa"/>
            <w:vAlign w:val="center"/>
          </w:tcPr>
          <w:p w14:paraId="069B7287" w14:textId="77777777" w:rsidR="008C0D9A" w:rsidRPr="008C0D9A" w:rsidRDefault="00E109AC"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1485566C" w14:textId="77777777" w:rsidR="008C0D9A" w:rsidRPr="008C0D9A" w:rsidRDefault="00E109AC"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5A513B9C" w14:textId="77777777" w:rsidR="008C0D9A" w:rsidRPr="008C0D9A" w:rsidRDefault="00E109AC"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Estefania López</w:t>
            </w:r>
          </w:p>
        </w:tc>
      </w:tr>
    </w:tbl>
    <w:p w14:paraId="3F361885" w14:textId="77777777" w:rsidR="00742B31" w:rsidRDefault="00742B31" w:rsidP="00742B31">
      <w:pPr>
        <w:jc w:val="both"/>
        <w:rPr>
          <w:rFonts w:ascii="Arial" w:hAnsi="Arial" w:cs="Arial"/>
          <w:color w:val="FF0000"/>
          <w:sz w:val="18"/>
          <w:szCs w:val="18"/>
          <w:lang w:val="es-CO"/>
        </w:rPr>
      </w:pPr>
    </w:p>
    <w:p w14:paraId="195787F3"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4E0742C1" w14:textId="77777777" w:rsidR="00742B31" w:rsidRPr="00F15CB3" w:rsidRDefault="00742B31" w:rsidP="00742B31">
      <w:pPr>
        <w:jc w:val="both"/>
        <w:rPr>
          <w:rFonts w:ascii="Arial" w:hAnsi="Arial" w:cs="Arial"/>
          <w:i/>
          <w:color w:val="FF0000"/>
          <w:sz w:val="16"/>
          <w:szCs w:val="18"/>
          <w:lang w:val="es-CO"/>
        </w:rPr>
      </w:pPr>
    </w:p>
    <w:p w14:paraId="0798B8EA"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08FA9179" w14:textId="77777777" w:rsidR="00742B31" w:rsidRPr="00F15CB3" w:rsidRDefault="00742B31" w:rsidP="00742B31">
      <w:pPr>
        <w:jc w:val="both"/>
        <w:rPr>
          <w:rFonts w:ascii="Arial" w:hAnsi="Arial" w:cs="Arial"/>
          <w:i/>
          <w:color w:val="FF0000"/>
          <w:sz w:val="16"/>
          <w:szCs w:val="18"/>
          <w:lang w:val="es-CO"/>
        </w:rPr>
      </w:pPr>
    </w:p>
    <w:p w14:paraId="0FAB85BC"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4236284E" w14:textId="77777777" w:rsidR="000545C0" w:rsidRDefault="000545C0" w:rsidP="00245A32">
      <w:pPr>
        <w:jc w:val="both"/>
        <w:rPr>
          <w:rFonts w:ascii="Arial" w:hAnsi="Arial" w:cs="Arial"/>
          <w:b/>
          <w:i/>
          <w:color w:val="FF0000"/>
          <w:sz w:val="16"/>
          <w:szCs w:val="18"/>
        </w:rPr>
      </w:pPr>
    </w:p>
    <w:p w14:paraId="32B51C37" w14:textId="77777777" w:rsidR="000545C0" w:rsidRPr="00742B31" w:rsidRDefault="000545C0" w:rsidP="00245A32">
      <w:pPr>
        <w:jc w:val="both"/>
      </w:pPr>
    </w:p>
    <w:sectPr w:rsidR="000545C0" w:rsidRPr="00742B31" w:rsidSect="00487243">
      <w:headerReference w:type="default" r:id="rId14"/>
      <w:footerReference w:type="default" r:id="rId15"/>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C382" w14:textId="77777777" w:rsidR="00044065" w:rsidRDefault="00044065" w:rsidP="0073251D">
      <w:r>
        <w:separator/>
      </w:r>
    </w:p>
  </w:endnote>
  <w:endnote w:type="continuationSeparator" w:id="0">
    <w:p w14:paraId="575A55C4" w14:textId="77777777" w:rsidR="00044065" w:rsidRDefault="00044065"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849D" w14:textId="77777777" w:rsidR="00A67327" w:rsidRDefault="00A67327"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4AC5F373">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DC33" w14:textId="77777777" w:rsidR="00044065" w:rsidRDefault="00044065" w:rsidP="0073251D">
      <w:r>
        <w:separator/>
      </w:r>
    </w:p>
  </w:footnote>
  <w:footnote w:type="continuationSeparator" w:id="0">
    <w:p w14:paraId="4FF8FD04" w14:textId="77777777" w:rsidR="00044065" w:rsidRDefault="00044065"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6CC8FC07" w14:textId="77777777" w:rsidR="00A67327" w:rsidRPr="00D60D69" w:rsidRDefault="00A67327"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E109AC">
          <w:rPr>
            <w:rFonts w:ascii="Century Gothic" w:hAnsi="Century Gothic"/>
            <w:b/>
            <w:bCs/>
            <w:noProof/>
            <w:sz w:val="22"/>
          </w:rPr>
          <w:t>4</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E109AC">
          <w:rPr>
            <w:rFonts w:ascii="Century Gothic" w:hAnsi="Century Gothic"/>
            <w:b/>
            <w:bCs/>
            <w:noProof/>
            <w:sz w:val="22"/>
          </w:rPr>
          <w:t>4</w:t>
        </w:r>
        <w:r w:rsidRPr="00D60D69">
          <w:rPr>
            <w:rFonts w:ascii="Century Gothic" w:hAnsi="Century Gothic"/>
            <w:b/>
            <w:bCs/>
            <w:sz w:val="22"/>
          </w:rPr>
          <w:fldChar w:fldCharType="end"/>
        </w:r>
      </w:p>
    </w:sdtContent>
  </w:sdt>
  <w:p w14:paraId="757999DE" w14:textId="77777777" w:rsidR="00A67327" w:rsidRDefault="00A67327">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1A7782D"/>
    <w:multiLevelType w:val="hybridMultilevel"/>
    <w:tmpl w:val="0B7A84C8"/>
    <w:lvl w:ilvl="0" w:tplc="C60EBC36">
      <w:start w:val="78"/>
      <w:numFmt w:val="bullet"/>
      <w:lvlText w:val="-"/>
      <w:lvlJc w:val="left"/>
      <w:pPr>
        <w:ind w:left="720" w:hanging="360"/>
      </w:pPr>
      <w:rPr>
        <w:rFonts w:ascii="Century Gothic" w:eastAsia="Times New Roman" w:hAnsi="Century Gothic"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91925"/>
    <w:multiLevelType w:val="hybridMultilevel"/>
    <w:tmpl w:val="1CAA0894"/>
    <w:lvl w:ilvl="0" w:tplc="E300F636">
      <w:start w:val="1"/>
      <w:numFmt w:val="bullet"/>
      <w:lvlText w:val="-"/>
      <w:lvlJc w:val="left"/>
      <w:pPr>
        <w:ind w:left="742" w:hanging="360"/>
      </w:pPr>
      <w:rPr>
        <w:rFonts w:ascii="Candara" w:eastAsia="Times New Roman" w:hAnsi="Candara" w:cs="Times New Roman" w:hint="default"/>
      </w:rPr>
    </w:lvl>
    <w:lvl w:ilvl="1" w:tplc="04090003">
      <w:start w:val="1"/>
      <w:numFmt w:val="bullet"/>
      <w:lvlText w:val="o"/>
      <w:lvlJc w:val="left"/>
      <w:pPr>
        <w:ind w:left="1462" w:hanging="360"/>
      </w:pPr>
      <w:rPr>
        <w:rFonts w:ascii="Courier New" w:hAnsi="Courier New" w:cs="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start w:val="1"/>
      <w:numFmt w:val="bullet"/>
      <w:lvlText w:val="o"/>
      <w:lvlJc w:val="left"/>
      <w:pPr>
        <w:ind w:left="3622" w:hanging="360"/>
      </w:pPr>
      <w:rPr>
        <w:rFonts w:ascii="Courier New" w:hAnsi="Courier New" w:cs="Courier New" w:hint="default"/>
      </w:rPr>
    </w:lvl>
    <w:lvl w:ilvl="5" w:tplc="04090005">
      <w:start w:val="1"/>
      <w:numFmt w:val="bullet"/>
      <w:lvlText w:val=""/>
      <w:lvlJc w:val="left"/>
      <w:pPr>
        <w:ind w:left="4342" w:hanging="360"/>
      </w:pPr>
      <w:rPr>
        <w:rFonts w:ascii="Wingdings" w:hAnsi="Wingdings" w:hint="default"/>
      </w:rPr>
    </w:lvl>
    <w:lvl w:ilvl="6" w:tplc="04090001">
      <w:start w:val="1"/>
      <w:numFmt w:val="bullet"/>
      <w:lvlText w:val=""/>
      <w:lvlJc w:val="left"/>
      <w:pPr>
        <w:ind w:left="5062" w:hanging="360"/>
      </w:pPr>
      <w:rPr>
        <w:rFonts w:ascii="Symbol" w:hAnsi="Symbol" w:hint="default"/>
      </w:rPr>
    </w:lvl>
    <w:lvl w:ilvl="7" w:tplc="04090003">
      <w:start w:val="1"/>
      <w:numFmt w:val="bullet"/>
      <w:lvlText w:val="o"/>
      <w:lvlJc w:val="left"/>
      <w:pPr>
        <w:ind w:left="5782" w:hanging="360"/>
      </w:pPr>
      <w:rPr>
        <w:rFonts w:ascii="Courier New" w:hAnsi="Courier New" w:cs="Courier New" w:hint="default"/>
      </w:rPr>
    </w:lvl>
    <w:lvl w:ilvl="8" w:tplc="04090005">
      <w:start w:val="1"/>
      <w:numFmt w:val="bullet"/>
      <w:lvlText w:val=""/>
      <w:lvlJc w:val="left"/>
      <w:pPr>
        <w:ind w:left="6502" w:hanging="360"/>
      </w:pPr>
      <w:rPr>
        <w:rFonts w:ascii="Wingdings" w:hAnsi="Wingdings" w:hint="default"/>
      </w:rPr>
    </w:lvl>
  </w:abstractNum>
  <w:abstractNum w:abstractNumId="6" w15:restartNumberingAfterBreak="0">
    <w:nsid w:val="1E7F338A"/>
    <w:multiLevelType w:val="hybridMultilevel"/>
    <w:tmpl w:val="528E9CC6"/>
    <w:lvl w:ilvl="0" w:tplc="2C4E3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9E2C94"/>
    <w:multiLevelType w:val="hybridMultilevel"/>
    <w:tmpl w:val="C5CE0A7A"/>
    <w:lvl w:ilvl="0" w:tplc="578AAAF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DD37EF"/>
    <w:multiLevelType w:val="hybridMultilevel"/>
    <w:tmpl w:val="407C5C10"/>
    <w:lvl w:ilvl="0" w:tplc="6428DB0A">
      <w:start w:val="1"/>
      <w:numFmt w:val="upperLetter"/>
      <w:lvlText w:val="%1."/>
      <w:lvlJc w:val="left"/>
      <w:pPr>
        <w:ind w:left="382" w:hanging="360"/>
      </w:pPr>
      <w:rPr>
        <w:b/>
      </w:r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2"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C09E7"/>
    <w:multiLevelType w:val="hybridMultilevel"/>
    <w:tmpl w:val="7BFE504A"/>
    <w:lvl w:ilvl="0" w:tplc="2CBECA82">
      <w:start w:val="4"/>
      <w:numFmt w:val="bullet"/>
      <w:lvlText w:val="-"/>
      <w:lvlJc w:val="left"/>
      <w:pPr>
        <w:ind w:left="720" w:hanging="360"/>
      </w:pPr>
      <w:rPr>
        <w:rFonts w:ascii="Candara" w:eastAsia="Times New Roman" w:hAnsi="Candar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F393F"/>
    <w:multiLevelType w:val="hybridMultilevel"/>
    <w:tmpl w:val="109A58CC"/>
    <w:lvl w:ilvl="0" w:tplc="6310F3FE">
      <w:start w:val="5"/>
      <w:numFmt w:val="bullet"/>
      <w:lvlText w:val="-"/>
      <w:lvlJc w:val="left"/>
      <w:pPr>
        <w:ind w:left="1080" w:hanging="360"/>
      </w:pPr>
      <w:rPr>
        <w:rFonts w:ascii="Candara" w:eastAsia="Times New Roman" w:hAnsi="Candara" w:cs="Helv"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81822B8"/>
    <w:multiLevelType w:val="hybridMultilevel"/>
    <w:tmpl w:val="272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10DCC"/>
    <w:multiLevelType w:val="hybridMultilevel"/>
    <w:tmpl w:val="579C7A96"/>
    <w:lvl w:ilvl="0" w:tplc="36B8AD0C">
      <w:start w:val="1"/>
      <w:numFmt w:val="decimal"/>
      <w:lvlText w:val="(%1)"/>
      <w:lvlJc w:val="left"/>
      <w:pPr>
        <w:ind w:left="360" w:hanging="360"/>
      </w:pPr>
      <w:rPr>
        <w:rFonts w:hint="default"/>
        <w:color w:val="auto"/>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1664966733">
    <w:abstractNumId w:val="17"/>
  </w:num>
  <w:num w:numId="2" w16cid:durableId="1508474317">
    <w:abstractNumId w:val="12"/>
  </w:num>
  <w:num w:numId="3" w16cid:durableId="68157922">
    <w:abstractNumId w:val="2"/>
  </w:num>
  <w:num w:numId="4" w16cid:durableId="1039088480">
    <w:abstractNumId w:val="4"/>
  </w:num>
  <w:num w:numId="5" w16cid:durableId="1274048978">
    <w:abstractNumId w:val="1"/>
  </w:num>
  <w:num w:numId="6" w16cid:durableId="1371146108">
    <w:abstractNumId w:val="8"/>
  </w:num>
  <w:num w:numId="7" w16cid:durableId="1229539525">
    <w:abstractNumId w:val="9"/>
  </w:num>
  <w:num w:numId="8" w16cid:durableId="1852060847">
    <w:abstractNumId w:val="10"/>
  </w:num>
  <w:num w:numId="9" w16cid:durableId="262306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115584">
    <w:abstractNumId w:val="0"/>
  </w:num>
  <w:num w:numId="11" w16cid:durableId="93212544">
    <w:abstractNumId w:val="6"/>
  </w:num>
  <w:num w:numId="12" w16cid:durableId="190657189">
    <w:abstractNumId w:val="0"/>
  </w:num>
  <w:num w:numId="13" w16cid:durableId="636765467">
    <w:abstractNumId w:val="15"/>
  </w:num>
  <w:num w:numId="14" w16cid:durableId="1920941161">
    <w:abstractNumId w:val="3"/>
  </w:num>
  <w:num w:numId="15" w16cid:durableId="1996951292">
    <w:abstractNumId w:val="14"/>
  </w:num>
  <w:num w:numId="16" w16cid:durableId="390884178">
    <w:abstractNumId w:val="13"/>
  </w:num>
  <w:num w:numId="17" w16cid:durableId="793669955">
    <w:abstractNumId w:val="16"/>
  </w:num>
  <w:num w:numId="18" w16cid:durableId="716003230">
    <w:abstractNumId w:val="18"/>
  </w:num>
  <w:num w:numId="19" w16cid:durableId="1841893566">
    <w:abstractNumId w:val="7"/>
  </w:num>
  <w:num w:numId="20" w16cid:durableId="696200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012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628B"/>
    <w:rsid w:val="00044065"/>
    <w:rsid w:val="00046113"/>
    <w:rsid w:val="000545C0"/>
    <w:rsid w:val="0006079B"/>
    <w:rsid w:val="00065E14"/>
    <w:rsid w:val="00074EF1"/>
    <w:rsid w:val="00081403"/>
    <w:rsid w:val="000822E6"/>
    <w:rsid w:val="000A3769"/>
    <w:rsid w:val="000B342B"/>
    <w:rsid w:val="000B39F3"/>
    <w:rsid w:val="000F2663"/>
    <w:rsid w:val="00105C61"/>
    <w:rsid w:val="0011149A"/>
    <w:rsid w:val="001144B2"/>
    <w:rsid w:val="001149D4"/>
    <w:rsid w:val="00122808"/>
    <w:rsid w:val="00122B52"/>
    <w:rsid w:val="001346A0"/>
    <w:rsid w:val="0015139B"/>
    <w:rsid w:val="0015397E"/>
    <w:rsid w:val="00164AFB"/>
    <w:rsid w:val="00181C87"/>
    <w:rsid w:val="00182D38"/>
    <w:rsid w:val="00194E2D"/>
    <w:rsid w:val="00195B89"/>
    <w:rsid w:val="001A614A"/>
    <w:rsid w:val="001A6B30"/>
    <w:rsid w:val="001B3016"/>
    <w:rsid w:val="001B5427"/>
    <w:rsid w:val="001D588D"/>
    <w:rsid w:val="002115FF"/>
    <w:rsid w:val="00225716"/>
    <w:rsid w:val="00245A32"/>
    <w:rsid w:val="00262555"/>
    <w:rsid w:val="0027223F"/>
    <w:rsid w:val="00291C39"/>
    <w:rsid w:val="00292EAE"/>
    <w:rsid w:val="002D2DD8"/>
    <w:rsid w:val="002F01EA"/>
    <w:rsid w:val="002F3725"/>
    <w:rsid w:val="003007F8"/>
    <w:rsid w:val="003157A0"/>
    <w:rsid w:val="003213CF"/>
    <w:rsid w:val="00352316"/>
    <w:rsid w:val="00352A61"/>
    <w:rsid w:val="00385673"/>
    <w:rsid w:val="00387504"/>
    <w:rsid w:val="003979FF"/>
    <w:rsid w:val="003D55D3"/>
    <w:rsid w:val="003F4490"/>
    <w:rsid w:val="003F4551"/>
    <w:rsid w:val="00401F04"/>
    <w:rsid w:val="0042184C"/>
    <w:rsid w:val="00422191"/>
    <w:rsid w:val="004233CB"/>
    <w:rsid w:val="00427103"/>
    <w:rsid w:val="0043028D"/>
    <w:rsid w:val="004376B0"/>
    <w:rsid w:val="00447B5D"/>
    <w:rsid w:val="00450513"/>
    <w:rsid w:val="0046457E"/>
    <w:rsid w:val="00483680"/>
    <w:rsid w:val="00486546"/>
    <w:rsid w:val="00487243"/>
    <w:rsid w:val="00490152"/>
    <w:rsid w:val="004B6FB8"/>
    <w:rsid w:val="004E230B"/>
    <w:rsid w:val="004E52B5"/>
    <w:rsid w:val="004E7D6C"/>
    <w:rsid w:val="005068B1"/>
    <w:rsid w:val="00513A69"/>
    <w:rsid w:val="00515794"/>
    <w:rsid w:val="00532BE0"/>
    <w:rsid w:val="0054546B"/>
    <w:rsid w:val="00551DE2"/>
    <w:rsid w:val="00560EEA"/>
    <w:rsid w:val="005831D1"/>
    <w:rsid w:val="0059714B"/>
    <w:rsid w:val="005A7DBF"/>
    <w:rsid w:val="005B75CA"/>
    <w:rsid w:val="005C7C6B"/>
    <w:rsid w:val="00611AF7"/>
    <w:rsid w:val="00611D1F"/>
    <w:rsid w:val="00616837"/>
    <w:rsid w:val="00652683"/>
    <w:rsid w:val="00662911"/>
    <w:rsid w:val="00670126"/>
    <w:rsid w:val="00697125"/>
    <w:rsid w:val="006B78E4"/>
    <w:rsid w:val="006C5DCB"/>
    <w:rsid w:val="006D13D2"/>
    <w:rsid w:val="006D2D86"/>
    <w:rsid w:val="006D53F4"/>
    <w:rsid w:val="006D6EFD"/>
    <w:rsid w:val="006E1216"/>
    <w:rsid w:val="0073228B"/>
    <w:rsid w:val="0073251D"/>
    <w:rsid w:val="00742B31"/>
    <w:rsid w:val="0075025C"/>
    <w:rsid w:val="00761C01"/>
    <w:rsid w:val="00772712"/>
    <w:rsid w:val="0078526F"/>
    <w:rsid w:val="007B6443"/>
    <w:rsid w:val="007B6CD9"/>
    <w:rsid w:val="007E63F8"/>
    <w:rsid w:val="00812520"/>
    <w:rsid w:val="008326D4"/>
    <w:rsid w:val="008415F4"/>
    <w:rsid w:val="008935BB"/>
    <w:rsid w:val="008B7516"/>
    <w:rsid w:val="008C0D9A"/>
    <w:rsid w:val="008C460C"/>
    <w:rsid w:val="00936A78"/>
    <w:rsid w:val="009526EC"/>
    <w:rsid w:val="009648D8"/>
    <w:rsid w:val="00983D20"/>
    <w:rsid w:val="00985ABD"/>
    <w:rsid w:val="00995AF6"/>
    <w:rsid w:val="009C0B76"/>
    <w:rsid w:val="00A10AD4"/>
    <w:rsid w:val="00A131D4"/>
    <w:rsid w:val="00A149EE"/>
    <w:rsid w:val="00A154AB"/>
    <w:rsid w:val="00A2535B"/>
    <w:rsid w:val="00A470B3"/>
    <w:rsid w:val="00A55B52"/>
    <w:rsid w:val="00A60993"/>
    <w:rsid w:val="00A67327"/>
    <w:rsid w:val="00A76CED"/>
    <w:rsid w:val="00A80F10"/>
    <w:rsid w:val="00A863F8"/>
    <w:rsid w:val="00AB161E"/>
    <w:rsid w:val="00AB4D2C"/>
    <w:rsid w:val="00AC20BF"/>
    <w:rsid w:val="00AC2B88"/>
    <w:rsid w:val="00AC3EED"/>
    <w:rsid w:val="00AC425E"/>
    <w:rsid w:val="00B40AD4"/>
    <w:rsid w:val="00B70F00"/>
    <w:rsid w:val="00B87AE6"/>
    <w:rsid w:val="00B97BC5"/>
    <w:rsid w:val="00BC4E9B"/>
    <w:rsid w:val="00C0254A"/>
    <w:rsid w:val="00C177FC"/>
    <w:rsid w:val="00C24560"/>
    <w:rsid w:val="00C431AB"/>
    <w:rsid w:val="00C70492"/>
    <w:rsid w:val="00C74D4B"/>
    <w:rsid w:val="00C9194C"/>
    <w:rsid w:val="00C96D8D"/>
    <w:rsid w:val="00CA5878"/>
    <w:rsid w:val="00CC3E24"/>
    <w:rsid w:val="00CC50C4"/>
    <w:rsid w:val="00CE3021"/>
    <w:rsid w:val="00CF35C3"/>
    <w:rsid w:val="00D075D8"/>
    <w:rsid w:val="00D12545"/>
    <w:rsid w:val="00D1292E"/>
    <w:rsid w:val="00D31EC9"/>
    <w:rsid w:val="00D43663"/>
    <w:rsid w:val="00D60D69"/>
    <w:rsid w:val="00D74A89"/>
    <w:rsid w:val="00DA02C6"/>
    <w:rsid w:val="00DA2091"/>
    <w:rsid w:val="00DC3895"/>
    <w:rsid w:val="00DC3A38"/>
    <w:rsid w:val="00DD44F8"/>
    <w:rsid w:val="00DD781B"/>
    <w:rsid w:val="00DE1CEF"/>
    <w:rsid w:val="00DF27F9"/>
    <w:rsid w:val="00DF318E"/>
    <w:rsid w:val="00E05E29"/>
    <w:rsid w:val="00E0675E"/>
    <w:rsid w:val="00E06F16"/>
    <w:rsid w:val="00E109AC"/>
    <w:rsid w:val="00E30954"/>
    <w:rsid w:val="00E32FDC"/>
    <w:rsid w:val="00E345F3"/>
    <w:rsid w:val="00E535A0"/>
    <w:rsid w:val="00E647AC"/>
    <w:rsid w:val="00E65F16"/>
    <w:rsid w:val="00E7060D"/>
    <w:rsid w:val="00E76A0A"/>
    <w:rsid w:val="00E90C12"/>
    <w:rsid w:val="00E976FC"/>
    <w:rsid w:val="00EB413B"/>
    <w:rsid w:val="00EC0019"/>
    <w:rsid w:val="00ED5913"/>
    <w:rsid w:val="00EE4E98"/>
    <w:rsid w:val="00EE745D"/>
    <w:rsid w:val="00EF0310"/>
    <w:rsid w:val="00EF4142"/>
    <w:rsid w:val="00F02D3C"/>
    <w:rsid w:val="00F272F3"/>
    <w:rsid w:val="00F60FBC"/>
    <w:rsid w:val="00F64091"/>
    <w:rsid w:val="00F66515"/>
    <w:rsid w:val="00FA19EC"/>
    <w:rsid w:val="00FA28DB"/>
    <w:rsid w:val="00FB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E122"/>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Fuentedeprrafopredeter"/>
    <w:rsid w:val="00E05E29"/>
  </w:style>
  <w:style w:type="table" w:styleId="Sombreadoclaro">
    <w:name w:val="Light Shading"/>
    <w:basedOn w:val="Tablanormal"/>
    <w:uiPriority w:val="60"/>
    <w:rsid w:val="00E05E29"/>
    <w:pPr>
      <w:spacing w:after="0" w:line="240" w:lineRule="auto"/>
      <w:jc w:val="center"/>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efectos3D1">
    <w:name w:val="Table 3D effects 1"/>
    <w:basedOn w:val="Tablanormal"/>
    <w:rsid w:val="00FA19EC"/>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476917557">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A934E-9538-4D8C-949F-8125A6760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72EE2-32D5-4EC6-9D6F-31EBC716D6D7}">
  <ds:schemaRefs>
    <ds:schemaRef ds:uri="http://schemas.openxmlformats.org/officeDocument/2006/bibliography"/>
  </ds:schemaRefs>
</ds:datastoreItem>
</file>

<file path=customXml/itemProps3.xml><?xml version="1.0" encoding="utf-8"?>
<ds:datastoreItem xmlns:ds="http://schemas.openxmlformats.org/officeDocument/2006/customXml" ds:itemID="{9776D195-3F57-4850-BBE3-3B71FEE8567D}">
  <ds:schemaRefs>
    <ds:schemaRef ds:uri="http://schemas.microsoft.com/sharepoint/v3/contenttype/forms"/>
  </ds:schemaRefs>
</ds:datastoreItem>
</file>

<file path=customXml/itemProps4.xml><?xml version="1.0" encoding="utf-8"?>
<ds:datastoreItem xmlns:ds="http://schemas.openxmlformats.org/officeDocument/2006/customXml" ds:itemID="{F4AF59E8-0128-497F-9F23-A8D91088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6</cp:revision>
  <cp:lastPrinted>2016-07-07T13:08:00Z</cp:lastPrinted>
  <dcterms:created xsi:type="dcterms:W3CDTF">2018-02-14T16:36:00Z</dcterms:created>
  <dcterms:modified xsi:type="dcterms:W3CDTF">2026-01-02T22:02:00Z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