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A062" w14:textId="77777777" w:rsidR="009648D8" w:rsidRDefault="003064A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w:drawing>
          <wp:anchor distT="0" distB="0" distL="114300" distR="114300" simplePos="0" relativeHeight="251788288" behindDoc="0" locked="0" layoutInCell="1" allowOverlap="1" wp14:anchorId="4B4B863D" wp14:editId="2B69B2E5">
            <wp:simplePos x="0" y="0"/>
            <wp:positionH relativeFrom="column">
              <wp:posOffset>5669280</wp:posOffset>
            </wp:positionH>
            <wp:positionV relativeFrom="paragraph">
              <wp:posOffset>438150</wp:posOffset>
            </wp:positionV>
            <wp:extent cx="1104265" cy="1339215"/>
            <wp:effectExtent l="0" t="0" r="63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04265" cy="1339215"/>
                    </a:xfrm>
                    <a:prstGeom prst="rect">
                      <a:avLst/>
                    </a:prstGeom>
                  </pic:spPr>
                </pic:pic>
              </a:graphicData>
            </a:graphic>
            <wp14:sizeRelH relativeFrom="page">
              <wp14:pctWidth>0</wp14:pctWidth>
            </wp14:sizeRelH>
            <wp14:sizeRelV relativeFrom="page">
              <wp14:pctHeight>0</wp14:pctHeight>
            </wp14:sizeRelV>
          </wp:anchor>
        </w:drawing>
      </w:r>
      <w:r w:rsidR="004421CC">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-8238</wp:posOffset>
                </wp:positionH>
                <wp:positionV relativeFrom="page">
                  <wp:posOffset>955589</wp:posOffset>
                </wp:positionV>
                <wp:extent cx="5654040" cy="1284519"/>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84519"/>
                        </a:xfrm>
                        <a:prstGeom prst="rect">
                          <a:avLst/>
                        </a:prstGeom>
                        <a:solidFill>
                          <a:schemeClr val="bg1">
                            <a:lumMod val="85000"/>
                          </a:schemeClr>
                        </a:solidFill>
                        <a:ln>
                          <a:noFill/>
                        </a:ln>
                      </wps:spPr>
                      <wps:txbx>
                        <w:txbxContent>
                          <w:p w14:paraId="3019F0C3"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6" style="position:absolute;margin-left:-.65pt;margin-top:75.25pt;width:445.2pt;height:101.1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" fillcolor="#d8d8d8 [2732]" stroked="f">
                <v:textbox inset="8pt,8pt,8pt,8pt">
                  <w:txbxContent>
                    <w:p w14:paraId="3019F0C3"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r w:rsidR="004421CC">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238897</wp:posOffset>
                </wp:positionH>
                <wp:positionV relativeFrom="page">
                  <wp:posOffset>996778</wp:posOffset>
                </wp:positionV>
                <wp:extent cx="5300980" cy="1243914"/>
                <wp:effectExtent l="0" t="0" r="13970" b="139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1243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B3969D" w14:textId="77777777" w:rsidR="00DF5AC2" w:rsidRPr="00DF5AC2" w:rsidRDefault="00DF5AC2" w:rsidP="00DF5AC2">
                            <w:pPr>
                              <w:autoSpaceDE w:val="0"/>
                              <w:autoSpaceDN w:val="0"/>
                              <w:adjustRightInd w:val="0"/>
                              <w:spacing w:after="120" w:line="240" w:lineRule="atLeast"/>
                              <w:jc w:val="both"/>
                              <w:rPr>
                                <w:rFonts w:ascii="Century Gothic" w:hAnsi="Century Gothic" w:cs="Arial"/>
                                <w:sz w:val="22"/>
                                <w:szCs w:val="22"/>
                                <w:lang w:val="es-CO"/>
                              </w:rPr>
                            </w:pPr>
                            <w:r w:rsidRPr="00DF5AC2">
                              <w:rPr>
                                <w:rFonts w:ascii="Century Gothic" w:hAnsi="Century Gothic" w:cs="Arial"/>
                                <w:sz w:val="22"/>
                                <w:szCs w:val="22"/>
                                <w:lang w:val="es-CO"/>
                              </w:rPr>
                              <w:t xml:space="preserve">Ducto flexible aislado con fibra mineral de vidrio </w:t>
                            </w:r>
                            <w:proofErr w:type="spellStart"/>
                            <w:r w:rsidRPr="00DF5AC2">
                              <w:rPr>
                                <w:rFonts w:ascii="Century Gothic" w:hAnsi="Century Gothic" w:cs="Arial"/>
                                <w:sz w:val="22"/>
                                <w:szCs w:val="22"/>
                                <w:lang w:val="es-CO"/>
                              </w:rPr>
                              <w:t>biosoluble</w:t>
                            </w:r>
                            <w:proofErr w:type="spellEnd"/>
                            <w:r w:rsidRPr="00DF5AC2">
                              <w:rPr>
                                <w:rFonts w:ascii="Century Gothic" w:hAnsi="Century Gothic" w:cs="Arial"/>
                                <w:sz w:val="22"/>
                                <w:szCs w:val="22"/>
                                <w:lang w:val="es-CO"/>
                              </w:rPr>
                              <w:t xml:space="preserve"> para transporte de aire acondicionado y ventilación en aplicaciones comerciales y residenciales de mediana presión. Está formado por un alambre de acero en espiral resistente a la tensión y oxidación, laminado con poliéster y recubierto por una capa de aislante de fibra de vidrio. Todo el conjunto está cubierto por una barrera de vapor película metalizada de poliéster reforzada bidireccionalmente (MPF).</w:t>
                            </w:r>
                          </w:p>
                          <w:p w14:paraId="31A5B464" w14:textId="77777777" w:rsidR="00A67327" w:rsidRPr="00DF5AC2"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7" style="position:absolute;margin-left:18.8pt;margin-top:78.5pt;width:417.4pt;height:97.9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" filled="f" stroked="f" strokeweight="1pt">
                <v:path arrowok="t"/>
                <v:textbox inset="0,0,0,0">
                  <w:txbxContent>
                    <w:p w14:paraId="11B3969D" w14:textId="77777777" w:rsidR="00DF5AC2" w:rsidRPr="00DF5AC2" w:rsidRDefault="00DF5AC2" w:rsidP="00DF5AC2">
                      <w:pPr>
                        <w:autoSpaceDE w:val="0"/>
                        <w:autoSpaceDN w:val="0"/>
                        <w:adjustRightInd w:val="0"/>
                        <w:spacing w:after="120" w:line="240" w:lineRule="atLeast"/>
                        <w:jc w:val="both"/>
                        <w:rPr>
                          <w:rFonts w:ascii="Century Gothic" w:hAnsi="Century Gothic" w:cs="Arial"/>
                          <w:sz w:val="22"/>
                          <w:szCs w:val="22"/>
                          <w:lang w:val="es-CO"/>
                        </w:rPr>
                      </w:pPr>
                      <w:r w:rsidRPr="00DF5AC2">
                        <w:rPr>
                          <w:rFonts w:ascii="Century Gothic" w:hAnsi="Century Gothic" w:cs="Arial"/>
                          <w:sz w:val="22"/>
                          <w:szCs w:val="22"/>
                          <w:lang w:val="es-CO"/>
                        </w:rPr>
                        <w:t xml:space="preserve">Ducto flexible aislado con fibra mineral de vidrio </w:t>
                      </w:r>
                      <w:proofErr w:type="spellStart"/>
                      <w:r w:rsidRPr="00DF5AC2">
                        <w:rPr>
                          <w:rFonts w:ascii="Century Gothic" w:hAnsi="Century Gothic" w:cs="Arial"/>
                          <w:sz w:val="22"/>
                          <w:szCs w:val="22"/>
                          <w:lang w:val="es-CO"/>
                        </w:rPr>
                        <w:t>biosoluble</w:t>
                      </w:r>
                      <w:proofErr w:type="spellEnd"/>
                      <w:r w:rsidRPr="00DF5AC2">
                        <w:rPr>
                          <w:rFonts w:ascii="Century Gothic" w:hAnsi="Century Gothic" w:cs="Arial"/>
                          <w:sz w:val="22"/>
                          <w:szCs w:val="22"/>
                          <w:lang w:val="es-CO"/>
                        </w:rPr>
                        <w:t xml:space="preserve"> para transporte de aire acondicionado y ventilación en aplicaciones comerciales y residenciales de mediana presión. Está formado por un alambre de acero en espiral resistente a la tensión y oxidación, laminado con poliéster y recubierto por una capa de aislante de fibra de vidrio. Todo el conjunto está cubierto por una barrera de vapor película metalizada de poliéster reforzada bidireccionalmente (MPF).</w:t>
                      </w:r>
                    </w:p>
                    <w:p w14:paraId="31A5B464" w14:textId="77777777" w:rsidR="00A67327" w:rsidRPr="00DF5AC2"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r w:rsidR="008B7516">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323849</wp:posOffset>
                </wp:positionH>
                <wp:positionV relativeFrom="page">
                  <wp:posOffset>352425</wp:posOffset>
                </wp:positionV>
                <wp:extent cx="7096125" cy="496570"/>
                <wp:effectExtent l="0" t="0" r="9525"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612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23F302" w14:textId="77777777" w:rsidR="00A67327" w:rsidRPr="00081403" w:rsidRDefault="005C786E"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2"/>
                                <w:szCs w:val="68"/>
                                <w:lang w:val="es-CO" w:eastAsia="es-ES" w:bidi="x-none"/>
                              </w:rPr>
                            </w:pPr>
                            <w:r>
                              <w:rPr>
                                <w:rFonts w:ascii="Century Gothic" w:hAnsi="Century Gothic"/>
                                <w:b/>
                                <w:color w:val="auto"/>
                                <w:sz w:val="52"/>
                                <w:szCs w:val="68"/>
                                <w:lang w:val="es-CO"/>
                              </w:rPr>
                              <w:t>FLEXIVER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8" style="position:absolute;margin-left:25.5pt;margin-top:27.75pt;width:558.75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" filled="f" stroked="f" strokeweight="1pt">
                <v:path arrowok="t"/>
                <v:textbox inset="0,0,0,0">
                  <w:txbxContent>
                    <w:p w14:paraId="4923F302" w14:textId="77777777" w:rsidR="00A67327" w:rsidRPr="00081403" w:rsidRDefault="005C786E"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2"/>
                          <w:szCs w:val="68"/>
                          <w:lang w:val="es-CO" w:eastAsia="es-ES" w:bidi="x-none"/>
                        </w:rPr>
                      </w:pPr>
                      <w:r>
                        <w:rPr>
                          <w:rFonts w:ascii="Century Gothic" w:hAnsi="Century Gothic"/>
                          <w:b/>
                          <w:color w:val="auto"/>
                          <w:sz w:val="52"/>
                          <w:szCs w:val="68"/>
                          <w:lang w:val="es-CO"/>
                        </w:rPr>
                        <w:t>FLEXIVER</w:t>
                      </w:r>
                    </w:p>
                  </w:txbxContent>
                </v:textbox>
                <w10:wrap type="square" anchorx="page" anchory="page"/>
              </v:rect>
            </w:pict>
          </mc:Fallback>
        </mc:AlternateContent>
      </w:r>
      <w:r w:rsidR="00387504">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86348B"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9"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" filled="f" stroked="f" strokeweight="1pt">
                <v:path arrowok="t"/>
                <v:textbox inset="0,0,0,0">
                  <w:txbxContent>
                    <w:p w14:paraId="7986348B"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p>
    <w:p w14:paraId="2C9AAD63" w14:textId="77777777" w:rsidR="00CA5878" w:rsidRDefault="00CA587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p>
    <w:p w14:paraId="44FA703A" w14:textId="77777777" w:rsidR="000822E6" w:rsidRDefault="000822E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noProof/>
          <w:sz w:val="18"/>
          <w:szCs w:val="18"/>
          <w:lang w:val="es-CO" w:eastAsia="es-CO"/>
        </w:rPr>
      </w:pPr>
    </w:p>
    <w:p w14:paraId="56B042ED" w14:textId="77777777" w:rsidR="006E1216"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p>
    <w:p w14:paraId="4304607B" w14:textId="77777777" w:rsidR="001D588D" w:rsidRPr="001D588D" w:rsidRDefault="001D588D" w:rsidP="001D588D"/>
    <w:p w14:paraId="19F6151E" w14:textId="77777777" w:rsidR="000822E6" w:rsidRDefault="000822E6" w:rsidP="001D588D"/>
    <w:p w14:paraId="1094EFDA" w14:textId="77777777" w:rsidR="000822E6" w:rsidRDefault="00DF5AC2" w:rsidP="001D588D">
      <w:r>
        <w:rPr>
          <w:rFonts w:ascii="Century Gothic" w:hAnsi="Century Gothic" w:cs="Arial"/>
          <w:noProof/>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-141114</wp:posOffset>
                </wp:positionH>
                <wp:positionV relativeFrom="paragraph">
                  <wp:posOffset>626996</wp:posOffset>
                </wp:positionV>
                <wp:extent cx="3540760" cy="3105509"/>
                <wp:effectExtent l="0" t="0" r="2540" b="0"/>
                <wp:wrapNone/>
                <wp:docPr id="41" name="41 Cuadro de texto"/>
                <wp:cNvGraphicFramePr/>
                <a:graphic xmlns:a="http://schemas.openxmlformats.org/drawingml/2006/main">
                  <a:graphicData uri="http://schemas.microsoft.com/office/word/2010/wordprocessingShape">
                    <wps:wsp>
                      <wps:cNvSpPr txBox="1"/>
                      <wps:spPr>
                        <a:xfrm>
                          <a:off x="0" y="0"/>
                          <a:ext cx="3540760" cy="3105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F6988" w14:textId="77777777" w:rsidR="00DF5AC2" w:rsidRPr="00DF5AC2" w:rsidRDefault="00DF5AC2" w:rsidP="00DF5AC2">
                            <w:pPr>
                              <w:autoSpaceDE w:val="0"/>
                              <w:autoSpaceDN w:val="0"/>
                              <w:adjustRightInd w:val="0"/>
                              <w:spacing w:line="240" w:lineRule="atLeast"/>
                              <w:jc w:val="both"/>
                              <w:rPr>
                                <w:rFonts w:ascii="Century Gothic" w:hAnsi="Century Gothic" w:cs="Tahoma"/>
                                <w:color w:val="000000" w:themeColor="text1"/>
                                <w:sz w:val="20"/>
                                <w:szCs w:val="20"/>
                              </w:rPr>
                            </w:pPr>
                            <w:r w:rsidRPr="00DF5AC2">
                              <w:rPr>
                                <w:rFonts w:ascii="Century Gothic" w:hAnsi="Century Gothic" w:cs="Arial"/>
                                <w:color w:val="000000"/>
                                <w:sz w:val="20"/>
                                <w:szCs w:val="20"/>
                                <w:lang w:val="es-CO"/>
                              </w:rPr>
                              <w:t xml:space="preserve">Este producto es ideal para derivaciones, ductos secundarios y ramificaciones para entregar aire acondicionado (calefacción y ventilación) en sistemas residenciales y comerciales como en proyectos de vivienda, bodegas, plantas, oficinas, centros comerciales, restaurantes, hoteles. Puede ser usado como ducto complemento de aire o con conectores tipo difusor, entradas a cuartos y otros tipos de dispositivos terminales. </w:t>
                            </w:r>
                            <w:r w:rsidRPr="00DF5AC2">
                              <w:rPr>
                                <w:rFonts w:ascii="Century Gothic" w:hAnsi="Century Gothic" w:cs="Tahoma"/>
                                <w:b/>
                                <w:color w:val="000000" w:themeColor="text1"/>
                                <w:sz w:val="20"/>
                                <w:szCs w:val="20"/>
                              </w:rPr>
                              <w:t>ASTM C553</w:t>
                            </w:r>
                            <w:r w:rsidRPr="00DF5AC2">
                              <w:rPr>
                                <w:rFonts w:ascii="Century Gothic" w:hAnsi="Century Gothic" w:cs="Tahoma"/>
                                <w:color w:val="000000" w:themeColor="text1"/>
                                <w:sz w:val="20"/>
                                <w:szCs w:val="20"/>
                              </w:rPr>
                              <w:t xml:space="preserve"> Standard Specification for Mineral Fiber Blanket Thermal Insulation for Commercial and Industrial Applications, Type I.</w:t>
                            </w:r>
                          </w:p>
                          <w:p w14:paraId="7DA0304A"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rPr>
                            </w:pPr>
                          </w:p>
                          <w:p w14:paraId="05697555"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 xml:space="preserve">El ducto flexible </w:t>
                            </w:r>
                            <w:r w:rsidR="005C786E">
                              <w:rPr>
                                <w:rFonts w:ascii="Century Gothic" w:hAnsi="Century Gothic" w:cs="Arial"/>
                                <w:color w:val="000000"/>
                                <w:sz w:val="20"/>
                                <w:szCs w:val="20"/>
                                <w:lang w:val="es-CO"/>
                              </w:rPr>
                              <w:t>FLEXIVER</w:t>
                            </w:r>
                            <w:r w:rsidRPr="00DF5AC2">
                              <w:rPr>
                                <w:rFonts w:ascii="Century Gothic" w:hAnsi="Century Gothic" w:cs="Arial"/>
                                <w:color w:val="000000"/>
                                <w:sz w:val="20"/>
                                <w:szCs w:val="20"/>
                                <w:lang w:val="es-CO"/>
                              </w:rPr>
                              <w:t xml:space="preserve"> está diseñado para velocidad de aire máxima de 30.5 m/s (5000 </w:t>
                            </w:r>
                            <w:proofErr w:type="spellStart"/>
                            <w:r w:rsidRPr="00DF5AC2">
                              <w:rPr>
                                <w:rFonts w:ascii="Century Gothic" w:hAnsi="Century Gothic" w:cs="Arial"/>
                                <w:color w:val="000000"/>
                                <w:sz w:val="20"/>
                                <w:szCs w:val="20"/>
                                <w:lang w:val="es-CO"/>
                              </w:rPr>
                              <w:t>fpm</w:t>
                            </w:r>
                            <w:proofErr w:type="spellEnd"/>
                            <w:r w:rsidRPr="00DF5AC2">
                              <w:rPr>
                                <w:rFonts w:ascii="Century Gothic" w:hAnsi="Century Gothic" w:cs="Arial"/>
                                <w:color w:val="000000"/>
                                <w:sz w:val="20"/>
                                <w:szCs w:val="20"/>
                                <w:lang w:val="es-CO"/>
                              </w:rPr>
                              <w:t xml:space="preserve">) y presión estática máxima de 2500 </w:t>
                            </w:r>
                            <w:proofErr w:type="spellStart"/>
                            <w:r w:rsidRPr="00DF5AC2">
                              <w:rPr>
                                <w:rFonts w:ascii="Century Gothic" w:hAnsi="Century Gothic" w:cs="Arial"/>
                                <w:color w:val="000000"/>
                                <w:sz w:val="20"/>
                                <w:szCs w:val="20"/>
                                <w:lang w:val="es-CO"/>
                              </w:rPr>
                              <w:t>Pa</w:t>
                            </w:r>
                            <w:proofErr w:type="spellEnd"/>
                            <w:r w:rsidRPr="00DF5AC2">
                              <w:rPr>
                                <w:rFonts w:ascii="Century Gothic" w:hAnsi="Century Gothic" w:cs="Arial"/>
                                <w:color w:val="000000"/>
                                <w:sz w:val="20"/>
                                <w:szCs w:val="20"/>
                                <w:lang w:val="es-CO"/>
                              </w:rPr>
                              <w:t xml:space="preserve"> (</w:t>
                            </w:r>
                            <w:smartTag w:uri="urn:schemas-microsoft-com:office:smarttags" w:element="metricconverter">
                              <w:smartTagPr>
                                <w:attr w:name="ProductID" w:val="10 in"/>
                              </w:smartTagPr>
                              <w:r w:rsidRPr="00DF5AC2">
                                <w:rPr>
                                  <w:rFonts w:ascii="Century Gothic" w:hAnsi="Century Gothic" w:cs="Arial"/>
                                  <w:color w:val="000000"/>
                                  <w:sz w:val="20"/>
                                  <w:szCs w:val="20"/>
                                  <w:lang w:val="es-CO"/>
                                </w:rPr>
                                <w:t>10 in</w:t>
                              </w:r>
                            </w:smartTag>
                            <w:r w:rsidRPr="00DF5AC2">
                              <w:rPr>
                                <w:rFonts w:ascii="Century Gothic" w:hAnsi="Century Gothic" w:cs="Arial"/>
                                <w:color w:val="000000"/>
                                <w:sz w:val="20"/>
                                <w:szCs w:val="20"/>
                                <w:lang w:val="es-CO"/>
                              </w:rPr>
                              <w:t xml:space="preserve"> WG) (positivo) sin que se produzca erosión, deformación, ni desprendimientos. La temperatura máxima del aire transportado dentro del ducto es 121ºC (250ºF). </w:t>
                            </w:r>
                          </w:p>
                          <w:p w14:paraId="39C6E777" w14:textId="77777777" w:rsidR="008B7516" w:rsidRPr="00DF5AC2" w:rsidRDefault="008B7516" w:rsidP="008B7516">
                            <w:pPr>
                              <w:tabs>
                                <w:tab w:val="left" w:pos="2130"/>
                              </w:tabs>
                              <w:jc w:val="both"/>
                              <w:rPr>
                                <w:rFonts w:ascii="Century Gothic" w:hAnsi="Century Gothic" w:cs="Tahoma"/>
                                <w:sz w:val="20"/>
                                <w:szCs w:val="20"/>
                                <w:lang w:val="es-CO"/>
                              </w:rPr>
                            </w:pPr>
                          </w:p>
                          <w:p w14:paraId="1EAA92CE" w14:textId="77777777" w:rsidR="008B7516" w:rsidRPr="00DF5AC2" w:rsidRDefault="008B7516" w:rsidP="008B7516">
                            <w:pPr>
                              <w:tabs>
                                <w:tab w:val="left" w:pos="2130"/>
                              </w:tabs>
                              <w:jc w:val="both"/>
                              <w:rPr>
                                <w:rFonts w:ascii="Century Gothic" w:hAnsi="Century Gothic" w:cs="Tahoma"/>
                                <w:bCs/>
                                <w:i/>
                                <w:color w:val="000000" w:themeColor="text1"/>
                                <w:sz w:val="20"/>
                                <w:szCs w:val="20"/>
                                <w:lang w:val="es-CO"/>
                              </w:rPr>
                            </w:pPr>
                            <w:r w:rsidRPr="00DF5AC2">
                              <w:rPr>
                                <w:rFonts w:ascii="Century Gothic" w:hAnsi="Century Gothic" w:cs="Arial"/>
                                <w:color w:val="000000"/>
                                <w:sz w:val="20"/>
                                <w:szCs w:val="20"/>
                                <w:lang w:val="es-CO"/>
                              </w:rPr>
                              <w:t xml:space="preserve"> </w:t>
                            </w:r>
                          </w:p>
                          <w:p w14:paraId="10CEA2C2" w14:textId="77777777" w:rsidR="00A67327" w:rsidRPr="00DF5AC2" w:rsidRDefault="00A67327"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CB8E0" id="_x0000_t202" coordsize="21600,21600" o:spt="202" path="m,l,21600r21600,l21600,xe">
                <v:stroke joinstyle="miter"/>
                <v:path gradientshapeok="t" o:connecttype="rect"/>
              </v:shapetype>
              <v:shape id="41 Cuadro de texto" o:spid="_x0000_s1030" type="#_x0000_t202" style="position:absolute;margin-left:-11.1pt;margin-top:49.35pt;width:278.8pt;height:24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" fillcolor="white [3201]" stroked="f" strokeweight=".5pt">
                <v:textbox>
                  <w:txbxContent>
                    <w:p w14:paraId="0B9F6988" w14:textId="77777777" w:rsidR="00DF5AC2" w:rsidRPr="00DF5AC2" w:rsidRDefault="00DF5AC2" w:rsidP="00DF5AC2">
                      <w:pPr>
                        <w:autoSpaceDE w:val="0"/>
                        <w:autoSpaceDN w:val="0"/>
                        <w:adjustRightInd w:val="0"/>
                        <w:spacing w:line="240" w:lineRule="atLeast"/>
                        <w:jc w:val="both"/>
                        <w:rPr>
                          <w:rFonts w:ascii="Century Gothic" w:hAnsi="Century Gothic" w:cs="Tahoma"/>
                          <w:color w:val="000000" w:themeColor="text1"/>
                          <w:sz w:val="20"/>
                          <w:szCs w:val="20"/>
                        </w:rPr>
                      </w:pPr>
                      <w:r w:rsidRPr="00DF5AC2">
                        <w:rPr>
                          <w:rFonts w:ascii="Century Gothic" w:hAnsi="Century Gothic" w:cs="Arial"/>
                          <w:color w:val="000000"/>
                          <w:sz w:val="20"/>
                          <w:szCs w:val="20"/>
                          <w:lang w:val="es-CO"/>
                        </w:rPr>
                        <w:t xml:space="preserve">Este producto es ideal para derivaciones, ductos secundarios y ramificaciones para entregar aire acondicionado (calefacción y ventilación) en sistemas residenciales y comerciales como en proyectos de vivienda, bodegas, plantas, oficinas, centros comerciales, restaurantes, hoteles. Puede ser usado como ducto complemento de aire o con conectores tipo difusor, entradas a cuartos y otros tipos de dispositivos terminales. </w:t>
                      </w:r>
                      <w:r w:rsidRPr="00DF5AC2">
                        <w:rPr>
                          <w:rFonts w:ascii="Century Gothic" w:hAnsi="Century Gothic" w:cs="Tahoma"/>
                          <w:b/>
                          <w:color w:val="000000" w:themeColor="text1"/>
                          <w:sz w:val="20"/>
                          <w:szCs w:val="20"/>
                        </w:rPr>
                        <w:t>ASTM C553</w:t>
                      </w:r>
                      <w:r w:rsidRPr="00DF5AC2">
                        <w:rPr>
                          <w:rFonts w:ascii="Century Gothic" w:hAnsi="Century Gothic" w:cs="Tahoma"/>
                          <w:color w:val="000000" w:themeColor="text1"/>
                          <w:sz w:val="20"/>
                          <w:szCs w:val="20"/>
                        </w:rPr>
                        <w:t xml:space="preserve"> Standard Specification for Mineral Fiber Blanket Thermal Insulation for Commercial and Industrial Applications, Type I.</w:t>
                      </w:r>
                    </w:p>
                    <w:p w14:paraId="7DA0304A"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rPr>
                      </w:pPr>
                    </w:p>
                    <w:p w14:paraId="05697555"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 xml:space="preserve">El ducto flexible </w:t>
                      </w:r>
                      <w:r w:rsidR="005C786E">
                        <w:rPr>
                          <w:rFonts w:ascii="Century Gothic" w:hAnsi="Century Gothic" w:cs="Arial"/>
                          <w:color w:val="000000"/>
                          <w:sz w:val="20"/>
                          <w:szCs w:val="20"/>
                          <w:lang w:val="es-CO"/>
                        </w:rPr>
                        <w:t>FLEXIVER</w:t>
                      </w:r>
                      <w:r w:rsidRPr="00DF5AC2">
                        <w:rPr>
                          <w:rFonts w:ascii="Century Gothic" w:hAnsi="Century Gothic" w:cs="Arial"/>
                          <w:color w:val="000000"/>
                          <w:sz w:val="20"/>
                          <w:szCs w:val="20"/>
                          <w:lang w:val="es-CO"/>
                        </w:rPr>
                        <w:t xml:space="preserve"> está diseñado para velocidad de aire máxima de 30.5 m/s (5000 </w:t>
                      </w:r>
                      <w:proofErr w:type="spellStart"/>
                      <w:r w:rsidRPr="00DF5AC2">
                        <w:rPr>
                          <w:rFonts w:ascii="Century Gothic" w:hAnsi="Century Gothic" w:cs="Arial"/>
                          <w:color w:val="000000"/>
                          <w:sz w:val="20"/>
                          <w:szCs w:val="20"/>
                          <w:lang w:val="es-CO"/>
                        </w:rPr>
                        <w:t>fpm</w:t>
                      </w:r>
                      <w:proofErr w:type="spellEnd"/>
                      <w:r w:rsidRPr="00DF5AC2">
                        <w:rPr>
                          <w:rFonts w:ascii="Century Gothic" w:hAnsi="Century Gothic" w:cs="Arial"/>
                          <w:color w:val="000000"/>
                          <w:sz w:val="20"/>
                          <w:szCs w:val="20"/>
                          <w:lang w:val="es-CO"/>
                        </w:rPr>
                        <w:t xml:space="preserve">) y presión estática máxima de 2500 </w:t>
                      </w:r>
                      <w:proofErr w:type="spellStart"/>
                      <w:r w:rsidRPr="00DF5AC2">
                        <w:rPr>
                          <w:rFonts w:ascii="Century Gothic" w:hAnsi="Century Gothic" w:cs="Arial"/>
                          <w:color w:val="000000"/>
                          <w:sz w:val="20"/>
                          <w:szCs w:val="20"/>
                          <w:lang w:val="es-CO"/>
                        </w:rPr>
                        <w:t>Pa</w:t>
                      </w:r>
                      <w:proofErr w:type="spellEnd"/>
                      <w:r w:rsidRPr="00DF5AC2">
                        <w:rPr>
                          <w:rFonts w:ascii="Century Gothic" w:hAnsi="Century Gothic" w:cs="Arial"/>
                          <w:color w:val="000000"/>
                          <w:sz w:val="20"/>
                          <w:szCs w:val="20"/>
                          <w:lang w:val="es-CO"/>
                        </w:rPr>
                        <w:t xml:space="preserve"> (</w:t>
                      </w:r>
                      <w:smartTag w:uri="urn:schemas-microsoft-com:office:smarttags" w:element="metricconverter">
                        <w:smartTagPr>
                          <w:attr w:name="ProductID" w:val="10 in"/>
                        </w:smartTagPr>
                        <w:r w:rsidRPr="00DF5AC2">
                          <w:rPr>
                            <w:rFonts w:ascii="Century Gothic" w:hAnsi="Century Gothic" w:cs="Arial"/>
                            <w:color w:val="000000"/>
                            <w:sz w:val="20"/>
                            <w:szCs w:val="20"/>
                            <w:lang w:val="es-CO"/>
                          </w:rPr>
                          <w:t>10 in</w:t>
                        </w:r>
                      </w:smartTag>
                      <w:r w:rsidRPr="00DF5AC2">
                        <w:rPr>
                          <w:rFonts w:ascii="Century Gothic" w:hAnsi="Century Gothic" w:cs="Arial"/>
                          <w:color w:val="000000"/>
                          <w:sz w:val="20"/>
                          <w:szCs w:val="20"/>
                          <w:lang w:val="es-CO"/>
                        </w:rPr>
                        <w:t xml:space="preserve"> WG) (positivo) sin que se produzca erosión, deformación, ni desprendimientos. La temperatura máxima del aire transportado dentro del ducto es 121ºC (250ºF). </w:t>
                      </w:r>
                    </w:p>
                    <w:p w14:paraId="39C6E777" w14:textId="77777777" w:rsidR="008B7516" w:rsidRPr="00DF5AC2" w:rsidRDefault="008B7516" w:rsidP="008B7516">
                      <w:pPr>
                        <w:tabs>
                          <w:tab w:val="left" w:pos="2130"/>
                        </w:tabs>
                        <w:jc w:val="both"/>
                        <w:rPr>
                          <w:rFonts w:ascii="Century Gothic" w:hAnsi="Century Gothic" w:cs="Tahoma"/>
                          <w:sz w:val="20"/>
                          <w:szCs w:val="20"/>
                          <w:lang w:val="es-CO"/>
                        </w:rPr>
                      </w:pPr>
                    </w:p>
                    <w:p w14:paraId="1EAA92CE" w14:textId="77777777" w:rsidR="008B7516" w:rsidRPr="00DF5AC2" w:rsidRDefault="008B7516" w:rsidP="008B7516">
                      <w:pPr>
                        <w:tabs>
                          <w:tab w:val="left" w:pos="2130"/>
                        </w:tabs>
                        <w:jc w:val="both"/>
                        <w:rPr>
                          <w:rFonts w:ascii="Century Gothic" w:hAnsi="Century Gothic" w:cs="Tahoma"/>
                          <w:bCs/>
                          <w:i/>
                          <w:color w:val="000000" w:themeColor="text1"/>
                          <w:sz w:val="20"/>
                          <w:szCs w:val="20"/>
                          <w:lang w:val="es-CO"/>
                        </w:rPr>
                      </w:pPr>
                      <w:r w:rsidRPr="00DF5AC2">
                        <w:rPr>
                          <w:rFonts w:ascii="Century Gothic" w:hAnsi="Century Gothic" w:cs="Arial"/>
                          <w:color w:val="000000"/>
                          <w:sz w:val="20"/>
                          <w:szCs w:val="20"/>
                          <w:lang w:val="es-CO"/>
                        </w:rPr>
                        <w:t xml:space="preserve"> </w:t>
                      </w:r>
                    </w:p>
                    <w:p w14:paraId="10CEA2C2" w14:textId="77777777" w:rsidR="00A67327" w:rsidRPr="00DF5AC2" w:rsidRDefault="00A67327" w:rsidP="00662911">
                      <w:pPr>
                        <w:rPr>
                          <w:rFonts w:ascii="Century Gothic" w:hAnsi="Century Gothic"/>
                          <w:sz w:val="20"/>
                          <w:szCs w:val="20"/>
                          <w:lang w:val="es-CO"/>
                        </w:rPr>
                      </w:pPr>
                    </w:p>
                  </w:txbxContent>
                </v:textbox>
              </v:shape>
            </w:pict>
          </mc:Fallback>
        </mc:AlternateContent>
      </w:r>
      <w:r w:rsidR="00E02EF9">
        <w:rPr>
          <w:rFonts w:ascii="Century Gothic" w:hAnsi="Century Gothic" w:cs="Arial"/>
          <w:noProof/>
          <w:sz w:val="20"/>
          <w:szCs w:val="28"/>
          <w:lang w:val="es-CO" w:eastAsia="es-CO"/>
        </w:rPr>
        <mc:AlternateContent>
          <mc:Choice Requires="wps">
            <w:drawing>
              <wp:anchor distT="0" distB="0" distL="114300" distR="114300" simplePos="0" relativeHeight="251762688" behindDoc="0" locked="0" layoutInCell="1" allowOverlap="1" wp14:anchorId="3E26538D" wp14:editId="5F6030AC">
                <wp:simplePos x="0" y="0"/>
                <wp:positionH relativeFrom="column">
                  <wp:posOffset>3485944</wp:posOffset>
                </wp:positionH>
                <wp:positionV relativeFrom="paragraph">
                  <wp:posOffset>607335</wp:posOffset>
                </wp:positionV>
                <wp:extent cx="3705225" cy="3089189"/>
                <wp:effectExtent l="0" t="0" r="9525" b="0"/>
                <wp:wrapNone/>
                <wp:docPr id="14" name="41 Cuadro de texto"/>
                <wp:cNvGraphicFramePr/>
                <a:graphic xmlns:a="http://schemas.openxmlformats.org/drawingml/2006/main">
                  <a:graphicData uri="http://schemas.microsoft.com/office/word/2010/wordprocessingShape">
                    <wps:wsp>
                      <wps:cNvSpPr txBox="1"/>
                      <wps:spPr>
                        <a:xfrm>
                          <a:off x="0" y="0"/>
                          <a:ext cx="3705225" cy="3089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7BA9A"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Las perforaciones, o cualquier otro deterioro de la barrera de vapor, disminuyen considerablemente el desempeño térmico y mecánico del sistema de aire acondicionado, por lo tanto, cualquier daño en la barrera de vapor debe ser reparado con cinta autoadhesiva para fabricación de ductos.</w:t>
                            </w:r>
                          </w:p>
                          <w:p w14:paraId="65EE75BE"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El núcleo es hermético y el aislamiento no absorbe humedad, sin embargo, todos los ductos, rejillas y difusores deben estar debidamente sellados para evitar el ingreso de humedad al sistema.</w:t>
                            </w:r>
                          </w:p>
                          <w:p w14:paraId="0827E506"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El aire debe estar libre de sólidos que provoquen erosión en las paredes de los ductos; se deben instalar filtros de polvo en la boca de succión de aire del sistema y los cortes se deben hacer sobre superficies planas, con cuchillas de filo fino, en un área aislada y ventilada.</w:t>
                            </w:r>
                          </w:p>
                          <w:p w14:paraId="7D89D957"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Producto certificado por LAPEM (Laboratorio de Pruebas Equipos y Materiales, Méjico)</w:t>
                            </w:r>
                          </w:p>
                          <w:p w14:paraId="2C63C75B" w14:textId="77777777" w:rsidR="000F2663" w:rsidRPr="00DF5AC2" w:rsidRDefault="000F2663" w:rsidP="000F2663">
                            <w:pPr>
                              <w:tabs>
                                <w:tab w:val="left" w:pos="2130"/>
                              </w:tabs>
                              <w:jc w:val="both"/>
                              <w:rPr>
                                <w:rFonts w:ascii="Century Gothic" w:hAnsi="Century Gothic" w:cs="Tahoma"/>
                                <w:bCs/>
                                <w:sz w:val="20"/>
                                <w:szCs w:val="20"/>
                                <w:lang w:val="es-CO"/>
                              </w:rPr>
                            </w:pPr>
                          </w:p>
                          <w:p w14:paraId="0AE3C581" w14:textId="77777777" w:rsidR="00A67327" w:rsidRPr="00DF5AC2" w:rsidRDefault="00A67327" w:rsidP="00D12545">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6538D" id="_x0000_s1031" type="#_x0000_t202" style="position:absolute;margin-left:274.5pt;margin-top:47.8pt;width:291.75pt;height:24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" fillcolor="white [3201]" stroked="f" strokeweight=".5pt">
                <v:textbox>
                  <w:txbxContent>
                    <w:p w14:paraId="45E7BA9A"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Las perforaciones, o cualquier otro deterioro de la barrera de vapor, disminuyen considerablemente el desempeño térmico y mecánico del sistema de aire acondicionado, por lo tanto, cualquier daño en la barrera de vapor debe ser reparado con cinta autoadhesiva para fabricación de ductos.</w:t>
                      </w:r>
                    </w:p>
                    <w:p w14:paraId="65EE75BE"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El núcleo es hermético y el aislamiento no absorbe humedad, sin embargo, todos los ductos, rejillas y difusores deben estar debidamente sellados para evitar el ingreso de humedad al sistema.</w:t>
                      </w:r>
                    </w:p>
                    <w:p w14:paraId="0827E506"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El aire debe estar libre de sólidos que provoquen erosión en las paredes de los ductos; se deben instalar filtros de polvo en la boca de succión de aire del sistema y los cortes se deben hacer sobre superficies planas, con cuchillas de filo fino, en un área aislada y ventilada.</w:t>
                      </w:r>
                    </w:p>
                    <w:p w14:paraId="7D89D957" w14:textId="77777777" w:rsidR="00DF5AC2" w:rsidRPr="00DF5AC2" w:rsidRDefault="00DF5AC2" w:rsidP="00DF5AC2">
                      <w:pPr>
                        <w:autoSpaceDE w:val="0"/>
                        <w:autoSpaceDN w:val="0"/>
                        <w:adjustRightInd w:val="0"/>
                        <w:spacing w:line="240" w:lineRule="atLeast"/>
                        <w:jc w:val="both"/>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Producto certificado por LAPEM (Laboratorio de Pruebas Equipos y Materiales, Méjico)</w:t>
                      </w:r>
                    </w:p>
                    <w:p w14:paraId="2C63C75B" w14:textId="77777777" w:rsidR="000F2663" w:rsidRPr="00DF5AC2" w:rsidRDefault="000F2663" w:rsidP="000F2663">
                      <w:pPr>
                        <w:tabs>
                          <w:tab w:val="left" w:pos="2130"/>
                        </w:tabs>
                        <w:jc w:val="both"/>
                        <w:rPr>
                          <w:rFonts w:ascii="Century Gothic" w:hAnsi="Century Gothic" w:cs="Tahoma"/>
                          <w:bCs/>
                          <w:sz w:val="20"/>
                          <w:szCs w:val="20"/>
                          <w:lang w:val="es-CO"/>
                        </w:rPr>
                      </w:pPr>
                    </w:p>
                    <w:p w14:paraId="0AE3C581" w14:textId="77777777" w:rsidR="00A67327" w:rsidRPr="00DF5AC2" w:rsidRDefault="00A67327" w:rsidP="00D12545">
                      <w:pPr>
                        <w:rPr>
                          <w:rFonts w:ascii="Century Gothic" w:hAnsi="Century Gothic"/>
                          <w:sz w:val="20"/>
                          <w:szCs w:val="20"/>
                          <w:lang w:val="es-CO"/>
                        </w:rPr>
                      </w:pPr>
                    </w:p>
                  </w:txbxContent>
                </v:textbox>
              </v:shape>
            </w:pict>
          </mc:Fallback>
        </mc:AlternateContent>
      </w:r>
      <w:r w:rsidR="004421CC">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179705</wp:posOffset>
                </wp:positionH>
                <wp:positionV relativeFrom="page">
                  <wp:posOffset>2375535</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21D3CC9B"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555D1FAA" w14:textId="77777777" w:rsidR="00A67327" w:rsidRPr="00C0254A" w:rsidRDefault="00A67327" w:rsidP="00C0254A">
                            <w:pPr>
                              <w:tabs>
                                <w:tab w:val="left" w:pos="2130"/>
                              </w:tabs>
                              <w:jc w:val="both"/>
                              <w:rPr>
                                <w:rFonts w:ascii="Century Gothic" w:hAnsi="Century Gothic" w:cs="Arial"/>
                                <w:sz w:val="20"/>
                                <w:szCs w:val="28"/>
                                <w:lang w:val="es-CO"/>
                              </w:rPr>
                            </w:pPr>
                          </w:p>
                          <w:p w14:paraId="70948FED" w14:textId="77777777" w:rsidR="00A67327" w:rsidRPr="00985ABD" w:rsidRDefault="00A67327" w:rsidP="00985ABD">
                            <w:pPr>
                              <w:pStyle w:val="FreeForm"/>
                              <w:spacing w:after="280"/>
                              <w:ind w:left="720"/>
                              <w:rPr>
                                <w:rFonts w:ascii="Gill Sans" w:hAnsi="Gill Sans"/>
                                <w:caps/>
                                <w:color w:val="FD3A0D"/>
                                <w:sz w:val="22"/>
                                <w:lang w:val="es-CO"/>
                              </w:rPr>
                            </w:pPr>
                          </w:p>
                          <w:p w14:paraId="0E6268C4" w14:textId="77777777" w:rsidR="00A67327" w:rsidRPr="00985ABD" w:rsidRDefault="00A67327" w:rsidP="00985ABD">
                            <w:pPr>
                              <w:pStyle w:val="FreeForm"/>
                              <w:spacing w:after="280"/>
                              <w:ind w:left="720"/>
                              <w:rPr>
                                <w:rFonts w:ascii="Gill Sans" w:hAnsi="Gill Sans"/>
                                <w:caps/>
                                <w:color w:val="FD3A0D"/>
                                <w:sz w:val="22"/>
                                <w:lang w:val="es-CO"/>
                              </w:rPr>
                            </w:pPr>
                          </w:p>
                          <w:p w14:paraId="7059EFCE" w14:textId="77777777" w:rsidR="00A67327" w:rsidRPr="00985ABD" w:rsidRDefault="00A67327" w:rsidP="00985ABD">
                            <w:pPr>
                              <w:pStyle w:val="FreeForm"/>
                              <w:spacing w:after="280"/>
                              <w:ind w:left="720"/>
                              <w:rPr>
                                <w:rFonts w:ascii="Gill Sans" w:hAnsi="Gill Sans"/>
                                <w:caps/>
                                <w:color w:val="FD3A0D"/>
                                <w:sz w:val="22"/>
                                <w:lang w:val="es-CO"/>
                              </w:rPr>
                            </w:pPr>
                          </w:p>
                          <w:p w14:paraId="4551B26A"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4.15pt;margin-top:187.05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" filled="f" stroked="f">
                <v:textbox inset="0,0,0,0">
                  <w:txbxContent>
                    <w:p w14:paraId="21D3CC9B"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555D1FAA" w14:textId="77777777" w:rsidR="00A67327" w:rsidRPr="00C0254A" w:rsidRDefault="00A67327" w:rsidP="00C0254A">
                      <w:pPr>
                        <w:tabs>
                          <w:tab w:val="left" w:pos="2130"/>
                        </w:tabs>
                        <w:jc w:val="both"/>
                        <w:rPr>
                          <w:rFonts w:ascii="Century Gothic" w:hAnsi="Century Gothic" w:cs="Arial"/>
                          <w:sz w:val="20"/>
                          <w:szCs w:val="28"/>
                          <w:lang w:val="es-CO"/>
                        </w:rPr>
                      </w:pPr>
                    </w:p>
                    <w:p w14:paraId="70948FED" w14:textId="77777777" w:rsidR="00A67327" w:rsidRPr="00985ABD" w:rsidRDefault="00A67327" w:rsidP="00985ABD">
                      <w:pPr>
                        <w:pStyle w:val="FreeForm"/>
                        <w:spacing w:after="280"/>
                        <w:ind w:left="720"/>
                        <w:rPr>
                          <w:rFonts w:ascii="Gill Sans" w:hAnsi="Gill Sans"/>
                          <w:caps/>
                          <w:color w:val="FD3A0D"/>
                          <w:sz w:val="22"/>
                          <w:lang w:val="es-CO"/>
                        </w:rPr>
                      </w:pPr>
                    </w:p>
                    <w:p w14:paraId="0E6268C4" w14:textId="77777777" w:rsidR="00A67327" w:rsidRPr="00985ABD" w:rsidRDefault="00A67327" w:rsidP="00985ABD">
                      <w:pPr>
                        <w:pStyle w:val="FreeForm"/>
                        <w:spacing w:after="280"/>
                        <w:ind w:left="720"/>
                        <w:rPr>
                          <w:rFonts w:ascii="Gill Sans" w:hAnsi="Gill Sans"/>
                          <w:caps/>
                          <w:color w:val="FD3A0D"/>
                          <w:sz w:val="22"/>
                          <w:lang w:val="es-CO"/>
                        </w:rPr>
                      </w:pPr>
                    </w:p>
                    <w:p w14:paraId="7059EFCE" w14:textId="77777777" w:rsidR="00A67327" w:rsidRPr="00985ABD" w:rsidRDefault="00A67327" w:rsidP="00985ABD">
                      <w:pPr>
                        <w:pStyle w:val="FreeForm"/>
                        <w:spacing w:after="280"/>
                        <w:ind w:left="720"/>
                        <w:rPr>
                          <w:rFonts w:ascii="Gill Sans" w:hAnsi="Gill Sans"/>
                          <w:caps/>
                          <w:color w:val="FD3A0D"/>
                          <w:sz w:val="22"/>
                          <w:lang w:val="es-CO"/>
                        </w:rPr>
                      </w:pPr>
                    </w:p>
                    <w:p w14:paraId="4551B26A"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6A365AA8" w14:textId="77777777" w:rsidR="000822E6" w:rsidRDefault="000822E6" w:rsidP="001D588D"/>
    <w:p w14:paraId="4240CA2E" w14:textId="77777777" w:rsidR="001D588D" w:rsidRDefault="001D588D" w:rsidP="001D588D"/>
    <w:p w14:paraId="4A9916CF" w14:textId="77777777" w:rsidR="006E1216" w:rsidRDefault="006E1216" w:rsidP="001D588D"/>
    <w:p w14:paraId="6E0CE3B4" w14:textId="77777777" w:rsidR="006E1216" w:rsidRDefault="006E1216" w:rsidP="001D588D"/>
    <w:p w14:paraId="7F886ECB" w14:textId="77777777" w:rsidR="009648D8" w:rsidRPr="001D588D" w:rsidRDefault="009648D8" w:rsidP="001D588D"/>
    <w:p w14:paraId="300F4C12" w14:textId="77777777" w:rsidR="001D588D" w:rsidRDefault="001D588D" w:rsidP="001D588D"/>
    <w:p w14:paraId="55E61EC9" w14:textId="77777777" w:rsidR="00E32FDC" w:rsidRPr="001D588D" w:rsidRDefault="00E32FDC" w:rsidP="001D588D"/>
    <w:p w14:paraId="7837F376" w14:textId="77777777" w:rsidR="001D588D" w:rsidRPr="001D588D" w:rsidRDefault="001D588D" w:rsidP="001D588D"/>
    <w:p w14:paraId="1583EC08" w14:textId="77777777" w:rsidR="001D588D" w:rsidRPr="001D588D" w:rsidRDefault="001D588D" w:rsidP="001D588D"/>
    <w:p w14:paraId="0102B39F" w14:textId="77777777" w:rsidR="001D588D" w:rsidRDefault="001D588D" w:rsidP="001D588D">
      <w:pPr>
        <w:tabs>
          <w:tab w:val="left" w:pos="-567"/>
        </w:tabs>
        <w:jc w:val="both"/>
        <w:rPr>
          <w:rFonts w:ascii="Century Gothic" w:hAnsi="Century Gothic" w:cs="Arial"/>
          <w:color w:val="000000"/>
          <w:sz w:val="14"/>
          <w:szCs w:val="28"/>
          <w:lang w:val="es-CO"/>
        </w:rPr>
      </w:pPr>
    </w:p>
    <w:p w14:paraId="5FB17D87" w14:textId="77777777" w:rsidR="00447B5D" w:rsidRDefault="00447B5D" w:rsidP="001D588D">
      <w:pPr>
        <w:tabs>
          <w:tab w:val="left" w:pos="-567"/>
        </w:tabs>
        <w:jc w:val="both"/>
        <w:rPr>
          <w:rFonts w:ascii="Century Gothic" w:hAnsi="Century Gothic" w:cs="Arial"/>
          <w:color w:val="000000"/>
          <w:sz w:val="14"/>
          <w:szCs w:val="28"/>
          <w:lang w:val="es-CO"/>
        </w:rPr>
      </w:pPr>
    </w:p>
    <w:p w14:paraId="372988AC" w14:textId="77777777" w:rsidR="00662911" w:rsidRDefault="00662911" w:rsidP="001D588D">
      <w:pPr>
        <w:tabs>
          <w:tab w:val="left" w:pos="-567"/>
        </w:tabs>
        <w:jc w:val="both"/>
        <w:rPr>
          <w:rFonts w:ascii="Century Gothic" w:hAnsi="Century Gothic" w:cs="Arial"/>
          <w:color w:val="000000"/>
          <w:sz w:val="14"/>
          <w:szCs w:val="28"/>
          <w:lang w:val="es-CO"/>
        </w:rPr>
      </w:pPr>
    </w:p>
    <w:p w14:paraId="4F6D119D" w14:textId="77777777" w:rsidR="00662911" w:rsidRDefault="00662911" w:rsidP="001D588D">
      <w:pPr>
        <w:tabs>
          <w:tab w:val="left" w:pos="-567"/>
        </w:tabs>
        <w:jc w:val="both"/>
        <w:rPr>
          <w:rFonts w:ascii="Century Gothic" w:hAnsi="Century Gothic" w:cs="Arial"/>
          <w:color w:val="000000"/>
          <w:sz w:val="14"/>
          <w:szCs w:val="28"/>
          <w:lang w:val="es-CO"/>
        </w:rPr>
      </w:pPr>
    </w:p>
    <w:p w14:paraId="264999CA" w14:textId="77777777" w:rsidR="000B39F3" w:rsidRDefault="000B39F3" w:rsidP="001D588D">
      <w:pPr>
        <w:tabs>
          <w:tab w:val="left" w:pos="-567"/>
        </w:tabs>
        <w:jc w:val="both"/>
        <w:rPr>
          <w:rFonts w:ascii="Century Gothic" w:hAnsi="Century Gothic" w:cs="Arial"/>
          <w:color w:val="000000"/>
          <w:sz w:val="14"/>
          <w:szCs w:val="28"/>
          <w:lang w:val="es-CO"/>
        </w:rPr>
      </w:pPr>
    </w:p>
    <w:p w14:paraId="709DA77B" w14:textId="77777777" w:rsidR="009648D8" w:rsidRDefault="009648D8" w:rsidP="001D588D">
      <w:pPr>
        <w:tabs>
          <w:tab w:val="left" w:pos="-567"/>
        </w:tabs>
        <w:jc w:val="both"/>
        <w:rPr>
          <w:rFonts w:ascii="Century Gothic" w:hAnsi="Century Gothic" w:cs="Arial"/>
          <w:color w:val="000000"/>
          <w:sz w:val="14"/>
          <w:szCs w:val="28"/>
          <w:lang w:val="es-CO"/>
        </w:rPr>
      </w:pPr>
    </w:p>
    <w:p w14:paraId="6B2F165D" w14:textId="77777777" w:rsidR="00E90C12" w:rsidRDefault="00E90C12" w:rsidP="001D588D">
      <w:pPr>
        <w:tabs>
          <w:tab w:val="left" w:pos="-567"/>
        </w:tabs>
        <w:jc w:val="both"/>
        <w:rPr>
          <w:rFonts w:ascii="Century Gothic" w:hAnsi="Century Gothic" w:cs="Arial"/>
          <w:color w:val="000000"/>
          <w:sz w:val="14"/>
          <w:szCs w:val="28"/>
          <w:lang w:val="es-CO"/>
        </w:rPr>
      </w:pPr>
    </w:p>
    <w:p w14:paraId="0879D138" w14:textId="77777777" w:rsidR="00E90C12" w:rsidRDefault="00E90C12" w:rsidP="001D588D">
      <w:pPr>
        <w:tabs>
          <w:tab w:val="left" w:pos="-567"/>
        </w:tabs>
        <w:jc w:val="both"/>
        <w:rPr>
          <w:rFonts w:ascii="Century Gothic" w:hAnsi="Century Gothic" w:cs="Arial"/>
          <w:color w:val="000000"/>
          <w:sz w:val="14"/>
          <w:szCs w:val="28"/>
          <w:lang w:val="es-CO"/>
        </w:rPr>
      </w:pPr>
    </w:p>
    <w:p w14:paraId="445C0651" w14:textId="77777777" w:rsidR="00E90C12" w:rsidRDefault="00E90C12" w:rsidP="001D588D">
      <w:pPr>
        <w:tabs>
          <w:tab w:val="left" w:pos="-567"/>
        </w:tabs>
        <w:jc w:val="both"/>
        <w:rPr>
          <w:rFonts w:ascii="Century Gothic" w:hAnsi="Century Gothic" w:cs="Arial"/>
          <w:color w:val="000000"/>
          <w:sz w:val="14"/>
          <w:szCs w:val="28"/>
          <w:lang w:val="es-CO"/>
        </w:rPr>
      </w:pPr>
    </w:p>
    <w:p w14:paraId="196B3B61" w14:textId="77777777" w:rsidR="00E90C12" w:rsidRDefault="00E90C12" w:rsidP="001D588D">
      <w:pPr>
        <w:tabs>
          <w:tab w:val="left" w:pos="-567"/>
        </w:tabs>
        <w:jc w:val="both"/>
        <w:rPr>
          <w:rFonts w:ascii="Century Gothic" w:hAnsi="Century Gothic" w:cs="Arial"/>
          <w:color w:val="000000"/>
          <w:sz w:val="14"/>
          <w:szCs w:val="28"/>
          <w:lang w:val="es-CO"/>
        </w:rPr>
      </w:pPr>
    </w:p>
    <w:p w14:paraId="41D1A592" w14:textId="77777777" w:rsidR="00E90C12" w:rsidRDefault="00E90C12" w:rsidP="001D588D">
      <w:pPr>
        <w:tabs>
          <w:tab w:val="left" w:pos="-567"/>
        </w:tabs>
        <w:jc w:val="both"/>
        <w:rPr>
          <w:rFonts w:ascii="Century Gothic" w:hAnsi="Century Gothic" w:cs="Arial"/>
          <w:color w:val="000000"/>
          <w:sz w:val="14"/>
          <w:szCs w:val="28"/>
          <w:lang w:val="es-CO"/>
        </w:rPr>
      </w:pPr>
    </w:p>
    <w:p w14:paraId="22C9A7C2" w14:textId="77777777" w:rsidR="005B75CA" w:rsidRDefault="005B75CA" w:rsidP="001D588D">
      <w:pPr>
        <w:tabs>
          <w:tab w:val="left" w:pos="-567"/>
        </w:tabs>
        <w:jc w:val="both"/>
        <w:rPr>
          <w:rFonts w:ascii="Century Gothic" w:hAnsi="Century Gothic" w:cs="Arial"/>
          <w:color w:val="000000"/>
          <w:sz w:val="14"/>
          <w:szCs w:val="28"/>
          <w:lang w:val="es-CO"/>
        </w:rPr>
      </w:pPr>
    </w:p>
    <w:p w14:paraId="2D358F86" w14:textId="77777777" w:rsidR="005B75CA" w:rsidRDefault="005B75CA" w:rsidP="001D588D">
      <w:pPr>
        <w:tabs>
          <w:tab w:val="left" w:pos="-567"/>
        </w:tabs>
        <w:jc w:val="both"/>
        <w:rPr>
          <w:rFonts w:ascii="Century Gothic" w:hAnsi="Century Gothic" w:cs="Arial"/>
          <w:color w:val="000000"/>
          <w:sz w:val="14"/>
          <w:szCs w:val="28"/>
          <w:lang w:val="es-CO"/>
        </w:rPr>
      </w:pPr>
    </w:p>
    <w:p w14:paraId="7ACFDD8B" w14:textId="77777777" w:rsidR="005B75CA" w:rsidRDefault="00E02EF9"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772928" behindDoc="0" locked="0" layoutInCell="1" allowOverlap="1" wp14:anchorId="64FA3278" wp14:editId="6D6F00DB">
                <wp:simplePos x="0" y="0"/>
                <wp:positionH relativeFrom="margin">
                  <wp:posOffset>-132487</wp:posOffset>
                </wp:positionH>
                <wp:positionV relativeFrom="paragraph">
                  <wp:posOffset>93117</wp:posOffset>
                </wp:positionV>
                <wp:extent cx="7479030" cy="5408763"/>
                <wp:effectExtent l="0" t="0" r="0" b="1905"/>
                <wp:wrapNone/>
                <wp:docPr id="9" name="2 Cuadro de texto"/>
                <wp:cNvGraphicFramePr/>
                <a:graphic xmlns:a="http://schemas.openxmlformats.org/drawingml/2006/main">
                  <a:graphicData uri="http://schemas.microsoft.com/office/word/2010/wordprocessingShape">
                    <wps:wsp>
                      <wps:cNvSpPr txBox="1"/>
                      <wps:spPr>
                        <a:xfrm>
                          <a:off x="0" y="0"/>
                          <a:ext cx="7479030" cy="54087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1D053"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01E1C29E"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Cuadrculavistosa"/>
                              <w:tblW w:w="498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620" w:firstRow="1" w:lastRow="0" w:firstColumn="0" w:lastColumn="0" w:noHBand="1" w:noVBand="1"/>
                            </w:tblPr>
                            <w:tblGrid>
                              <w:gridCol w:w="3514"/>
                              <w:gridCol w:w="1180"/>
                              <w:gridCol w:w="2067"/>
                              <w:gridCol w:w="1627"/>
                              <w:gridCol w:w="1331"/>
                              <w:gridCol w:w="1739"/>
                            </w:tblGrid>
                            <w:tr w:rsidR="00DF5AC2" w:rsidRPr="00DF5AC2" w14:paraId="5851B7C4" w14:textId="77777777" w:rsidTr="00DF5AC2">
                              <w:trPr>
                                <w:cnfStyle w:val="100000000000" w:firstRow="1" w:lastRow="0" w:firstColumn="0" w:lastColumn="0" w:oddVBand="0" w:evenVBand="0" w:oddHBand="0" w:evenHBand="0" w:firstRowFirstColumn="0" w:firstRowLastColumn="0" w:lastRowFirstColumn="0" w:lastRowLastColumn="0"/>
                                <w:trHeight w:val="505"/>
                              </w:trPr>
                              <w:tc>
                                <w:tcPr>
                                  <w:tcW w:w="1533" w:type="pct"/>
                                  <w:tcBorders>
                                    <w:top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tcPr>
                                <w:p w14:paraId="4CF3DF4B" w14:textId="77777777" w:rsidR="00DF5AC2" w:rsidRPr="00DF5AC2" w:rsidRDefault="00DF5AC2" w:rsidP="00DF5AC2">
                                  <w:pPr>
                                    <w:keepNext/>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PRODUCTO</w:t>
                                  </w:r>
                                </w:p>
                              </w:tc>
                              <w:tc>
                                <w:tcPr>
                                  <w:tcW w:w="515"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42CA2D6B"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LONGITUD</w:t>
                                  </w:r>
                                </w:p>
                                <w:p w14:paraId="613D454D"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m (in)</w:t>
                                  </w:r>
                                </w:p>
                              </w:tc>
                              <w:tc>
                                <w:tcPr>
                                  <w:tcW w:w="902"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0698763D"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DIÁMETRO INTERNO </w:t>
                                  </w:r>
                                </w:p>
                                <w:p w14:paraId="21FCBEC8"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mm (in) </w:t>
                                  </w:r>
                                </w:p>
                              </w:tc>
                              <w:tc>
                                <w:tcPr>
                                  <w:tcW w:w="710"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82FB01B" w14:textId="77777777" w:rsidR="00DF5AC2" w:rsidRPr="00DF5AC2" w:rsidRDefault="00DF5AC2" w:rsidP="00DF5AC2">
                                  <w:pPr>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ESPESOR (1) </w:t>
                                  </w:r>
                                </w:p>
                                <w:p w14:paraId="5883F784" w14:textId="77777777" w:rsidR="00DF5AC2" w:rsidRPr="00DF5AC2" w:rsidRDefault="00DF5AC2" w:rsidP="00DF5AC2">
                                  <w:pPr>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mm (in)</w:t>
                                  </w:r>
                                </w:p>
                              </w:tc>
                              <w:tc>
                                <w:tcPr>
                                  <w:tcW w:w="581"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9BB5898" w14:textId="77777777" w:rsid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lang w:val="es-CO"/>
                                    </w:rPr>
                                  </w:pPr>
                                  <w:r w:rsidRPr="00DF5AC2">
                                    <w:rPr>
                                      <w:rFonts w:ascii="Century Gothic" w:hAnsi="Century Gothic" w:cs="Arial"/>
                                      <w:bCs w:val="0"/>
                                      <w:sz w:val="16"/>
                                      <w:szCs w:val="20"/>
                                      <w:lang w:val="es-CO"/>
                                    </w:rPr>
                                    <w:t xml:space="preserve">PESO </w:t>
                                  </w:r>
                                </w:p>
                                <w:p w14:paraId="0342B0AA" w14:textId="77777777" w:rsidR="00DF5AC2" w:rsidRP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lang w:val="es-CO"/>
                                    </w:rPr>
                                  </w:pPr>
                                  <w:r w:rsidRPr="00DF5AC2">
                                    <w:rPr>
                                      <w:rFonts w:ascii="Century Gothic" w:hAnsi="Century Gothic" w:cs="Arial"/>
                                      <w:bCs w:val="0"/>
                                      <w:sz w:val="16"/>
                                      <w:szCs w:val="20"/>
                                      <w:lang w:val="es-CO"/>
                                    </w:rPr>
                                    <w:t>+/- 10%</w:t>
                                  </w:r>
                                </w:p>
                                <w:p w14:paraId="30801D62" w14:textId="77777777" w:rsidR="00DF5AC2" w:rsidRPr="00DF5AC2" w:rsidRDefault="00DF5AC2" w:rsidP="00DF5AC2">
                                  <w:pPr>
                                    <w:keepNext/>
                                    <w:keepLines/>
                                    <w:autoSpaceDE w:val="0"/>
                                    <w:autoSpaceDN w:val="0"/>
                                    <w:adjustRightInd w:val="0"/>
                                    <w:spacing w:line="240" w:lineRule="atLeast"/>
                                    <w:ind w:left="15" w:right="-250"/>
                                    <w:rPr>
                                      <w:rFonts w:ascii="Century Gothic" w:hAnsi="Century Gothic" w:cs="Arial"/>
                                      <w:sz w:val="16"/>
                                      <w:szCs w:val="20"/>
                                      <w:lang w:val="es-CO"/>
                                    </w:rPr>
                                  </w:pPr>
                                  <w:r w:rsidRPr="00DF5AC2">
                                    <w:rPr>
                                      <w:rFonts w:ascii="Century Gothic" w:hAnsi="Century Gothic" w:cs="Arial"/>
                                      <w:sz w:val="16"/>
                                      <w:szCs w:val="20"/>
                                      <w:lang w:val="es-CO"/>
                                    </w:rPr>
                                    <w:t xml:space="preserve">   kg/m² (g/ft</w:t>
                                  </w:r>
                                  <w:r w:rsidRPr="00DF5AC2">
                                    <w:rPr>
                                      <w:rFonts w:ascii="Century Gothic" w:hAnsi="Century Gothic" w:cs="Arial"/>
                                      <w:sz w:val="16"/>
                                      <w:szCs w:val="20"/>
                                      <w:vertAlign w:val="superscript"/>
                                      <w:lang w:val="es-CO"/>
                                    </w:rPr>
                                    <w:t>2</w:t>
                                  </w:r>
                                  <w:r w:rsidRPr="00DF5AC2">
                                    <w:rPr>
                                      <w:rFonts w:ascii="Century Gothic" w:hAnsi="Century Gothic" w:cs="Arial"/>
                                      <w:sz w:val="16"/>
                                      <w:szCs w:val="20"/>
                                      <w:lang w:val="es-CO"/>
                                    </w:rPr>
                                    <w:t>)</w:t>
                                  </w:r>
                                </w:p>
                              </w:tc>
                              <w:tc>
                                <w:tcPr>
                                  <w:tcW w:w="759" w:type="pct"/>
                                  <w:tcBorders>
                                    <w:top w:val="single" w:sz="18" w:space="0" w:color="FFFFFF" w:themeColor="background1"/>
                                    <w:left w:val="single" w:sz="4" w:space="0" w:color="FFFFFF" w:themeColor="background1"/>
                                    <w:bottom w:val="single" w:sz="4" w:space="0" w:color="FFFFFF" w:themeColor="background1"/>
                                    <w:right w:val="nil"/>
                                  </w:tcBorders>
                                  <w:shd w:val="clear" w:color="auto" w:fill="BFBFBF" w:themeFill="background1" w:themeFillShade="BF"/>
                                  <w:vAlign w:val="center"/>
                                </w:tcPr>
                                <w:p w14:paraId="3DF41836" w14:textId="77777777" w:rsidR="00DF5AC2" w:rsidRP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rPr>
                                  </w:pPr>
                                  <w:r w:rsidRPr="00DF5AC2">
                                    <w:rPr>
                                      <w:rFonts w:ascii="Century Gothic" w:hAnsi="Century Gothic" w:cs="Arial"/>
                                      <w:bCs w:val="0"/>
                                      <w:sz w:val="16"/>
                                      <w:szCs w:val="20"/>
                                    </w:rPr>
                                    <w:t>PRESIÓN ESTÁTICA (</w:t>
                                  </w:r>
                                  <w:proofErr w:type="spellStart"/>
                                  <w:r w:rsidRPr="00DF5AC2">
                                    <w:rPr>
                                      <w:rFonts w:ascii="Century Gothic" w:hAnsi="Century Gothic" w:cs="Arial"/>
                                      <w:bCs w:val="0"/>
                                      <w:sz w:val="16"/>
                                      <w:szCs w:val="20"/>
                                    </w:rPr>
                                    <w:t>máx</w:t>
                                  </w:r>
                                  <w:proofErr w:type="spellEnd"/>
                                  <w:r w:rsidRPr="00DF5AC2">
                                    <w:rPr>
                                      <w:rFonts w:ascii="Century Gothic" w:hAnsi="Century Gothic" w:cs="Arial"/>
                                      <w:bCs w:val="0"/>
                                      <w:sz w:val="16"/>
                                      <w:szCs w:val="20"/>
                                    </w:rPr>
                                    <w:t>.)</w:t>
                                  </w:r>
                                </w:p>
                              </w:tc>
                            </w:tr>
                            <w:tr w:rsidR="00DF5AC2" w:rsidRPr="00DF5AC2" w14:paraId="498F1B0D" w14:textId="77777777" w:rsidTr="00DF5AC2">
                              <w:trPr>
                                <w:trHeight w:val="243"/>
                              </w:trPr>
                              <w:tc>
                                <w:tcPr>
                                  <w:tcW w:w="1533" w:type="pct"/>
                                  <w:tcBorders>
                                    <w:top w:val="single" w:sz="18" w:space="0" w:color="FFFFFF" w:themeColor="background1"/>
                                    <w:right w:val="single" w:sz="18" w:space="0" w:color="FFFFFF" w:themeColor="background1"/>
                                  </w:tcBorders>
                                  <w:shd w:val="clear" w:color="auto" w:fill="D9D9D9" w:themeFill="background1" w:themeFillShade="D9"/>
                                  <w:vAlign w:val="center"/>
                                </w:tcPr>
                                <w:p w14:paraId="5203C679"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6” DIÁMETRO</w:t>
                                  </w:r>
                                </w:p>
                              </w:tc>
                              <w:tc>
                                <w:tcPr>
                                  <w:tcW w:w="515" w:type="pct"/>
                                  <w:vMerge w:val="restart"/>
                                  <w:tcBorders>
                                    <w:top w:val="single" w:sz="1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tcPr>
                                <w:p w14:paraId="75E1FBDA"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r w:rsidRPr="00DF5AC2">
                                    <w:rPr>
                                      <w:rFonts w:ascii="Century Gothic" w:hAnsi="Century Gothic" w:cs="Arial"/>
                                      <w:sz w:val="18"/>
                                      <w:szCs w:val="18"/>
                                      <w:lang w:val="es-CO"/>
                                    </w:rPr>
                                    <w:t>7.62</w:t>
                                  </w:r>
                                  <w:r>
                                    <w:rPr>
                                      <w:rFonts w:ascii="Century Gothic" w:hAnsi="Century Gothic" w:cs="Arial"/>
                                      <w:sz w:val="18"/>
                                      <w:szCs w:val="18"/>
                                      <w:lang w:val="es-CO"/>
                                    </w:rPr>
                                    <w:t xml:space="preserve"> </w:t>
                                  </w:r>
                                  <w:r w:rsidRPr="00DF5AC2">
                                    <w:rPr>
                                      <w:rFonts w:ascii="Century Gothic" w:hAnsi="Century Gothic" w:cs="Arial"/>
                                      <w:sz w:val="18"/>
                                      <w:szCs w:val="18"/>
                                      <w:lang w:val="es-CO"/>
                                    </w:rPr>
                                    <w:t xml:space="preserve">(300) </w:t>
                                  </w:r>
                                  <w:r w:rsidRPr="00DF5AC2">
                                    <w:rPr>
                                      <w:rFonts w:ascii="Century Gothic" w:hAnsi="Century Gothic" w:cs="Tahoma"/>
                                      <w:iCs/>
                                      <w:color w:val="000000"/>
                                      <w:sz w:val="18"/>
                                      <w:szCs w:val="18"/>
                                      <w:lang w:val="es-CO"/>
                                    </w:rPr>
                                    <w:t>±</w:t>
                                  </w:r>
                                  <w:r w:rsidRPr="00DF5AC2">
                                    <w:rPr>
                                      <w:rFonts w:ascii="Century Gothic" w:hAnsi="Century Gothic" w:cs="Arial"/>
                                      <w:sz w:val="18"/>
                                      <w:szCs w:val="18"/>
                                    </w:rPr>
                                    <w:t xml:space="preserve"> 1%</w:t>
                                  </w:r>
                                </w:p>
                                <w:p w14:paraId="7987C99C"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p>
                              </w:tc>
                              <w:tc>
                                <w:tcPr>
                                  <w:tcW w:w="902"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4E69C5"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152 (6)</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val="restar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03C8D67"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30 (1.18)</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3mm</w:t>
                                  </w:r>
                                </w:p>
                              </w:tc>
                              <w:tc>
                                <w:tcPr>
                                  <w:tcW w:w="581" w:type="pct"/>
                                  <w:vMerge w:val="restar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2E094BE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r w:rsidRPr="00DF5AC2">
                                    <w:rPr>
                                      <w:rFonts w:ascii="Century Gothic" w:hAnsi="Century Gothic" w:cs="Arial"/>
                                      <w:color w:val="000000"/>
                                      <w:sz w:val="18"/>
                                      <w:szCs w:val="18"/>
                                      <w:lang w:val="es-CO"/>
                                    </w:rPr>
                                    <w:t>0.34 (34.2)</w:t>
                                  </w:r>
                                </w:p>
                              </w:tc>
                              <w:tc>
                                <w:tcPr>
                                  <w:tcW w:w="759" w:type="pct"/>
                                  <w:vMerge w:val="restart"/>
                                  <w:tcBorders>
                                    <w:top w:val="single" w:sz="18" w:space="0" w:color="FFFFFF" w:themeColor="background1"/>
                                    <w:left w:val="single" w:sz="4" w:space="0" w:color="FFFFFF" w:themeColor="background1"/>
                                    <w:right w:val="nil"/>
                                  </w:tcBorders>
                                  <w:shd w:val="clear" w:color="auto" w:fill="D9D9D9" w:themeFill="background1" w:themeFillShade="D9"/>
                                  <w:vAlign w:val="center"/>
                                </w:tcPr>
                                <w:p w14:paraId="35B2ED69"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rPr>
                                  </w:pPr>
                                  <w:r w:rsidRPr="00DF5AC2">
                                    <w:rPr>
                                      <w:rFonts w:ascii="Century Gothic" w:hAnsi="Century Gothic" w:cs="Arial"/>
                                      <w:color w:val="000000"/>
                                      <w:sz w:val="18"/>
                                      <w:szCs w:val="18"/>
                                    </w:rPr>
                                    <w:t xml:space="preserve">10 in WG </w:t>
                                  </w:r>
                                  <w:proofErr w:type="spellStart"/>
                                  <w:r w:rsidRPr="00DF5AC2">
                                    <w:rPr>
                                      <w:rFonts w:ascii="Century Gothic" w:hAnsi="Century Gothic" w:cs="Arial"/>
                                      <w:color w:val="000000"/>
                                      <w:sz w:val="18"/>
                                      <w:szCs w:val="18"/>
                                    </w:rPr>
                                    <w:t>positivo</w:t>
                                  </w:r>
                                  <w:proofErr w:type="spellEnd"/>
                                </w:p>
                                <w:p w14:paraId="2C4AB85A"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highlight w:val="yellow"/>
                                    </w:rPr>
                                  </w:pPr>
                                  <w:r w:rsidRPr="00DF5AC2">
                                    <w:rPr>
                                      <w:rFonts w:ascii="Century Gothic" w:hAnsi="Century Gothic" w:cs="Arial"/>
                                      <w:color w:val="000000"/>
                                      <w:sz w:val="18"/>
                                      <w:szCs w:val="18"/>
                                    </w:rPr>
                                    <w:t xml:space="preserve">1 in WG </w:t>
                                  </w:r>
                                  <w:proofErr w:type="spellStart"/>
                                  <w:r w:rsidRPr="00DF5AC2">
                                    <w:rPr>
                                      <w:rFonts w:ascii="Century Gothic" w:hAnsi="Century Gothic" w:cs="Arial"/>
                                      <w:color w:val="000000"/>
                                      <w:sz w:val="18"/>
                                      <w:szCs w:val="18"/>
                                    </w:rPr>
                                    <w:t>negativo</w:t>
                                  </w:r>
                                  <w:proofErr w:type="spellEnd"/>
                                </w:p>
                              </w:tc>
                            </w:tr>
                            <w:tr w:rsidR="00DF5AC2" w:rsidRPr="00DF5AC2" w14:paraId="0BA56575" w14:textId="77777777" w:rsidTr="00DF5AC2">
                              <w:trPr>
                                <w:trHeight w:val="268"/>
                              </w:trPr>
                              <w:tc>
                                <w:tcPr>
                                  <w:tcW w:w="1533" w:type="pct"/>
                                  <w:tcBorders>
                                    <w:right w:val="single" w:sz="18" w:space="0" w:color="FFFFFF" w:themeColor="background1"/>
                                  </w:tcBorders>
                                  <w:shd w:val="clear" w:color="auto" w:fill="D9D9D9" w:themeFill="background1" w:themeFillShade="D9"/>
                                  <w:vAlign w:val="center"/>
                                </w:tcPr>
                                <w:p w14:paraId="120DB112"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8”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324EAFDE"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FBDB78F"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203 (8)</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C37AF9A"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F58B229"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08B7BB9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lang w:val="es-CO"/>
                                    </w:rPr>
                                  </w:pPr>
                                </w:p>
                              </w:tc>
                            </w:tr>
                            <w:tr w:rsidR="00DF5AC2" w:rsidRPr="00DF5AC2" w14:paraId="13C864A3" w14:textId="77777777" w:rsidTr="00DF5AC2">
                              <w:trPr>
                                <w:trHeight w:val="250"/>
                              </w:trPr>
                              <w:tc>
                                <w:tcPr>
                                  <w:tcW w:w="1533" w:type="pct"/>
                                  <w:tcBorders>
                                    <w:right w:val="single" w:sz="18" w:space="0" w:color="FFFFFF" w:themeColor="background1"/>
                                  </w:tcBorders>
                                  <w:shd w:val="clear" w:color="auto" w:fill="D9D9D9" w:themeFill="background1" w:themeFillShade="D9"/>
                                  <w:vAlign w:val="center"/>
                                </w:tcPr>
                                <w:p w14:paraId="6331F0CD"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10”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0DEFC443"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49055F"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254 (10)</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65FEED9"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295AAC70"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1696019B"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lang w:val="es-CO"/>
                                    </w:rPr>
                                  </w:pPr>
                                </w:p>
                              </w:tc>
                            </w:tr>
                            <w:tr w:rsidR="00DF5AC2" w:rsidRPr="00DF5AC2" w14:paraId="0612615E" w14:textId="77777777" w:rsidTr="00DF5AC2">
                              <w:trPr>
                                <w:trHeight w:val="328"/>
                              </w:trPr>
                              <w:tc>
                                <w:tcPr>
                                  <w:tcW w:w="1533" w:type="pct"/>
                                  <w:tcBorders>
                                    <w:right w:val="single" w:sz="18" w:space="0" w:color="FFFFFF" w:themeColor="background1"/>
                                  </w:tcBorders>
                                  <w:shd w:val="clear" w:color="auto" w:fill="D9D9D9" w:themeFill="background1" w:themeFillShade="D9"/>
                                  <w:vAlign w:val="center"/>
                                </w:tcPr>
                                <w:p w14:paraId="09C98614"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12”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13295DF9"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506CF7B"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305 (12)</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61527A19"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3422F7C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3C899B2A"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highlight w:val="yellow"/>
                                    </w:rPr>
                                  </w:pPr>
                                </w:p>
                              </w:tc>
                            </w:tr>
                            <w:tr w:rsidR="00DF5AC2" w:rsidRPr="00DF5AC2" w14:paraId="174ADD04" w14:textId="77777777" w:rsidTr="00DF5AC2">
                              <w:trPr>
                                <w:trHeight w:val="169"/>
                              </w:trPr>
                              <w:tc>
                                <w:tcPr>
                                  <w:tcW w:w="1533" w:type="pct"/>
                                  <w:tcBorders>
                                    <w:right w:val="single" w:sz="18" w:space="0" w:color="FFFFFF" w:themeColor="background1"/>
                                  </w:tcBorders>
                                  <w:shd w:val="clear" w:color="auto" w:fill="D9D9D9" w:themeFill="background1" w:themeFillShade="D9"/>
                                  <w:vAlign w:val="center"/>
                                </w:tcPr>
                                <w:p w14:paraId="0A2E1517"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14”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24EBC0D7"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351B567"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356 (14)</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0A8D3DB"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17D4758B"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tcBorders>
                                    <w:left w:val="single" w:sz="4" w:space="0" w:color="FFFFFF" w:themeColor="background1"/>
                                    <w:right w:val="nil"/>
                                  </w:tcBorders>
                                  <w:shd w:val="clear" w:color="auto" w:fill="D9D9D9" w:themeFill="background1" w:themeFillShade="D9"/>
                                  <w:vAlign w:val="center"/>
                                </w:tcPr>
                                <w:p w14:paraId="4CAE1F26"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rPr>
                                  </w:pPr>
                                  <w:r w:rsidRPr="00DF5AC2">
                                    <w:rPr>
                                      <w:rFonts w:ascii="Century Gothic" w:hAnsi="Century Gothic" w:cs="Arial"/>
                                      <w:color w:val="000000"/>
                                      <w:sz w:val="18"/>
                                      <w:szCs w:val="18"/>
                                    </w:rPr>
                                    <w:t xml:space="preserve">10 in WG </w:t>
                                  </w:r>
                                  <w:proofErr w:type="spellStart"/>
                                  <w:r w:rsidRPr="00DF5AC2">
                                    <w:rPr>
                                      <w:rFonts w:ascii="Century Gothic" w:hAnsi="Century Gothic" w:cs="Arial"/>
                                      <w:color w:val="000000"/>
                                      <w:sz w:val="18"/>
                                      <w:szCs w:val="18"/>
                                    </w:rPr>
                                    <w:t>positivo</w:t>
                                  </w:r>
                                  <w:proofErr w:type="spellEnd"/>
                                </w:p>
                                <w:p w14:paraId="4EEDE3D9"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rPr>
                                  </w:pPr>
                                  <w:r w:rsidRPr="00DF5AC2">
                                    <w:rPr>
                                      <w:rFonts w:ascii="Century Gothic" w:hAnsi="Century Gothic" w:cs="Arial"/>
                                      <w:color w:val="000000"/>
                                      <w:sz w:val="18"/>
                                      <w:szCs w:val="18"/>
                                    </w:rPr>
                                    <w:t xml:space="preserve">1/2 in WG </w:t>
                                  </w:r>
                                  <w:proofErr w:type="spellStart"/>
                                  <w:r w:rsidRPr="00DF5AC2">
                                    <w:rPr>
                                      <w:rFonts w:ascii="Century Gothic" w:hAnsi="Century Gothic" w:cs="Arial"/>
                                      <w:color w:val="000000"/>
                                      <w:sz w:val="18"/>
                                      <w:szCs w:val="18"/>
                                    </w:rPr>
                                    <w:t>negativo</w:t>
                                  </w:r>
                                  <w:proofErr w:type="spellEnd"/>
                                </w:p>
                              </w:tc>
                            </w:tr>
                          </w:tbl>
                          <w:p w14:paraId="2E0DAC7C" w14:textId="77777777" w:rsidR="00DF5AC2" w:rsidRPr="00DF5AC2" w:rsidRDefault="00DF5AC2" w:rsidP="00DF5AC2">
                            <w:pPr>
                              <w:pStyle w:val="Prrafodelista"/>
                              <w:numPr>
                                <w:ilvl w:val="0"/>
                                <w:numId w:val="8"/>
                              </w:numPr>
                              <w:tabs>
                                <w:tab w:val="left" w:pos="2130"/>
                              </w:tabs>
                              <w:ind w:left="426" w:hanging="426"/>
                              <w:rPr>
                                <w:rFonts w:ascii="Century Gothic" w:hAnsi="Century Gothic" w:cs="Arial"/>
                                <w:color w:val="000000"/>
                                <w:sz w:val="16"/>
                                <w:szCs w:val="16"/>
                                <w:lang w:val="es-CO"/>
                              </w:rPr>
                            </w:pPr>
                            <w:r w:rsidRPr="00DF5AC2">
                              <w:rPr>
                                <w:rFonts w:ascii="Century Gothic" w:hAnsi="Century Gothic" w:cs="Arial"/>
                                <w:color w:val="000000"/>
                                <w:sz w:val="16"/>
                                <w:szCs w:val="16"/>
                                <w:lang w:val="es-CO"/>
                              </w:rPr>
                              <w:t>Espesor mínimo 95% a seis semanas de ser producido. Densidad 0.71 lb/ft</w:t>
                            </w:r>
                            <w:r w:rsidRPr="00DF5AC2">
                              <w:rPr>
                                <w:rFonts w:ascii="Century Gothic" w:hAnsi="Century Gothic" w:cs="Arial"/>
                                <w:color w:val="000000"/>
                                <w:sz w:val="16"/>
                                <w:szCs w:val="16"/>
                                <w:vertAlign w:val="superscript"/>
                                <w:lang w:val="es-CO"/>
                              </w:rPr>
                              <w:t xml:space="preserve">3 </w:t>
                            </w:r>
                            <w:r w:rsidRPr="00DF5AC2">
                              <w:rPr>
                                <w:rFonts w:ascii="Century Gothic" w:hAnsi="Century Gothic" w:cs="Arial"/>
                                <w:color w:val="000000"/>
                                <w:sz w:val="16"/>
                                <w:szCs w:val="16"/>
                                <w:lang w:val="es-CO"/>
                              </w:rPr>
                              <w:t>(11.36 kg/m</w:t>
                            </w:r>
                            <w:r w:rsidRPr="00DF5AC2">
                              <w:rPr>
                                <w:rFonts w:ascii="Century Gothic" w:hAnsi="Century Gothic" w:cs="Arial"/>
                                <w:color w:val="000000"/>
                                <w:sz w:val="16"/>
                                <w:szCs w:val="16"/>
                                <w:vertAlign w:val="superscript"/>
                                <w:lang w:val="es-CO"/>
                              </w:rPr>
                              <w:t>3</w:t>
                            </w:r>
                            <w:r w:rsidRPr="00DF5AC2">
                              <w:rPr>
                                <w:rFonts w:ascii="Century Gothic" w:hAnsi="Century Gothic" w:cs="Arial"/>
                                <w:color w:val="000000"/>
                                <w:sz w:val="16"/>
                                <w:szCs w:val="16"/>
                                <w:lang w:val="es-CO"/>
                              </w:rPr>
                              <w:t>)</w:t>
                            </w:r>
                          </w:p>
                          <w:p w14:paraId="5D9ED634" w14:textId="77777777" w:rsidR="00DF5AC2" w:rsidRPr="00DF5AC2" w:rsidRDefault="00DF5AC2" w:rsidP="00DF5AC2">
                            <w:pPr>
                              <w:tabs>
                                <w:tab w:val="left" w:pos="2130"/>
                              </w:tabs>
                              <w:rPr>
                                <w:rFonts w:ascii="Century Gothic" w:hAnsi="Century Gothic" w:cs="Arial"/>
                                <w:color w:val="000000"/>
                                <w:sz w:val="16"/>
                                <w:szCs w:val="16"/>
                                <w:lang w:val="es-CO"/>
                              </w:rPr>
                            </w:pPr>
                            <w:r w:rsidRPr="00DF5AC2">
                              <w:rPr>
                                <w:rFonts w:ascii="Century Gothic" w:hAnsi="Century Gothic" w:cs="Arial"/>
                                <w:color w:val="000000"/>
                                <w:sz w:val="16"/>
                                <w:szCs w:val="16"/>
                                <w:lang w:val="es-CO"/>
                              </w:rPr>
                              <w:t xml:space="preserve">Barrera de vapor (FRK: Foil </w:t>
                            </w:r>
                            <w:proofErr w:type="spellStart"/>
                            <w:r w:rsidRPr="00DF5AC2">
                              <w:rPr>
                                <w:rFonts w:ascii="Century Gothic" w:hAnsi="Century Gothic" w:cs="Arial"/>
                                <w:color w:val="000000"/>
                                <w:sz w:val="16"/>
                                <w:szCs w:val="16"/>
                                <w:lang w:val="es-CO"/>
                              </w:rPr>
                              <w:t>reinforcement</w:t>
                            </w:r>
                            <w:proofErr w:type="spellEnd"/>
                            <w:r w:rsidRPr="00DF5AC2">
                              <w:rPr>
                                <w:rFonts w:ascii="Century Gothic" w:hAnsi="Century Gothic" w:cs="Arial"/>
                                <w:color w:val="000000"/>
                                <w:sz w:val="16"/>
                                <w:szCs w:val="16"/>
                                <w:lang w:val="es-CO"/>
                              </w:rPr>
                              <w:t xml:space="preserve"> Kraft): 0,1 permios máximo en dos capas, una de ellas de poliéster metalizada con adhesivo anti llama.</w:t>
                            </w:r>
                          </w:p>
                          <w:p w14:paraId="318C7BD5"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Tablaconefectos3D2"/>
                              <w:tblW w:w="5000" w:type="pct"/>
                              <w:tblLook w:val="04A0" w:firstRow="1" w:lastRow="0" w:firstColumn="1" w:lastColumn="0" w:noHBand="0" w:noVBand="1"/>
                            </w:tblPr>
                            <w:tblGrid>
                              <w:gridCol w:w="3512"/>
                              <w:gridCol w:w="2957"/>
                              <w:gridCol w:w="5026"/>
                            </w:tblGrid>
                            <w:tr w:rsidR="00DF5AC2" w:rsidRPr="00DF5AC2" w14:paraId="7903FAFA" w14:textId="77777777" w:rsidTr="00DE4BD5">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BFBFBF" w:themeFill="background1" w:themeFillShade="BF"/>
                                  <w:vAlign w:val="center"/>
                                </w:tcPr>
                                <w:p w14:paraId="75776647"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PROPIEDAD</w:t>
                                  </w:r>
                                </w:p>
                              </w:tc>
                              <w:tc>
                                <w:tcPr>
                                  <w:tcW w:w="1286" w:type="pct"/>
                                  <w:tcBorders>
                                    <w:left w:val="single" w:sz="18" w:space="0" w:color="FFFFFF" w:themeColor="background1"/>
                                    <w:bottom w:val="single" w:sz="8" w:space="0" w:color="FFFFFF" w:themeColor="background1"/>
                                  </w:tcBorders>
                                  <w:shd w:val="clear" w:color="auto" w:fill="BFBFBF" w:themeFill="background1" w:themeFillShade="BF"/>
                                  <w:vAlign w:val="center"/>
                                </w:tcPr>
                                <w:p w14:paraId="009BB213" w14:textId="77777777" w:rsidR="00DF5AC2" w:rsidRPr="00DF5AC2" w:rsidRDefault="00DF5AC2" w:rsidP="00DF5AC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ESTÁNDAR</w:t>
                                  </w:r>
                                </w:p>
                              </w:tc>
                              <w:tc>
                                <w:tcPr>
                                  <w:tcW w:w="2186" w:type="pct"/>
                                  <w:tcBorders>
                                    <w:bottom w:val="single" w:sz="8" w:space="0" w:color="FFFFFF" w:themeColor="background1"/>
                                  </w:tcBorders>
                                  <w:shd w:val="clear" w:color="auto" w:fill="BFBFBF" w:themeFill="background1" w:themeFillShade="BF"/>
                                  <w:vAlign w:val="center"/>
                                </w:tcPr>
                                <w:p w14:paraId="700B352D" w14:textId="77777777" w:rsidR="00DF5AC2" w:rsidRPr="00DF5AC2" w:rsidRDefault="00DF5AC2" w:rsidP="00DF5AC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DESCRIPCIÓN</w:t>
                                  </w:r>
                                </w:p>
                              </w:tc>
                            </w:tr>
                            <w:tr w:rsidR="00DF5AC2" w:rsidRPr="00DF5AC2" w14:paraId="4E650391"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8C04953"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a la </w:t>
                                  </w:r>
                                  <w:proofErr w:type="spellStart"/>
                                  <w:r w:rsidRPr="00DF5AC2">
                                    <w:rPr>
                                      <w:rFonts w:ascii="Century Gothic" w:hAnsi="Century Gothic" w:cs="Tahoma"/>
                                      <w:color w:val="000000" w:themeColor="text1"/>
                                      <w:sz w:val="20"/>
                                      <w:szCs w:val="20"/>
                                    </w:rPr>
                                    <w:t>corrosión</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73C9BC68"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ASTM C665/ASTM C795 </w:t>
                                  </w:r>
                                </w:p>
                              </w:tc>
                              <w:tc>
                                <w:tcPr>
                                  <w:tcW w:w="2186" w:type="pct"/>
                                  <w:tcBorders>
                                    <w:bottom w:val="single" w:sz="8" w:space="0" w:color="FFFFFF" w:themeColor="background1"/>
                                  </w:tcBorders>
                                  <w:shd w:val="clear" w:color="auto" w:fill="D9D9D9" w:themeFill="background1" w:themeFillShade="D9"/>
                                  <w:vAlign w:val="center"/>
                                </w:tcPr>
                                <w:p w14:paraId="1D4DD805"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Cumple</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requerimientos</w:t>
                                  </w:r>
                                  <w:proofErr w:type="spellEnd"/>
                                </w:p>
                              </w:tc>
                            </w:tr>
                            <w:tr w:rsidR="00DF5AC2" w:rsidRPr="00297319" w14:paraId="35D4277C"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1446C405"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Absorción de vapor de agua</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79DAAE55"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C1104/C1104M</w:t>
                                  </w:r>
                                </w:p>
                              </w:tc>
                              <w:tc>
                                <w:tcPr>
                                  <w:tcW w:w="2186" w:type="pct"/>
                                  <w:tcBorders>
                                    <w:bottom w:val="single" w:sz="8" w:space="0" w:color="FFFFFF" w:themeColor="background1"/>
                                  </w:tcBorders>
                                  <w:shd w:val="clear" w:color="auto" w:fill="D9D9D9" w:themeFill="background1" w:themeFillShade="D9"/>
                                  <w:vAlign w:val="center"/>
                                </w:tcPr>
                                <w:p w14:paraId="555EEDC3"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DF5AC2">
                                    <w:rPr>
                                      <w:rFonts w:ascii="Century Gothic" w:hAnsi="Century Gothic" w:cs="Arial"/>
                                      <w:iCs/>
                                      <w:color w:val="000000" w:themeColor="text1"/>
                                      <w:sz w:val="20"/>
                                      <w:szCs w:val="20"/>
                                      <w:lang w:val="es-CO"/>
                                    </w:rPr>
                                    <w:t>&lt;5% en peso a 120°F (49°C), 95% R.H.</w:t>
                                  </w:r>
                                </w:p>
                              </w:tc>
                            </w:tr>
                            <w:tr w:rsidR="00DF5AC2" w:rsidRPr="00DF5AC2" w14:paraId="19AFDD17"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6FB8B20"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a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hongos</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1B15249E"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C1338</w:t>
                                  </w:r>
                                </w:p>
                              </w:tc>
                              <w:tc>
                                <w:tcPr>
                                  <w:tcW w:w="2186" w:type="pct"/>
                                  <w:shd w:val="clear" w:color="auto" w:fill="D9D9D9" w:themeFill="background1" w:themeFillShade="D9"/>
                                  <w:vAlign w:val="center"/>
                                </w:tcPr>
                                <w:p w14:paraId="152A7AA6"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proofErr w:type="spellStart"/>
                                  <w:r w:rsidRPr="00DF5AC2">
                                    <w:rPr>
                                      <w:rFonts w:ascii="Century Gothic" w:hAnsi="Century Gothic" w:cs="Tahoma"/>
                                      <w:color w:val="000000" w:themeColor="text1"/>
                                      <w:sz w:val="20"/>
                                      <w:szCs w:val="20"/>
                                    </w:rPr>
                                    <w:t>Cumple</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requerimientos</w:t>
                                  </w:r>
                                  <w:proofErr w:type="spellEnd"/>
                                </w:p>
                              </w:tc>
                            </w:tr>
                            <w:tr w:rsidR="00DF5AC2" w:rsidRPr="00297319" w14:paraId="1433E6DD"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0AC18A55"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Resistencia a la erosión</w:t>
                                  </w:r>
                                </w:p>
                                <w:p w14:paraId="3DE4A397"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 xml:space="preserve"> (Límites de Operación)</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0764A0FD"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C411</w:t>
                                  </w:r>
                                </w:p>
                              </w:tc>
                              <w:tc>
                                <w:tcPr>
                                  <w:tcW w:w="2186" w:type="pct"/>
                                  <w:tcBorders>
                                    <w:top w:val="single" w:sz="6" w:space="0" w:color="FFFFFF"/>
                                    <w:bottom w:val="single" w:sz="4" w:space="0" w:color="FFFFFF" w:themeColor="background1"/>
                                  </w:tcBorders>
                                  <w:shd w:val="clear" w:color="auto" w:fill="D9D9D9" w:themeFill="background1" w:themeFillShade="D9"/>
                                  <w:vAlign w:val="center"/>
                                </w:tcPr>
                                <w:p w14:paraId="3A80C82D"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Velocidad máx. de aire 30.5 m/s</w:t>
                                  </w:r>
                                </w:p>
                                <w:p w14:paraId="798C3E03"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Temperatura máxima de aire es 121ºC (250ºF).</w:t>
                                  </w:r>
                                </w:p>
                              </w:tc>
                            </w:tr>
                            <w:tr w:rsidR="00DF5AC2" w:rsidRPr="00DF5AC2" w14:paraId="03AD5D5D"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62C63CF"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Emisión de Olores</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0FFDC688"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C1304</w:t>
                                  </w:r>
                                </w:p>
                              </w:tc>
                              <w:tc>
                                <w:tcPr>
                                  <w:tcW w:w="2186" w:type="pct"/>
                                  <w:tcBorders>
                                    <w:top w:val="single" w:sz="4" w:space="0" w:color="FFFFFF" w:themeColor="background1"/>
                                  </w:tcBorders>
                                  <w:shd w:val="clear" w:color="auto" w:fill="D9D9D9" w:themeFill="background1" w:themeFillShade="D9"/>
                                  <w:vAlign w:val="center"/>
                                </w:tcPr>
                                <w:p w14:paraId="15B60A14"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Cumple los requerimientos</w:t>
                                  </w:r>
                                </w:p>
                              </w:tc>
                            </w:tr>
                            <w:tr w:rsidR="00DF5AC2" w:rsidRPr="00297319" w14:paraId="6C22FF24"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CE35FD3"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Características de Combustión de la Superficie</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29DFED7B"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E84</w:t>
                                  </w:r>
                                </w:p>
                              </w:tc>
                              <w:tc>
                                <w:tcPr>
                                  <w:tcW w:w="2186" w:type="pct"/>
                                  <w:tcBorders>
                                    <w:bottom w:val="single" w:sz="8" w:space="0" w:color="FFFFFF" w:themeColor="background1"/>
                                  </w:tcBorders>
                                  <w:shd w:val="clear" w:color="auto" w:fill="D9D9D9" w:themeFill="background1" w:themeFillShade="D9"/>
                                  <w:vAlign w:val="center"/>
                                </w:tcPr>
                                <w:p w14:paraId="0EA65AA2"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Índice de propagación de llama &lt;25</w:t>
                                  </w:r>
                                </w:p>
                                <w:p w14:paraId="1EEFAF40"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Índice de generación de humo &lt;50</w:t>
                                  </w:r>
                                </w:p>
                              </w:tc>
                            </w:tr>
                            <w:tr w:rsidR="00DF5AC2" w:rsidRPr="00DF5AC2" w14:paraId="672A944C"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15A30091" w14:textId="77777777" w:rsidR="00DF5AC2" w:rsidRPr="00DF5AC2" w:rsidRDefault="00DF5AC2" w:rsidP="00DF5AC2">
                                  <w:pPr>
                                    <w:tabs>
                                      <w:tab w:val="left" w:pos="2130"/>
                                    </w:tabs>
                                    <w:jc w:val="center"/>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Desempeño</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térmico</w:t>
                                  </w:r>
                                  <w:proofErr w:type="spellEnd"/>
                                  <w:r w:rsidRPr="00DF5AC2">
                                    <w:rPr>
                                      <w:rFonts w:ascii="Century Gothic" w:hAnsi="Century Gothic" w:cs="Tahoma"/>
                                      <w:color w:val="000000" w:themeColor="text1"/>
                                      <w:sz w:val="20"/>
                                      <w:szCs w:val="20"/>
                                    </w:rPr>
                                    <w:t xml:space="preserve"> </w:t>
                                  </w:r>
                                </w:p>
                                <w:p w14:paraId="29597126"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w:t>
                                  </w:r>
                                  <w:proofErr w:type="spellStart"/>
                                  <w:r w:rsidRPr="00DF5AC2">
                                    <w:rPr>
                                      <w:rFonts w:ascii="Century Gothic" w:hAnsi="Century Gothic" w:cs="Tahoma"/>
                                      <w:color w:val="000000" w:themeColor="text1"/>
                                      <w:sz w:val="20"/>
                                      <w:szCs w:val="20"/>
                                    </w:rPr>
                                    <w:t>térmica</w:t>
                                  </w:r>
                                  <w:proofErr w:type="spellEnd"/>
                                  <w:r w:rsidRPr="00DF5AC2">
                                    <w:rPr>
                                      <w:rFonts w:ascii="Century Gothic" w:hAnsi="Century Gothic" w:cs="Tahoma"/>
                                      <w:color w:val="000000" w:themeColor="text1"/>
                                      <w:sz w:val="20"/>
                                      <w:szCs w:val="20"/>
                                    </w:rPr>
                                    <w:t>)</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67569AAA"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C653</w:t>
                                  </w:r>
                                </w:p>
                              </w:tc>
                              <w:tc>
                                <w:tcPr>
                                  <w:tcW w:w="2186" w:type="pct"/>
                                  <w:tcBorders>
                                    <w:bottom w:val="single" w:sz="8" w:space="0" w:color="FFFFFF" w:themeColor="background1"/>
                                  </w:tcBorders>
                                  <w:shd w:val="clear" w:color="auto" w:fill="D9D9D9" w:themeFill="background1" w:themeFillShade="D9"/>
                                  <w:vAlign w:val="center"/>
                                </w:tcPr>
                                <w:p w14:paraId="00786020"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 xml:space="preserve"> Valor típico R-4.2 </w:t>
                                  </w:r>
                                  <w:proofErr w:type="gramStart"/>
                                  <w:r w:rsidRPr="00DF5AC2">
                                    <w:rPr>
                                      <w:rFonts w:ascii="Century Gothic" w:hAnsi="Century Gothic" w:cs="Tahoma"/>
                                      <w:color w:val="000000" w:themeColor="text1"/>
                                      <w:sz w:val="20"/>
                                      <w:szCs w:val="20"/>
                                      <w:lang w:val="es-CO"/>
                                    </w:rPr>
                                    <w:t>hr.ft².°</w:t>
                                  </w:r>
                                  <w:proofErr w:type="gramEnd"/>
                                  <w:r w:rsidRPr="00DF5AC2">
                                    <w:rPr>
                                      <w:rFonts w:ascii="Century Gothic" w:hAnsi="Century Gothic" w:cs="Tahoma"/>
                                      <w:color w:val="000000" w:themeColor="text1"/>
                                      <w:sz w:val="20"/>
                                      <w:szCs w:val="20"/>
                                      <w:lang w:val="es-CO"/>
                                    </w:rPr>
                                    <w:t>F/BTU a 75°F Mean Temp.</w:t>
                                  </w:r>
                                </w:p>
                                <w:p w14:paraId="250C6279"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(R100= 73.74 m².°C / W)</w:t>
                                  </w:r>
                                </w:p>
                              </w:tc>
                            </w:tr>
                            <w:tr w:rsidR="00DF5AC2" w:rsidRPr="00DF5AC2" w14:paraId="3A6BBD0B"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678812DE" w14:textId="77777777" w:rsidR="00DF5AC2" w:rsidRPr="00DF5AC2" w:rsidRDefault="00DF5AC2" w:rsidP="00DF5AC2">
                                  <w:pPr>
                                    <w:tabs>
                                      <w:tab w:val="left" w:pos="2130"/>
                                    </w:tabs>
                                    <w:jc w:val="center"/>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Características</w:t>
                                  </w:r>
                                  <w:proofErr w:type="spellEnd"/>
                                  <w:r w:rsidRPr="00DF5AC2">
                                    <w:rPr>
                                      <w:rFonts w:ascii="Century Gothic" w:hAnsi="Century Gothic" w:cs="Tahoma"/>
                                      <w:color w:val="000000" w:themeColor="text1"/>
                                      <w:sz w:val="20"/>
                                      <w:szCs w:val="20"/>
                                    </w:rPr>
                                    <w:t xml:space="preserve"> de </w:t>
                                  </w:r>
                                  <w:proofErr w:type="spellStart"/>
                                  <w:r w:rsidRPr="00DF5AC2">
                                    <w:rPr>
                                      <w:rFonts w:ascii="Century Gothic" w:hAnsi="Century Gothic" w:cs="Tahoma"/>
                                      <w:color w:val="000000" w:themeColor="text1"/>
                                      <w:sz w:val="20"/>
                                      <w:szCs w:val="20"/>
                                    </w:rPr>
                                    <w:t>quemado</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6A48BC57"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NFPA 259</w:t>
                                  </w:r>
                                </w:p>
                              </w:tc>
                              <w:tc>
                                <w:tcPr>
                                  <w:tcW w:w="2186" w:type="pct"/>
                                  <w:shd w:val="clear" w:color="auto" w:fill="D9D9D9" w:themeFill="background1" w:themeFillShade="D9"/>
                                  <w:vAlign w:val="center"/>
                                </w:tcPr>
                                <w:p w14:paraId="036E52D1"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Cumple los requerimientos</w:t>
                                  </w:r>
                                </w:p>
                              </w:tc>
                            </w:tr>
                            <w:tr w:rsidR="00DF5AC2" w:rsidRPr="00DF5AC2" w14:paraId="233CF563" w14:textId="77777777" w:rsidTr="00DE4BD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28" w:type="pct"/>
                                  <w:tcBorders>
                                    <w:top w:val="single" w:sz="4" w:space="0" w:color="FFFFFF" w:themeColor="background1"/>
                                    <w:right w:val="single" w:sz="18" w:space="0" w:color="FFFFFF" w:themeColor="background1"/>
                                  </w:tcBorders>
                                  <w:shd w:val="clear" w:color="auto" w:fill="C2D69B" w:themeFill="accent3" w:themeFillTint="99"/>
                                  <w:vAlign w:val="center"/>
                                </w:tcPr>
                                <w:p w14:paraId="524033C6" w14:textId="77777777" w:rsidR="00DF5AC2" w:rsidRPr="00DF5AC2" w:rsidRDefault="00DF5AC2" w:rsidP="00DF5AC2">
                                  <w:pPr>
                                    <w:keepNext/>
                                    <w:keepLines/>
                                    <w:autoSpaceDE w:val="0"/>
                                    <w:autoSpaceDN w:val="0"/>
                                    <w:adjustRightInd w:val="0"/>
                                    <w:spacing w:line="240" w:lineRule="atLeast"/>
                                    <w:ind w:left="113"/>
                                    <w:jc w:val="center"/>
                                    <w:rPr>
                                      <w:rFonts w:ascii="Century Gothic" w:hAnsi="Century Gothic" w:cs="Arial"/>
                                      <w:b/>
                                      <w:iCs/>
                                      <w:color w:val="000000" w:themeColor="text1"/>
                                      <w:sz w:val="20"/>
                                      <w:szCs w:val="20"/>
                                      <w:lang w:val="es-CO"/>
                                    </w:rPr>
                                  </w:pPr>
                                  <w:r w:rsidRPr="00DF5AC2">
                                    <w:rPr>
                                      <w:rFonts w:ascii="Century Gothic" w:hAnsi="Century Gothic" w:cs="Arial"/>
                                      <w:b/>
                                      <w:iCs/>
                                      <w:color w:val="000000" w:themeColor="text1"/>
                                      <w:sz w:val="20"/>
                                      <w:szCs w:val="20"/>
                                      <w:lang w:val="es-CO"/>
                                    </w:rPr>
                                    <w:t xml:space="preserve">Contenido de </w:t>
                                  </w:r>
                                  <w:proofErr w:type="spellStart"/>
                                  <w:r w:rsidRPr="00DF5AC2">
                                    <w:rPr>
                                      <w:rFonts w:ascii="Century Gothic" w:hAnsi="Century Gothic" w:cs="Arial"/>
                                      <w:b/>
                                      <w:iCs/>
                                      <w:color w:val="000000" w:themeColor="text1"/>
                                      <w:sz w:val="20"/>
                                      <w:szCs w:val="20"/>
                                      <w:lang w:val="es-CO"/>
                                    </w:rPr>
                                    <w:t>Decabromuro</w:t>
                                  </w:r>
                                  <w:proofErr w:type="spellEnd"/>
                                </w:p>
                              </w:tc>
                              <w:tc>
                                <w:tcPr>
                                  <w:tcW w:w="1286" w:type="pct"/>
                                  <w:tcBorders>
                                    <w:top w:val="single" w:sz="4" w:space="0" w:color="FFFFFF" w:themeColor="background1"/>
                                    <w:left w:val="single" w:sz="18" w:space="0" w:color="FFFFFF" w:themeColor="background1"/>
                                  </w:tcBorders>
                                  <w:shd w:val="clear" w:color="auto" w:fill="C2D69B" w:themeFill="accent3" w:themeFillTint="99"/>
                                  <w:vAlign w:val="center"/>
                                </w:tcPr>
                                <w:p w14:paraId="040F1889" w14:textId="77777777" w:rsidR="00DF5AC2" w:rsidRPr="00DF5AC2" w:rsidRDefault="00DF5AC2" w:rsidP="00DF5AC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20"/>
                                      <w:szCs w:val="20"/>
                                      <w:lang w:val="es-CO"/>
                                    </w:rPr>
                                  </w:pPr>
                                  <w:r w:rsidRPr="00DF5AC2">
                                    <w:rPr>
                                      <w:rFonts w:ascii="Century Gothic" w:hAnsi="Century Gothic" w:cs="Arial"/>
                                      <w:color w:val="000000" w:themeColor="text1"/>
                                      <w:sz w:val="20"/>
                                      <w:szCs w:val="20"/>
                                      <w:lang w:val="es-CO"/>
                                    </w:rPr>
                                    <w:t>Estado de Oregon</w:t>
                                  </w:r>
                                </w:p>
                              </w:tc>
                              <w:tc>
                                <w:tcPr>
                                  <w:tcW w:w="2186" w:type="pct"/>
                                  <w:tcBorders>
                                    <w:top w:val="single" w:sz="4" w:space="0" w:color="FFFFFF" w:themeColor="background1"/>
                                  </w:tcBorders>
                                  <w:shd w:val="clear" w:color="auto" w:fill="C2D69B" w:themeFill="accent3" w:themeFillTint="99"/>
                                  <w:vAlign w:val="center"/>
                                </w:tcPr>
                                <w:p w14:paraId="522CFEEF" w14:textId="77777777" w:rsidR="00DF5AC2" w:rsidRPr="00DF5AC2" w:rsidRDefault="00DF5AC2" w:rsidP="00DF5AC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20"/>
                                      <w:szCs w:val="20"/>
                                    </w:rPr>
                                  </w:pPr>
                                  <w:r>
                                    <w:rPr>
                                      <w:rFonts w:ascii="Century Gothic" w:hAnsi="Century Gothic" w:cs="Arial"/>
                                      <w:color w:val="000000" w:themeColor="text1"/>
                                      <w:sz w:val="20"/>
                                      <w:szCs w:val="20"/>
                                      <w:lang w:val="es-CO"/>
                                    </w:rPr>
                                    <w:t xml:space="preserve">Free - </w:t>
                                  </w:r>
                                  <w:r w:rsidRPr="00DF5AC2">
                                    <w:rPr>
                                      <w:rFonts w:ascii="Century Gothic" w:hAnsi="Century Gothic" w:cs="Arial"/>
                                      <w:color w:val="000000" w:themeColor="text1"/>
                                      <w:sz w:val="20"/>
                                      <w:szCs w:val="20"/>
                                      <w:lang w:val="es-CO"/>
                                    </w:rPr>
                                    <w:t xml:space="preserve">Cumple los </w:t>
                                  </w:r>
                                  <w:proofErr w:type="spellStart"/>
                                  <w:r w:rsidRPr="00DF5AC2">
                                    <w:rPr>
                                      <w:rFonts w:ascii="Century Gothic" w:hAnsi="Century Gothic" w:cs="Arial"/>
                                      <w:color w:val="000000" w:themeColor="text1"/>
                                      <w:sz w:val="20"/>
                                      <w:szCs w:val="20"/>
                                      <w:lang w:val="es-CO"/>
                                    </w:rPr>
                                    <w:t>requerimie</w:t>
                                  </w:r>
                                  <w:r w:rsidRPr="00DF5AC2">
                                    <w:rPr>
                                      <w:rFonts w:ascii="Century Gothic" w:hAnsi="Century Gothic" w:cs="Arial"/>
                                      <w:color w:val="000000" w:themeColor="text1"/>
                                      <w:sz w:val="20"/>
                                      <w:szCs w:val="20"/>
                                    </w:rPr>
                                    <w:t>ntos</w:t>
                                  </w:r>
                                  <w:proofErr w:type="spellEnd"/>
                                </w:p>
                              </w:tc>
                            </w:tr>
                          </w:tbl>
                          <w:p w14:paraId="749E9347" w14:textId="77777777" w:rsidR="0015139B" w:rsidRP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02851377" w14:textId="77777777" w:rsidR="00A67327" w:rsidRDefault="00A67327" w:rsidP="00A67327">
                            <w:pPr>
                              <w:rPr>
                                <w:lang w:val="es-CO"/>
                              </w:rPr>
                            </w:pPr>
                          </w:p>
                          <w:p w14:paraId="46487BB2" w14:textId="77777777" w:rsidR="00A67327" w:rsidRPr="00A154AB" w:rsidRDefault="00A67327" w:rsidP="00A67327">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A3278" id="2 Cuadro de texto" o:spid="_x0000_s1033" type="#_x0000_t202" style="position:absolute;left:0;text-align:left;margin-left:-10.45pt;margin-top:7.35pt;width:588.9pt;height:425.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" filled="f" stroked="f" strokeweight=".5pt">
                <v:textbox>
                  <w:txbxContent>
                    <w:p w14:paraId="1241D053"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01E1C29E"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Cuadrculavistosa"/>
                        <w:tblW w:w="498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620" w:firstRow="1" w:lastRow="0" w:firstColumn="0" w:lastColumn="0" w:noHBand="1" w:noVBand="1"/>
                      </w:tblPr>
                      <w:tblGrid>
                        <w:gridCol w:w="3514"/>
                        <w:gridCol w:w="1180"/>
                        <w:gridCol w:w="2067"/>
                        <w:gridCol w:w="1627"/>
                        <w:gridCol w:w="1331"/>
                        <w:gridCol w:w="1739"/>
                      </w:tblGrid>
                      <w:tr w:rsidR="00DF5AC2" w:rsidRPr="00DF5AC2" w14:paraId="5851B7C4" w14:textId="77777777" w:rsidTr="00DF5AC2">
                        <w:trPr>
                          <w:cnfStyle w:val="100000000000" w:firstRow="1" w:lastRow="0" w:firstColumn="0" w:lastColumn="0" w:oddVBand="0" w:evenVBand="0" w:oddHBand="0" w:evenHBand="0" w:firstRowFirstColumn="0" w:firstRowLastColumn="0" w:lastRowFirstColumn="0" w:lastRowLastColumn="0"/>
                          <w:trHeight w:val="505"/>
                        </w:trPr>
                        <w:tc>
                          <w:tcPr>
                            <w:tcW w:w="1533" w:type="pct"/>
                            <w:tcBorders>
                              <w:top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tcPr>
                          <w:p w14:paraId="4CF3DF4B" w14:textId="77777777" w:rsidR="00DF5AC2" w:rsidRPr="00DF5AC2" w:rsidRDefault="00DF5AC2" w:rsidP="00DF5AC2">
                            <w:pPr>
                              <w:keepNext/>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PRODUCTO</w:t>
                            </w:r>
                          </w:p>
                        </w:tc>
                        <w:tc>
                          <w:tcPr>
                            <w:tcW w:w="515"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42CA2D6B"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LONGITUD</w:t>
                            </w:r>
                          </w:p>
                          <w:p w14:paraId="613D454D"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m (in)</w:t>
                            </w:r>
                          </w:p>
                        </w:tc>
                        <w:tc>
                          <w:tcPr>
                            <w:tcW w:w="902"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0698763D"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DIÁMETRO INTERNO </w:t>
                            </w:r>
                          </w:p>
                          <w:p w14:paraId="21FCBEC8" w14:textId="77777777" w:rsidR="00DF5AC2" w:rsidRPr="00DF5AC2" w:rsidRDefault="00DF5AC2" w:rsidP="00DF5AC2">
                            <w:pPr>
                              <w:keepLines/>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mm (in) </w:t>
                            </w:r>
                          </w:p>
                        </w:tc>
                        <w:tc>
                          <w:tcPr>
                            <w:tcW w:w="710"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82FB01B" w14:textId="77777777" w:rsidR="00DF5AC2" w:rsidRPr="00DF5AC2" w:rsidRDefault="00DF5AC2" w:rsidP="00DF5AC2">
                            <w:pPr>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 xml:space="preserve">ESPESOR (1) </w:t>
                            </w:r>
                          </w:p>
                          <w:p w14:paraId="5883F784" w14:textId="77777777" w:rsidR="00DF5AC2" w:rsidRPr="00DF5AC2" w:rsidRDefault="00DF5AC2" w:rsidP="00DF5AC2">
                            <w:pPr>
                              <w:autoSpaceDE w:val="0"/>
                              <w:autoSpaceDN w:val="0"/>
                              <w:adjustRightInd w:val="0"/>
                              <w:spacing w:line="240" w:lineRule="atLeast"/>
                              <w:ind w:left="58" w:right="58"/>
                              <w:jc w:val="center"/>
                              <w:rPr>
                                <w:rFonts w:ascii="Century Gothic" w:hAnsi="Century Gothic" w:cs="Arial"/>
                                <w:bCs w:val="0"/>
                                <w:sz w:val="16"/>
                                <w:szCs w:val="20"/>
                              </w:rPr>
                            </w:pPr>
                            <w:r w:rsidRPr="00DF5AC2">
                              <w:rPr>
                                <w:rFonts w:ascii="Century Gothic" w:hAnsi="Century Gothic" w:cs="Arial"/>
                                <w:bCs w:val="0"/>
                                <w:sz w:val="16"/>
                                <w:szCs w:val="20"/>
                              </w:rPr>
                              <w:t>mm (in)</w:t>
                            </w:r>
                          </w:p>
                        </w:tc>
                        <w:tc>
                          <w:tcPr>
                            <w:tcW w:w="581"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9BB5898" w14:textId="77777777" w:rsid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lang w:val="es-CO"/>
                              </w:rPr>
                            </w:pPr>
                            <w:r w:rsidRPr="00DF5AC2">
                              <w:rPr>
                                <w:rFonts w:ascii="Century Gothic" w:hAnsi="Century Gothic" w:cs="Arial"/>
                                <w:bCs w:val="0"/>
                                <w:sz w:val="16"/>
                                <w:szCs w:val="20"/>
                                <w:lang w:val="es-CO"/>
                              </w:rPr>
                              <w:t xml:space="preserve">PESO </w:t>
                            </w:r>
                          </w:p>
                          <w:p w14:paraId="0342B0AA" w14:textId="77777777" w:rsidR="00DF5AC2" w:rsidRP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lang w:val="es-CO"/>
                              </w:rPr>
                            </w:pPr>
                            <w:r w:rsidRPr="00DF5AC2">
                              <w:rPr>
                                <w:rFonts w:ascii="Century Gothic" w:hAnsi="Century Gothic" w:cs="Arial"/>
                                <w:bCs w:val="0"/>
                                <w:sz w:val="16"/>
                                <w:szCs w:val="20"/>
                                <w:lang w:val="es-CO"/>
                              </w:rPr>
                              <w:t>+/- 10%</w:t>
                            </w:r>
                          </w:p>
                          <w:p w14:paraId="30801D62" w14:textId="77777777" w:rsidR="00DF5AC2" w:rsidRPr="00DF5AC2" w:rsidRDefault="00DF5AC2" w:rsidP="00DF5AC2">
                            <w:pPr>
                              <w:keepNext/>
                              <w:keepLines/>
                              <w:autoSpaceDE w:val="0"/>
                              <w:autoSpaceDN w:val="0"/>
                              <w:adjustRightInd w:val="0"/>
                              <w:spacing w:line="240" w:lineRule="atLeast"/>
                              <w:ind w:left="15" w:right="-250"/>
                              <w:rPr>
                                <w:rFonts w:ascii="Century Gothic" w:hAnsi="Century Gothic" w:cs="Arial"/>
                                <w:sz w:val="16"/>
                                <w:szCs w:val="20"/>
                                <w:lang w:val="es-CO"/>
                              </w:rPr>
                            </w:pPr>
                            <w:r w:rsidRPr="00DF5AC2">
                              <w:rPr>
                                <w:rFonts w:ascii="Century Gothic" w:hAnsi="Century Gothic" w:cs="Arial"/>
                                <w:sz w:val="16"/>
                                <w:szCs w:val="20"/>
                                <w:lang w:val="es-CO"/>
                              </w:rPr>
                              <w:t xml:space="preserve">   kg/m² (g/ft</w:t>
                            </w:r>
                            <w:r w:rsidRPr="00DF5AC2">
                              <w:rPr>
                                <w:rFonts w:ascii="Century Gothic" w:hAnsi="Century Gothic" w:cs="Arial"/>
                                <w:sz w:val="16"/>
                                <w:szCs w:val="20"/>
                                <w:vertAlign w:val="superscript"/>
                                <w:lang w:val="es-CO"/>
                              </w:rPr>
                              <w:t>2</w:t>
                            </w:r>
                            <w:r w:rsidRPr="00DF5AC2">
                              <w:rPr>
                                <w:rFonts w:ascii="Century Gothic" w:hAnsi="Century Gothic" w:cs="Arial"/>
                                <w:sz w:val="16"/>
                                <w:szCs w:val="20"/>
                                <w:lang w:val="es-CO"/>
                              </w:rPr>
                              <w:t>)</w:t>
                            </w:r>
                          </w:p>
                        </w:tc>
                        <w:tc>
                          <w:tcPr>
                            <w:tcW w:w="759" w:type="pct"/>
                            <w:tcBorders>
                              <w:top w:val="single" w:sz="18" w:space="0" w:color="FFFFFF" w:themeColor="background1"/>
                              <w:left w:val="single" w:sz="4" w:space="0" w:color="FFFFFF" w:themeColor="background1"/>
                              <w:bottom w:val="single" w:sz="4" w:space="0" w:color="FFFFFF" w:themeColor="background1"/>
                              <w:right w:val="nil"/>
                            </w:tcBorders>
                            <w:shd w:val="clear" w:color="auto" w:fill="BFBFBF" w:themeFill="background1" w:themeFillShade="BF"/>
                            <w:vAlign w:val="center"/>
                          </w:tcPr>
                          <w:p w14:paraId="3DF41836" w14:textId="77777777" w:rsidR="00DF5AC2" w:rsidRPr="00DF5AC2" w:rsidRDefault="00DF5AC2" w:rsidP="00DF5AC2">
                            <w:pPr>
                              <w:keepNext/>
                              <w:keepLines/>
                              <w:autoSpaceDE w:val="0"/>
                              <w:autoSpaceDN w:val="0"/>
                              <w:adjustRightInd w:val="0"/>
                              <w:spacing w:line="240" w:lineRule="atLeast"/>
                              <w:ind w:left="52" w:right="52"/>
                              <w:jc w:val="center"/>
                              <w:rPr>
                                <w:rFonts w:ascii="Century Gothic" w:hAnsi="Century Gothic" w:cs="Arial"/>
                                <w:bCs w:val="0"/>
                                <w:sz w:val="16"/>
                                <w:szCs w:val="20"/>
                              </w:rPr>
                            </w:pPr>
                            <w:r w:rsidRPr="00DF5AC2">
                              <w:rPr>
                                <w:rFonts w:ascii="Century Gothic" w:hAnsi="Century Gothic" w:cs="Arial"/>
                                <w:bCs w:val="0"/>
                                <w:sz w:val="16"/>
                                <w:szCs w:val="20"/>
                              </w:rPr>
                              <w:t>PRESIÓN ESTÁTICA (</w:t>
                            </w:r>
                            <w:proofErr w:type="spellStart"/>
                            <w:r w:rsidRPr="00DF5AC2">
                              <w:rPr>
                                <w:rFonts w:ascii="Century Gothic" w:hAnsi="Century Gothic" w:cs="Arial"/>
                                <w:bCs w:val="0"/>
                                <w:sz w:val="16"/>
                                <w:szCs w:val="20"/>
                              </w:rPr>
                              <w:t>máx</w:t>
                            </w:r>
                            <w:proofErr w:type="spellEnd"/>
                            <w:r w:rsidRPr="00DF5AC2">
                              <w:rPr>
                                <w:rFonts w:ascii="Century Gothic" w:hAnsi="Century Gothic" w:cs="Arial"/>
                                <w:bCs w:val="0"/>
                                <w:sz w:val="16"/>
                                <w:szCs w:val="20"/>
                              </w:rPr>
                              <w:t>.)</w:t>
                            </w:r>
                          </w:p>
                        </w:tc>
                      </w:tr>
                      <w:tr w:rsidR="00DF5AC2" w:rsidRPr="00DF5AC2" w14:paraId="498F1B0D" w14:textId="77777777" w:rsidTr="00DF5AC2">
                        <w:trPr>
                          <w:trHeight w:val="243"/>
                        </w:trPr>
                        <w:tc>
                          <w:tcPr>
                            <w:tcW w:w="1533" w:type="pct"/>
                            <w:tcBorders>
                              <w:top w:val="single" w:sz="18" w:space="0" w:color="FFFFFF" w:themeColor="background1"/>
                              <w:right w:val="single" w:sz="18" w:space="0" w:color="FFFFFF" w:themeColor="background1"/>
                            </w:tcBorders>
                            <w:shd w:val="clear" w:color="auto" w:fill="D9D9D9" w:themeFill="background1" w:themeFillShade="D9"/>
                            <w:vAlign w:val="center"/>
                          </w:tcPr>
                          <w:p w14:paraId="5203C679"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6” DIÁMETRO</w:t>
                            </w:r>
                          </w:p>
                        </w:tc>
                        <w:tc>
                          <w:tcPr>
                            <w:tcW w:w="515" w:type="pct"/>
                            <w:vMerge w:val="restart"/>
                            <w:tcBorders>
                              <w:top w:val="single" w:sz="18"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tcPr>
                          <w:p w14:paraId="75E1FBDA"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r w:rsidRPr="00DF5AC2">
                              <w:rPr>
                                <w:rFonts w:ascii="Century Gothic" w:hAnsi="Century Gothic" w:cs="Arial"/>
                                <w:sz w:val="18"/>
                                <w:szCs w:val="18"/>
                                <w:lang w:val="es-CO"/>
                              </w:rPr>
                              <w:t>7.62</w:t>
                            </w:r>
                            <w:r>
                              <w:rPr>
                                <w:rFonts w:ascii="Century Gothic" w:hAnsi="Century Gothic" w:cs="Arial"/>
                                <w:sz w:val="18"/>
                                <w:szCs w:val="18"/>
                                <w:lang w:val="es-CO"/>
                              </w:rPr>
                              <w:t xml:space="preserve"> </w:t>
                            </w:r>
                            <w:r w:rsidRPr="00DF5AC2">
                              <w:rPr>
                                <w:rFonts w:ascii="Century Gothic" w:hAnsi="Century Gothic" w:cs="Arial"/>
                                <w:sz w:val="18"/>
                                <w:szCs w:val="18"/>
                                <w:lang w:val="es-CO"/>
                              </w:rPr>
                              <w:t xml:space="preserve">(300) </w:t>
                            </w:r>
                            <w:r w:rsidRPr="00DF5AC2">
                              <w:rPr>
                                <w:rFonts w:ascii="Century Gothic" w:hAnsi="Century Gothic" w:cs="Tahoma"/>
                                <w:iCs/>
                                <w:color w:val="000000"/>
                                <w:sz w:val="18"/>
                                <w:szCs w:val="18"/>
                                <w:lang w:val="es-CO"/>
                              </w:rPr>
                              <w:t>±</w:t>
                            </w:r>
                            <w:r w:rsidRPr="00DF5AC2">
                              <w:rPr>
                                <w:rFonts w:ascii="Century Gothic" w:hAnsi="Century Gothic" w:cs="Arial"/>
                                <w:sz w:val="18"/>
                                <w:szCs w:val="18"/>
                              </w:rPr>
                              <w:t xml:space="preserve"> 1%</w:t>
                            </w:r>
                          </w:p>
                          <w:p w14:paraId="7987C99C"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p>
                        </w:tc>
                        <w:tc>
                          <w:tcPr>
                            <w:tcW w:w="902" w:type="pct"/>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94E69C5"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152 (6)</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val="restar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03C8D67"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30 (1.18)</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3mm</w:t>
                            </w:r>
                          </w:p>
                        </w:tc>
                        <w:tc>
                          <w:tcPr>
                            <w:tcW w:w="581" w:type="pct"/>
                            <w:vMerge w:val="restart"/>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2E094BE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r w:rsidRPr="00DF5AC2">
                              <w:rPr>
                                <w:rFonts w:ascii="Century Gothic" w:hAnsi="Century Gothic" w:cs="Arial"/>
                                <w:color w:val="000000"/>
                                <w:sz w:val="18"/>
                                <w:szCs w:val="18"/>
                                <w:lang w:val="es-CO"/>
                              </w:rPr>
                              <w:t>0.34 (34.2)</w:t>
                            </w:r>
                          </w:p>
                        </w:tc>
                        <w:tc>
                          <w:tcPr>
                            <w:tcW w:w="759" w:type="pct"/>
                            <w:vMerge w:val="restart"/>
                            <w:tcBorders>
                              <w:top w:val="single" w:sz="18" w:space="0" w:color="FFFFFF" w:themeColor="background1"/>
                              <w:left w:val="single" w:sz="4" w:space="0" w:color="FFFFFF" w:themeColor="background1"/>
                              <w:right w:val="nil"/>
                            </w:tcBorders>
                            <w:shd w:val="clear" w:color="auto" w:fill="D9D9D9" w:themeFill="background1" w:themeFillShade="D9"/>
                            <w:vAlign w:val="center"/>
                          </w:tcPr>
                          <w:p w14:paraId="35B2ED69"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rPr>
                            </w:pPr>
                            <w:r w:rsidRPr="00DF5AC2">
                              <w:rPr>
                                <w:rFonts w:ascii="Century Gothic" w:hAnsi="Century Gothic" w:cs="Arial"/>
                                <w:color w:val="000000"/>
                                <w:sz w:val="18"/>
                                <w:szCs w:val="18"/>
                              </w:rPr>
                              <w:t xml:space="preserve">10 in WG </w:t>
                            </w:r>
                            <w:proofErr w:type="spellStart"/>
                            <w:r w:rsidRPr="00DF5AC2">
                              <w:rPr>
                                <w:rFonts w:ascii="Century Gothic" w:hAnsi="Century Gothic" w:cs="Arial"/>
                                <w:color w:val="000000"/>
                                <w:sz w:val="18"/>
                                <w:szCs w:val="18"/>
                              </w:rPr>
                              <w:t>positivo</w:t>
                            </w:r>
                            <w:proofErr w:type="spellEnd"/>
                          </w:p>
                          <w:p w14:paraId="2C4AB85A"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highlight w:val="yellow"/>
                              </w:rPr>
                            </w:pPr>
                            <w:r w:rsidRPr="00DF5AC2">
                              <w:rPr>
                                <w:rFonts w:ascii="Century Gothic" w:hAnsi="Century Gothic" w:cs="Arial"/>
                                <w:color w:val="000000"/>
                                <w:sz w:val="18"/>
                                <w:szCs w:val="18"/>
                              </w:rPr>
                              <w:t xml:space="preserve">1 in WG </w:t>
                            </w:r>
                            <w:proofErr w:type="spellStart"/>
                            <w:r w:rsidRPr="00DF5AC2">
                              <w:rPr>
                                <w:rFonts w:ascii="Century Gothic" w:hAnsi="Century Gothic" w:cs="Arial"/>
                                <w:color w:val="000000"/>
                                <w:sz w:val="18"/>
                                <w:szCs w:val="18"/>
                              </w:rPr>
                              <w:t>negativo</w:t>
                            </w:r>
                            <w:proofErr w:type="spellEnd"/>
                          </w:p>
                        </w:tc>
                      </w:tr>
                      <w:tr w:rsidR="00DF5AC2" w:rsidRPr="00DF5AC2" w14:paraId="0BA56575" w14:textId="77777777" w:rsidTr="00DF5AC2">
                        <w:trPr>
                          <w:trHeight w:val="268"/>
                        </w:trPr>
                        <w:tc>
                          <w:tcPr>
                            <w:tcW w:w="1533" w:type="pct"/>
                            <w:tcBorders>
                              <w:right w:val="single" w:sz="18" w:space="0" w:color="FFFFFF" w:themeColor="background1"/>
                            </w:tcBorders>
                            <w:shd w:val="clear" w:color="auto" w:fill="D9D9D9" w:themeFill="background1" w:themeFillShade="D9"/>
                            <w:vAlign w:val="center"/>
                          </w:tcPr>
                          <w:p w14:paraId="120DB112"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8”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324EAFDE" w14:textId="77777777" w:rsidR="00DF5AC2" w:rsidRPr="00DF5AC2" w:rsidRDefault="00DF5AC2" w:rsidP="00DF5AC2">
                            <w:pPr>
                              <w:autoSpaceDE w:val="0"/>
                              <w:autoSpaceDN w:val="0"/>
                              <w:adjustRightInd w:val="0"/>
                              <w:spacing w:line="240" w:lineRule="atLeast"/>
                              <w:ind w:right="73"/>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FBDB78F"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203 (8)</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C37AF9A"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F58B229"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08B7BB9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lang w:val="es-CO"/>
                              </w:rPr>
                            </w:pPr>
                          </w:p>
                        </w:tc>
                      </w:tr>
                      <w:tr w:rsidR="00DF5AC2" w:rsidRPr="00DF5AC2" w14:paraId="13C864A3" w14:textId="77777777" w:rsidTr="00DF5AC2">
                        <w:trPr>
                          <w:trHeight w:val="250"/>
                        </w:trPr>
                        <w:tc>
                          <w:tcPr>
                            <w:tcW w:w="1533" w:type="pct"/>
                            <w:tcBorders>
                              <w:right w:val="single" w:sz="18" w:space="0" w:color="FFFFFF" w:themeColor="background1"/>
                            </w:tcBorders>
                            <w:shd w:val="clear" w:color="auto" w:fill="D9D9D9" w:themeFill="background1" w:themeFillShade="D9"/>
                            <w:vAlign w:val="center"/>
                          </w:tcPr>
                          <w:p w14:paraId="6331F0CD"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10”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0DEFC443"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249055F"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254 (10)</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65FEED9"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295AAC70"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1696019B"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lang w:val="es-CO"/>
                              </w:rPr>
                            </w:pPr>
                          </w:p>
                        </w:tc>
                      </w:tr>
                      <w:tr w:rsidR="00DF5AC2" w:rsidRPr="00DF5AC2" w14:paraId="0612615E" w14:textId="77777777" w:rsidTr="00DF5AC2">
                        <w:trPr>
                          <w:trHeight w:val="328"/>
                        </w:trPr>
                        <w:tc>
                          <w:tcPr>
                            <w:tcW w:w="1533" w:type="pct"/>
                            <w:tcBorders>
                              <w:right w:val="single" w:sz="18" w:space="0" w:color="FFFFFF" w:themeColor="background1"/>
                            </w:tcBorders>
                            <w:shd w:val="clear" w:color="auto" w:fill="D9D9D9" w:themeFill="background1" w:themeFillShade="D9"/>
                            <w:vAlign w:val="center"/>
                          </w:tcPr>
                          <w:p w14:paraId="09C98614"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12”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13295DF9"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506CF7B"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305 (12)</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61527A19"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3422F7CF"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vMerge/>
                            <w:tcBorders>
                              <w:left w:val="single" w:sz="4" w:space="0" w:color="FFFFFF" w:themeColor="background1"/>
                              <w:right w:val="nil"/>
                            </w:tcBorders>
                            <w:shd w:val="clear" w:color="auto" w:fill="D9D9D9" w:themeFill="background1" w:themeFillShade="D9"/>
                            <w:vAlign w:val="center"/>
                          </w:tcPr>
                          <w:p w14:paraId="3C899B2A"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highlight w:val="yellow"/>
                              </w:rPr>
                            </w:pPr>
                          </w:p>
                        </w:tc>
                      </w:tr>
                      <w:tr w:rsidR="00DF5AC2" w:rsidRPr="00DF5AC2" w14:paraId="174ADD04" w14:textId="77777777" w:rsidTr="00DF5AC2">
                        <w:trPr>
                          <w:trHeight w:val="169"/>
                        </w:trPr>
                        <w:tc>
                          <w:tcPr>
                            <w:tcW w:w="1533" w:type="pct"/>
                            <w:tcBorders>
                              <w:right w:val="single" w:sz="18" w:space="0" w:color="FFFFFF" w:themeColor="background1"/>
                            </w:tcBorders>
                            <w:shd w:val="clear" w:color="auto" w:fill="D9D9D9" w:themeFill="background1" w:themeFillShade="D9"/>
                            <w:vAlign w:val="center"/>
                          </w:tcPr>
                          <w:p w14:paraId="0A2E1517" w14:textId="77777777" w:rsidR="00DF5AC2" w:rsidRPr="00DF5AC2" w:rsidRDefault="005C786E" w:rsidP="00DF5AC2">
                            <w:pPr>
                              <w:keepNext/>
                              <w:keepLines/>
                              <w:autoSpaceDE w:val="0"/>
                              <w:autoSpaceDN w:val="0"/>
                              <w:adjustRightInd w:val="0"/>
                              <w:spacing w:line="240" w:lineRule="atLeast"/>
                              <w:ind w:right="71"/>
                              <w:jc w:val="center"/>
                              <w:rPr>
                                <w:rFonts w:ascii="Century Gothic" w:hAnsi="Century Gothic" w:cs="Arial"/>
                                <w:sz w:val="18"/>
                                <w:szCs w:val="18"/>
                                <w:lang w:val="es-CO"/>
                              </w:rPr>
                            </w:pPr>
                            <w:r>
                              <w:rPr>
                                <w:rFonts w:ascii="Century Gothic" w:hAnsi="Century Gothic" w:cs="Arial"/>
                                <w:sz w:val="18"/>
                                <w:szCs w:val="18"/>
                                <w:lang w:val="es-CO"/>
                              </w:rPr>
                              <w:t>FLEXIVER</w:t>
                            </w:r>
                            <w:r w:rsidR="00DF5AC2" w:rsidRPr="00DF5AC2">
                              <w:rPr>
                                <w:rFonts w:ascii="Century Gothic" w:hAnsi="Century Gothic" w:cs="Arial"/>
                                <w:sz w:val="18"/>
                                <w:szCs w:val="18"/>
                                <w:lang w:val="es-CO"/>
                              </w:rPr>
                              <w:t xml:space="preserve">  14” DIÁMETRO</w:t>
                            </w:r>
                          </w:p>
                        </w:tc>
                        <w:tc>
                          <w:tcPr>
                            <w:tcW w:w="515" w:type="pct"/>
                            <w:vMerge/>
                            <w:tcBorders>
                              <w:left w:val="single" w:sz="18" w:space="0" w:color="FFFFFF" w:themeColor="background1"/>
                              <w:right w:val="single" w:sz="4" w:space="0" w:color="FFFFFF" w:themeColor="background1"/>
                            </w:tcBorders>
                            <w:shd w:val="clear" w:color="auto" w:fill="D9D9D9" w:themeFill="background1" w:themeFillShade="D9"/>
                            <w:vAlign w:val="center"/>
                          </w:tcPr>
                          <w:p w14:paraId="24EBC0D7" w14:textId="77777777" w:rsidR="00DF5AC2" w:rsidRPr="00DF5AC2" w:rsidRDefault="00DF5AC2" w:rsidP="00DF5AC2">
                            <w:pPr>
                              <w:autoSpaceDE w:val="0"/>
                              <w:autoSpaceDN w:val="0"/>
                              <w:adjustRightInd w:val="0"/>
                              <w:spacing w:line="240" w:lineRule="atLeast"/>
                              <w:ind w:left="708" w:right="73" w:hanging="708"/>
                              <w:jc w:val="center"/>
                              <w:rPr>
                                <w:rFonts w:ascii="Century Gothic" w:hAnsi="Century Gothic" w:cs="Arial"/>
                                <w:sz w:val="18"/>
                                <w:szCs w:val="18"/>
                                <w:lang w:val="es-CO"/>
                              </w:rPr>
                            </w:pPr>
                          </w:p>
                        </w:tc>
                        <w:tc>
                          <w:tcPr>
                            <w:tcW w:w="902" w:type="pc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0351B567"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r w:rsidRPr="00DF5AC2">
                              <w:rPr>
                                <w:rFonts w:ascii="Century Gothic" w:hAnsi="Century Gothic" w:cs="Arial"/>
                                <w:sz w:val="18"/>
                                <w:szCs w:val="18"/>
                                <w:lang w:val="es-CO"/>
                              </w:rPr>
                              <w:t>356 (14)</w:t>
                            </w:r>
                            <w:r>
                              <w:rPr>
                                <w:rFonts w:ascii="Century Gothic" w:hAnsi="Century Gothic" w:cs="Arial"/>
                                <w:sz w:val="18"/>
                                <w:szCs w:val="18"/>
                                <w:lang w:val="es-CO"/>
                              </w:rPr>
                              <w:t xml:space="preserve"> </w:t>
                            </w:r>
                            <w:r w:rsidRPr="00DF5AC2">
                              <w:rPr>
                                <w:rFonts w:ascii="Century Gothic" w:hAnsi="Century Gothic" w:cs="Tahoma"/>
                                <w:iCs/>
                                <w:color w:val="000000"/>
                                <w:sz w:val="16"/>
                                <w:szCs w:val="20"/>
                                <w:lang w:val="es-CO"/>
                              </w:rPr>
                              <w:t xml:space="preserve">± </w:t>
                            </w:r>
                            <w:r w:rsidRPr="00DF5AC2">
                              <w:rPr>
                                <w:rFonts w:ascii="Century Gothic" w:hAnsi="Century Gothic" w:cs="Arial"/>
                                <w:sz w:val="16"/>
                                <w:szCs w:val="20"/>
                              </w:rPr>
                              <w:t>5%</w:t>
                            </w:r>
                          </w:p>
                        </w:tc>
                        <w:tc>
                          <w:tcPr>
                            <w:tcW w:w="710"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0A8D3DB" w14:textId="77777777" w:rsidR="00DF5AC2" w:rsidRPr="00DF5AC2" w:rsidRDefault="00DF5AC2" w:rsidP="00DF5AC2">
                            <w:pPr>
                              <w:autoSpaceDE w:val="0"/>
                              <w:autoSpaceDN w:val="0"/>
                              <w:adjustRightInd w:val="0"/>
                              <w:spacing w:line="240" w:lineRule="atLeast"/>
                              <w:ind w:right="71"/>
                              <w:jc w:val="center"/>
                              <w:rPr>
                                <w:rFonts w:ascii="Century Gothic" w:hAnsi="Century Gothic" w:cs="Arial"/>
                                <w:sz w:val="18"/>
                                <w:szCs w:val="18"/>
                                <w:lang w:val="es-CO"/>
                              </w:rPr>
                            </w:pPr>
                          </w:p>
                        </w:tc>
                        <w:tc>
                          <w:tcPr>
                            <w:tcW w:w="581" w:type="pct"/>
                            <w:vMerge/>
                            <w:tcBorders>
                              <w:top w:val="single" w:sz="18"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17D4758B"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lang w:val="es-CO"/>
                              </w:rPr>
                            </w:pPr>
                          </w:p>
                        </w:tc>
                        <w:tc>
                          <w:tcPr>
                            <w:tcW w:w="759" w:type="pct"/>
                            <w:tcBorders>
                              <w:left w:val="single" w:sz="4" w:space="0" w:color="FFFFFF" w:themeColor="background1"/>
                              <w:right w:val="nil"/>
                            </w:tcBorders>
                            <w:shd w:val="clear" w:color="auto" w:fill="D9D9D9" w:themeFill="background1" w:themeFillShade="D9"/>
                            <w:vAlign w:val="center"/>
                          </w:tcPr>
                          <w:p w14:paraId="4CAE1F26" w14:textId="77777777" w:rsidR="00DF5AC2" w:rsidRPr="00DF5AC2" w:rsidRDefault="00DF5AC2" w:rsidP="00DF5AC2">
                            <w:pPr>
                              <w:autoSpaceDE w:val="0"/>
                              <w:autoSpaceDN w:val="0"/>
                              <w:adjustRightInd w:val="0"/>
                              <w:spacing w:line="240" w:lineRule="atLeast"/>
                              <w:jc w:val="center"/>
                              <w:rPr>
                                <w:rFonts w:ascii="Century Gothic" w:hAnsi="Century Gothic" w:cs="Arial"/>
                                <w:color w:val="000000"/>
                                <w:sz w:val="18"/>
                                <w:szCs w:val="18"/>
                              </w:rPr>
                            </w:pPr>
                            <w:r w:rsidRPr="00DF5AC2">
                              <w:rPr>
                                <w:rFonts w:ascii="Century Gothic" w:hAnsi="Century Gothic" w:cs="Arial"/>
                                <w:color w:val="000000"/>
                                <w:sz w:val="18"/>
                                <w:szCs w:val="18"/>
                              </w:rPr>
                              <w:t xml:space="preserve">10 in WG </w:t>
                            </w:r>
                            <w:proofErr w:type="spellStart"/>
                            <w:r w:rsidRPr="00DF5AC2">
                              <w:rPr>
                                <w:rFonts w:ascii="Century Gothic" w:hAnsi="Century Gothic" w:cs="Arial"/>
                                <w:color w:val="000000"/>
                                <w:sz w:val="18"/>
                                <w:szCs w:val="18"/>
                              </w:rPr>
                              <w:t>positivo</w:t>
                            </w:r>
                            <w:proofErr w:type="spellEnd"/>
                          </w:p>
                          <w:p w14:paraId="4EEDE3D9" w14:textId="77777777" w:rsidR="00DF5AC2" w:rsidRPr="00DF5AC2" w:rsidRDefault="00DF5AC2" w:rsidP="00DF5AC2">
                            <w:pPr>
                              <w:keepNext/>
                              <w:keepLines/>
                              <w:autoSpaceDE w:val="0"/>
                              <w:autoSpaceDN w:val="0"/>
                              <w:adjustRightInd w:val="0"/>
                              <w:spacing w:line="240" w:lineRule="atLeast"/>
                              <w:ind w:left="15"/>
                              <w:jc w:val="center"/>
                              <w:rPr>
                                <w:rFonts w:ascii="Century Gothic" w:hAnsi="Century Gothic" w:cs="Arial"/>
                                <w:color w:val="000000"/>
                                <w:sz w:val="18"/>
                                <w:szCs w:val="18"/>
                                <w:highlight w:val="yellow"/>
                              </w:rPr>
                            </w:pPr>
                            <w:r w:rsidRPr="00DF5AC2">
                              <w:rPr>
                                <w:rFonts w:ascii="Century Gothic" w:hAnsi="Century Gothic" w:cs="Arial"/>
                                <w:color w:val="000000"/>
                                <w:sz w:val="18"/>
                                <w:szCs w:val="18"/>
                              </w:rPr>
                              <w:t xml:space="preserve">1/2 in WG </w:t>
                            </w:r>
                            <w:proofErr w:type="spellStart"/>
                            <w:r w:rsidRPr="00DF5AC2">
                              <w:rPr>
                                <w:rFonts w:ascii="Century Gothic" w:hAnsi="Century Gothic" w:cs="Arial"/>
                                <w:color w:val="000000"/>
                                <w:sz w:val="18"/>
                                <w:szCs w:val="18"/>
                              </w:rPr>
                              <w:t>negativo</w:t>
                            </w:r>
                            <w:proofErr w:type="spellEnd"/>
                          </w:p>
                        </w:tc>
                      </w:tr>
                    </w:tbl>
                    <w:p w14:paraId="2E0DAC7C" w14:textId="77777777" w:rsidR="00DF5AC2" w:rsidRPr="00DF5AC2" w:rsidRDefault="00DF5AC2" w:rsidP="00DF5AC2">
                      <w:pPr>
                        <w:pStyle w:val="Prrafodelista"/>
                        <w:numPr>
                          <w:ilvl w:val="0"/>
                          <w:numId w:val="8"/>
                        </w:numPr>
                        <w:tabs>
                          <w:tab w:val="left" w:pos="2130"/>
                        </w:tabs>
                        <w:ind w:left="426" w:hanging="426"/>
                        <w:rPr>
                          <w:rFonts w:ascii="Century Gothic" w:hAnsi="Century Gothic" w:cs="Arial"/>
                          <w:color w:val="000000"/>
                          <w:sz w:val="16"/>
                          <w:szCs w:val="16"/>
                          <w:lang w:val="es-CO"/>
                        </w:rPr>
                      </w:pPr>
                      <w:r w:rsidRPr="00DF5AC2">
                        <w:rPr>
                          <w:rFonts w:ascii="Century Gothic" w:hAnsi="Century Gothic" w:cs="Arial"/>
                          <w:color w:val="000000"/>
                          <w:sz w:val="16"/>
                          <w:szCs w:val="16"/>
                          <w:lang w:val="es-CO"/>
                        </w:rPr>
                        <w:t>Espesor mínimo 95% a seis semanas de ser producido. Densidad 0.71 lb/ft</w:t>
                      </w:r>
                      <w:r w:rsidRPr="00DF5AC2">
                        <w:rPr>
                          <w:rFonts w:ascii="Century Gothic" w:hAnsi="Century Gothic" w:cs="Arial"/>
                          <w:color w:val="000000"/>
                          <w:sz w:val="16"/>
                          <w:szCs w:val="16"/>
                          <w:vertAlign w:val="superscript"/>
                          <w:lang w:val="es-CO"/>
                        </w:rPr>
                        <w:t xml:space="preserve">3 </w:t>
                      </w:r>
                      <w:r w:rsidRPr="00DF5AC2">
                        <w:rPr>
                          <w:rFonts w:ascii="Century Gothic" w:hAnsi="Century Gothic" w:cs="Arial"/>
                          <w:color w:val="000000"/>
                          <w:sz w:val="16"/>
                          <w:szCs w:val="16"/>
                          <w:lang w:val="es-CO"/>
                        </w:rPr>
                        <w:t>(11.36 kg/m</w:t>
                      </w:r>
                      <w:r w:rsidRPr="00DF5AC2">
                        <w:rPr>
                          <w:rFonts w:ascii="Century Gothic" w:hAnsi="Century Gothic" w:cs="Arial"/>
                          <w:color w:val="000000"/>
                          <w:sz w:val="16"/>
                          <w:szCs w:val="16"/>
                          <w:vertAlign w:val="superscript"/>
                          <w:lang w:val="es-CO"/>
                        </w:rPr>
                        <w:t>3</w:t>
                      </w:r>
                      <w:r w:rsidRPr="00DF5AC2">
                        <w:rPr>
                          <w:rFonts w:ascii="Century Gothic" w:hAnsi="Century Gothic" w:cs="Arial"/>
                          <w:color w:val="000000"/>
                          <w:sz w:val="16"/>
                          <w:szCs w:val="16"/>
                          <w:lang w:val="es-CO"/>
                        </w:rPr>
                        <w:t>)</w:t>
                      </w:r>
                    </w:p>
                    <w:p w14:paraId="5D9ED634" w14:textId="77777777" w:rsidR="00DF5AC2" w:rsidRPr="00DF5AC2" w:rsidRDefault="00DF5AC2" w:rsidP="00DF5AC2">
                      <w:pPr>
                        <w:tabs>
                          <w:tab w:val="left" w:pos="2130"/>
                        </w:tabs>
                        <w:rPr>
                          <w:rFonts w:ascii="Century Gothic" w:hAnsi="Century Gothic" w:cs="Arial"/>
                          <w:color w:val="000000"/>
                          <w:sz w:val="16"/>
                          <w:szCs w:val="16"/>
                          <w:lang w:val="es-CO"/>
                        </w:rPr>
                      </w:pPr>
                      <w:r w:rsidRPr="00DF5AC2">
                        <w:rPr>
                          <w:rFonts w:ascii="Century Gothic" w:hAnsi="Century Gothic" w:cs="Arial"/>
                          <w:color w:val="000000"/>
                          <w:sz w:val="16"/>
                          <w:szCs w:val="16"/>
                          <w:lang w:val="es-CO"/>
                        </w:rPr>
                        <w:t xml:space="preserve">Barrera de vapor (FRK: Foil </w:t>
                      </w:r>
                      <w:proofErr w:type="spellStart"/>
                      <w:r w:rsidRPr="00DF5AC2">
                        <w:rPr>
                          <w:rFonts w:ascii="Century Gothic" w:hAnsi="Century Gothic" w:cs="Arial"/>
                          <w:color w:val="000000"/>
                          <w:sz w:val="16"/>
                          <w:szCs w:val="16"/>
                          <w:lang w:val="es-CO"/>
                        </w:rPr>
                        <w:t>reinforcement</w:t>
                      </w:r>
                      <w:proofErr w:type="spellEnd"/>
                      <w:r w:rsidRPr="00DF5AC2">
                        <w:rPr>
                          <w:rFonts w:ascii="Century Gothic" w:hAnsi="Century Gothic" w:cs="Arial"/>
                          <w:color w:val="000000"/>
                          <w:sz w:val="16"/>
                          <w:szCs w:val="16"/>
                          <w:lang w:val="es-CO"/>
                        </w:rPr>
                        <w:t xml:space="preserve"> Kraft): 0,1 permios máximo en dos capas, una de ellas de poliéster metalizada con adhesivo anti llama.</w:t>
                      </w:r>
                    </w:p>
                    <w:p w14:paraId="318C7BD5" w14:textId="77777777" w:rsid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tbl>
                      <w:tblPr>
                        <w:tblStyle w:val="Tablaconefectos3D2"/>
                        <w:tblW w:w="5000" w:type="pct"/>
                        <w:tblLook w:val="04A0" w:firstRow="1" w:lastRow="0" w:firstColumn="1" w:lastColumn="0" w:noHBand="0" w:noVBand="1"/>
                      </w:tblPr>
                      <w:tblGrid>
                        <w:gridCol w:w="3512"/>
                        <w:gridCol w:w="2957"/>
                        <w:gridCol w:w="5026"/>
                      </w:tblGrid>
                      <w:tr w:rsidR="00DF5AC2" w:rsidRPr="00DF5AC2" w14:paraId="7903FAFA" w14:textId="77777777" w:rsidTr="00DE4BD5">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BFBFBF" w:themeFill="background1" w:themeFillShade="BF"/>
                            <w:vAlign w:val="center"/>
                          </w:tcPr>
                          <w:p w14:paraId="75776647"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PROPIEDAD</w:t>
                            </w:r>
                          </w:p>
                        </w:tc>
                        <w:tc>
                          <w:tcPr>
                            <w:tcW w:w="1286" w:type="pct"/>
                            <w:tcBorders>
                              <w:left w:val="single" w:sz="18" w:space="0" w:color="FFFFFF" w:themeColor="background1"/>
                              <w:bottom w:val="single" w:sz="8" w:space="0" w:color="FFFFFF" w:themeColor="background1"/>
                            </w:tcBorders>
                            <w:shd w:val="clear" w:color="auto" w:fill="BFBFBF" w:themeFill="background1" w:themeFillShade="BF"/>
                            <w:vAlign w:val="center"/>
                          </w:tcPr>
                          <w:p w14:paraId="009BB213" w14:textId="77777777" w:rsidR="00DF5AC2" w:rsidRPr="00DF5AC2" w:rsidRDefault="00DF5AC2" w:rsidP="00DF5AC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ESTÁNDAR</w:t>
                            </w:r>
                          </w:p>
                        </w:tc>
                        <w:tc>
                          <w:tcPr>
                            <w:tcW w:w="2186" w:type="pct"/>
                            <w:tcBorders>
                              <w:bottom w:val="single" w:sz="8" w:space="0" w:color="FFFFFF" w:themeColor="background1"/>
                            </w:tcBorders>
                            <w:shd w:val="clear" w:color="auto" w:fill="BFBFBF" w:themeFill="background1" w:themeFillShade="BF"/>
                            <w:vAlign w:val="center"/>
                          </w:tcPr>
                          <w:p w14:paraId="700B352D" w14:textId="77777777" w:rsidR="00DF5AC2" w:rsidRPr="00DF5AC2" w:rsidRDefault="00DF5AC2" w:rsidP="00DF5AC2">
                            <w:pPr>
                              <w:tabs>
                                <w:tab w:val="left" w:pos="213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DESCRIPCIÓN</w:t>
                            </w:r>
                          </w:p>
                        </w:tc>
                      </w:tr>
                      <w:tr w:rsidR="00DF5AC2" w:rsidRPr="00DF5AC2" w14:paraId="4E650391"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8C04953"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a la </w:t>
                            </w:r>
                            <w:proofErr w:type="spellStart"/>
                            <w:r w:rsidRPr="00DF5AC2">
                              <w:rPr>
                                <w:rFonts w:ascii="Century Gothic" w:hAnsi="Century Gothic" w:cs="Tahoma"/>
                                <w:color w:val="000000" w:themeColor="text1"/>
                                <w:sz w:val="20"/>
                                <w:szCs w:val="20"/>
                              </w:rPr>
                              <w:t>corrosión</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73C9BC68"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ASTM C665/ASTM C795 </w:t>
                            </w:r>
                          </w:p>
                        </w:tc>
                        <w:tc>
                          <w:tcPr>
                            <w:tcW w:w="2186" w:type="pct"/>
                            <w:tcBorders>
                              <w:bottom w:val="single" w:sz="8" w:space="0" w:color="FFFFFF" w:themeColor="background1"/>
                            </w:tcBorders>
                            <w:shd w:val="clear" w:color="auto" w:fill="D9D9D9" w:themeFill="background1" w:themeFillShade="D9"/>
                            <w:vAlign w:val="center"/>
                          </w:tcPr>
                          <w:p w14:paraId="1D4DD805"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Cumple</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requerimientos</w:t>
                            </w:r>
                            <w:proofErr w:type="spellEnd"/>
                          </w:p>
                        </w:tc>
                      </w:tr>
                      <w:tr w:rsidR="00DF5AC2" w:rsidRPr="00297319" w14:paraId="35D4277C"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1446C405"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Absorción de vapor de agua</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79DAAE55"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C1104/C1104M</w:t>
                            </w:r>
                          </w:p>
                        </w:tc>
                        <w:tc>
                          <w:tcPr>
                            <w:tcW w:w="2186" w:type="pct"/>
                            <w:tcBorders>
                              <w:bottom w:val="single" w:sz="8" w:space="0" w:color="FFFFFF" w:themeColor="background1"/>
                            </w:tcBorders>
                            <w:shd w:val="clear" w:color="auto" w:fill="D9D9D9" w:themeFill="background1" w:themeFillShade="D9"/>
                            <w:vAlign w:val="center"/>
                          </w:tcPr>
                          <w:p w14:paraId="555EEDC3"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iCs/>
                                <w:color w:val="000000" w:themeColor="text1"/>
                                <w:sz w:val="20"/>
                                <w:szCs w:val="20"/>
                                <w:lang w:val="es-CO"/>
                              </w:rPr>
                            </w:pPr>
                            <w:r w:rsidRPr="00DF5AC2">
                              <w:rPr>
                                <w:rFonts w:ascii="Century Gothic" w:hAnsi="Century Gothic" w:cs="Arial"/>
                                <w:iCs/>
                                <w:color w:val="000000" w:themeColor="text1"/>
                                <w:sz w:val="20"/>
                                <w:szCs w:val="20"/>
                                <w:lang w:val="es-CO"/>
                              </w:rPr>
                              <w:t>&lt;5% en peso a 120°F (49°C), 95% R.H.</w:t>
                            </w:r>
                          </w:p>
                        </w:tc>
                      </w:tr>
                      <w:tr w:rsidR="00DF5AC2" w:rsidRPr="00DF5AC2" w14:paraId="19AFDD17"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6FB8B20"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a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hongos</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1B15249E"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C1338</w:t>
                            </w:r>
                          </w:p>
                        </w:tc>
                        <w:tc>
                          <w:tcPr>
                            <w:tcW w:w="2186" w:type="pct"/>
                            <w:shd w:val="clear" w:color="auto" w:fill="D9D9D9" w:themeFill="background1" w:themeFillShade="D9"/>
                            <w:vAlign w:val="center"/>
                          </w:tcPr>
                          <w:p w14:paraId="152A7AA6"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proofErr w:type="spellStart"/>
                            <w:r w:rsidRPr="00DF5AC2">
                              <w:rPr>
                                <w:rFonts w:ascii="Century Gothic" w:hAnsi="Century Gothic" w:cs="Tahoma"/>
                                <w:color w:val="000000" w:themeColor="text1"/>
                                <w:sz w:val="20"/>
                                <w:szCs w:val="20"/>
                              </w:rPr>
                              <w:t>Cumple</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los</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requerimientos</w:t>
                            </w:r>
                            <w:proofErr w:type="spellEnd"/>
                          </w:p>
                        </w:tc>
                      </w:tr>
                      <w:tr w:rsidR="00DF5AC2" w:rsidRPr="00297319" w14:paraId="1433E6DD"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0AC18A55"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Resistencia a la erosión</w:t>
                            </w:r>
                          </w:p>
                          <w:p w14:paraId="3DE4A397"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 xml:space="preserve"> (Límites de Operación)</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0764A0FD"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C411</w:t>
                            </w:r>
                          </w:p>
                        </w:tc>
                        <w:tc>
                          <w:tcPr>
                            <w:tcW w:w="2186" w:type="pct"/>
                            <w:tcBorders>
                              <w:top w:val="single" w:sz="6" w:space="0" w:color="FFFFFF"/>
                              <w:bottom w:val="single" w:sz="4" w:space="0" w:color="FFFFFF" w:themeColor="background1"/>
                            </w:tcBorders>
                            <w:shd w:val="clear" w:color="auto" w:fill="D9D9D9" w:themeFill="background1" w:themeFillShade="D9"/>
                            <w:vAlign w:val="center"/>
                          </w:tcPr>
                          <w:p w14:paraId="3A80C82D"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000000"/>
                                <w:sz w:val="20"/>
                                <w:szCs w:val="20"/>
                                <w:lang w:val="es-CO"/>
                              </w:rPr>
                            </w:pPr>
                            <w:r w:rsidRPr="00DF5AC2">
                              <w:rPr>
                                <w:rFonts w:ascii="Century Gothic" w:hAnsi="Century Gothic" w:cs="Arial"/>
                                <w:color w:val="000000"/>
                                <w:sz w:val="20"/>
                                <w:szCs w:val="20"/>
                                <w:lang w:val="es-CO"/>
                              </w:rPr>
                              <w:t>Velocidad máx. de aire 30.5 m/s</w:t>
                            </w:r>
                          </w:p>
                          <w:p w14:paraId="798C3E03"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Temperatura máxima de aire es 121ºC (250ºF).</w:t>
                            </w:r>
                          </w:p>
                        </w:tc>
                      </w:tr>
                      <w:tr w:rsidR="00DF5AC2" w:rsidRPr="00DF5AC2" w14:paraId="03AD5D5D"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62C63CF"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Emisión de Olores</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0FFDC688"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C1304</w:t>
                            </w:r>
                          </w:p>
                        </w:tc>
                        <w:tc>
                          <w:tcPr>
                            <w:tcW w:w="2186" w:type="pct"/>
                            <w:tcBorders>
                              <w:top w:val="single" w:sz="4" w:space="0" w:color="FFFFFF" w:themeColor="background1"/>
                            </w:tcBorders>
                            <w:shd w:val="clear" w:color="auto" w:fill="D9D9D9" w:themeFill="background1" w:themeFillShade="D9"/>
                            <w:vAlign w:val="center"/>
                          </w:tcPr>
                          <w:p w14:paraId="15B60A14"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Cumple los requerimientos</w:t>
                            </w:r>
                          </w:p>
                        </w:tc>
                      </w:tr>
                      <w:tr w:rsidR="00DF5AC2" w:rsidRPr="00297319" w14:paraId="6C22FF24"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2CE35FD3" w14:textId="77777777" w:rsidR="00DF5AC2" w:rsidRPr="00DF5AC2" w:rsidRDefault="00DF5AC2" w:rsidP="00DF5AC2">
                            <w:pPr>
                              <w:tabs>
                                <w:tab w:val="left" w:pos="2130"/>
                              </w:tabs>
                              <w:jc w:val="center"/>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Características de Combustión de la Superficie</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29DFED7B"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E84</w:t>
                            </w:r>
                          </w:p>
                        </w:tc>
                        <w:tc>
                          <w:tcPr>
                            <w:tcW w:w="2186" w:type="pct"/>
                            <w:tcBorders>
                              <w:bottom w:val="single" w:sz="8" w:space="0" w:color="FFFFFF" w:themeColor="background1"/>
                            </w:tcBorders>
                            <w:shd w:val="clear" w:color="auto" w:fill="D9D9D9" w:themeFill="background1" w:themeFillShade="D9"/>
                            <w:vAlign w:val="center"/>
                          </w:tcPr>
                          <w:p w14:paraId="0EA65AA2"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Índice de propagación de llama &lt;25</w:t>
                            </w:r>
                          </w:p>
                          <w:p w14:paraId="1EEFAF40"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Índice de generación de humo &lt;50</w:t>
                            </w:r>
                          </w:p>
                        </w:tc>
                      </w:tr>
                      <w:tr w:rsidR="00DF5AC2" w:rsidRPr="00DF5AC2" w14:paraId="672A944C" w14:textId="77777777" w:rsidTr="00DE4BD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15A30091" w14:textId="77777777" w:rsidR="00DF5AC2" w:rsidRPr="00DF5AC2" w:rsidRDefault="00DF5AC2" w:rsidP="00DF5AC2">
                            <w:pPr>
                              <w:tabs>
                                <w:tab w:val="left" w:pos="2130"/>
                              </w:tabs>
                              <w:jc w:val="center"/>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Desempeño</w:t>
                            </w:r>
                            <w:proofErr w:type="spellEnd"/>
                            <w:r w:rsidRPr="00DF5AC2">
                              <w:rPr>
                                <w:rFonts w:ascii="Century Gothic" w:hAnsi="Century Gothic" w:cs="Tahoma"/>
                                <w:color w:val="000000" w:themeColor="text1"/>
                                <w:sz w:val="20"/>
                                <w:szCs w:val="20"/>
                              </w:rPr>
                              <w:t xml:space="preserve"> </w:t>
                            </w:r>
                            <w:proofErr w:type="spellStart"/>
                            <w:r w:rsidRPr="00DF5AC2">
                              <w:rPr>
                                <w:rFonts w:ascii="Century Gothic" w:hAnsi="Century Gothic" w:cs="Tahoma"/>
                                <w:color w:val="000000" w:themeColor="text1"/>
                                <w:sz w:val="20"/>
                                <w:szCs w:val="20"/>
                              </w:rPr>
                              <w:t>térmico</w:t>
                            </w:r>
                            <w:proofErr w:type="spellEnd"/>
                            <w:r w:rsidRPr="00DF5AC2">
                              <w:rPr>
                                <w:rFonts w:ascii="Century Gothic" w:hAnsi="Century Gothic" w:cs="Tahoma"/>
                                <w:color w:val="000000" w:themeColor="text1"/>
                                <w:sz w:val="20"/>
                                <w:szCs w:val="20"/>
                              </w:rPr>
                              <w:t xml:space="preserve"> </w:t>
                            </w:r>
                          </w:p>
                          <w:p w14:paraId="29597126" w14:textId="77777777" w:rsidR="00DF5AC2" w:rsidRPr="00DF5AC2" w:rsidRDefault="00DF5AC2" w:rsidP="00DF5AC2">
                            <w:pPr>
                              <w:tabs>
                                <w:tab w:val="left" w:pos="2130"/>
                              </w:tabs>
                              <w:jc w:val="center"/>
                              <w:rPr>
                                <w:rFonts w:ascii="Century Gothic" w:hAnsi="Century Gothic" w:cs="Tahoma"/>
                                <w:color w:val="000000" w:themeColor="text1"/>
                                <w:sz w:val="20"/>
                                <w:szCs w:val="20"/>
                              </w:rPr>
                            </w:pPr>
                            <w:r w:rsidRPr="00DF5AC2">
                              <w:rPr>
                                <w:rFonts w:ascii="Century Gothic" w:hAnsi="Century Gothic" w:cs="Tahoma"/>
                                <w:color w:val="000000" w:themeColor="text1"/>
                                <w:sz w:val="20"/>
                                <w:szCs w:val="20"/>
                              </w:rPr>
                              <w:t xml:space="preserve">(Resistencia </w:t>
                            </w:r>
                            <w:proofErr w:type="spellStart"/>
                            <w:r w:rsidRPr="00DF5AC2">
                              <w:rPr>
                                <w:rFonts w:ascii="Century Gothic" w:hAnsi="Century Gothic" w:cs="Tahoma"/>
                                <w:color w:val="000000" w:themeColor="text1"/>
                                <w:sz w:val="20"/>
                                <w:szCs w:val="20"/>
                              </w:rPr>
                              <w:t>térmica</w:t>
                            </w:r>
                            <w:proofErr w:type="spellEnd"/>
                            <w:r w:rsidRPr="00DF5AC2">
                              <w:rPr>
                                <w:rFonts w:ascii="Century Gothic" w:hAnsi="Century Gothic" w:cs="Tahoma"/>
                                <w:color w:val="000000" w:themeColor="text1"/>
                                <w:sz w:val="20"/>
                                <w:szCs w:val="20"/>
                              </w:rPr>
                              <w:t>)</w:t>
                            </w:r>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67569AAA"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ASTM C653</w:t>
                            </w:r>
                          </w:p>
                        </w:tc>
                        <w:tc>
                          <w:tcPr>
                            <w:tcW w:w="2186" w:type="pct"/>
                            <w:tcBorders>
                              <w:bottom w:val="single" w:sz="8" w:space="0" w:color="FFFFFF" w:themeColor="background1"/>
                            </w:tcBorders>
                            <w:shd w:val="clear" w:color="auto" w:fill="D9D9D9" w:themeFill="background1" w:themeFillShade="D9"/>
                            <w:vAlign w:val="center"/>
                          </w:tcPr>
                          <w:p w14:paraId="00786020"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 xml:space="preserve"> Valor típico R-4.2 </w:t>
                            </w:r>
                            <w:proofErr w:type="gramStart"/>
                            <w:r w:rsidRPr="00DF5AC2">
                              <w:rPr>
                                <w:rFonts w:ascii="Century Gothic" w:hAnsi="Century Gothic" w:cs="Tahoma"/>
                                <w:color w:val="000000" w:themeColor="text1"/>
                                <w:sz w:val="20"/>
                                <w:szCs w:val="20"/>
                                <w:lang w:val="es-CO"/>
                              </w:rPr>
                              <w:t>hr.ft².°</w:t>
                            </w:r>
                            <w:proofErr w:type="gramEnd"/>
                            <w:r w:rsidRPr="00DF5AC2">
                              <w:rPr>
                                <w:rFonts w:ascii="Century Gothic" w:hAnsi="Century Gothic" w:cs="Tahoma"/>
                                <w:color w:val="000000" w:themeColor="text1"/>
                                <w:sz w:val="20"/>
                                <w:szCs w:val="20"/>
                                <w:lang w:val="es-CO"/>
                              </w:rPr>
                              <w:t>F/BTU a 75°F Mean Temp.</w:t>
                            </w:r>
                          </w:p>
                          <w:p w14:paraId="250C6279" w14:textId="77777777" w:rsidR="00DF5AC2" w:rsidRPr="00DF5AC2" w:rsidRDefault="00DF5AC2" w:rsidP="00DF5AC2">
                            <w:pPr>
                              <w:tabs>
                                <w:tab w:val="left" w:pos="2130"/>
                              </w:tabs>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(R100= 73.74 m².°C / W)</w:t>
                            </w:r>
                          </w:p>
                        </w:tc>
                      </w:tr>
                      <w:tr w:rsidR="00DF5AC2" w:rsidRPr="00DF5AC2" w14:paraId="3A6BBD0B" w14:textId="77777777" w:rsidTr="00DE4BD5">
                        <w:trPr>
                          <w:trHeight w:val="418"/>
                        </w:trPr>
                        <w:tc>
                          <w:tcPr>
                            <w:cnfStyle w:val="001000000000" w:firstRow="0" w:lastRow="0" w:firstColumn="1" w:lastColumn="0" w:oddVBand="0" w:evenVBand="0" w:oddHBand="0" w:evenHBand="0" w:firstRowFirstColumn="0" w:firstRowLastColumn="0" w:lastRowFirstColumn="0" w:lastRowLastColumn="0"/>
                            <w:tcW w:w="1528" w:type="pct"/>
                            <w:tcBorders>
                              <w:bottom w:val="single" w:sz="8" w:space="0" w:color="FFFFFF" w:themeColor="background1"/>
                              <w:right w:val="single" w:sz="18" w:space="0" w:color="FFFFFF" w:themeColor="background1"/>
                            </w:tcBorders>
                            <w:shd w:val="clear" w:color="auto" w:fill="D9D9D9" w:themeFill="background1" w:themeFillShade="D9"/>
                            <w:vAlign w:val="center"/>
                          </w:tcPr>
                          <w:p w14:paraId="678812DE" w14:textId="77777777" w:rsidR="00DF5AC2" w:rsidRPr="00DF5AC2" w:rsidRDefault="00DF5AC2" w:rsidP="00DF5AC2">
                            <w:pPr>
                              <w:tabs>
                                <w:tab w:val="left" w:pos="2130"/>
                              </w:tabs>
                              <w:jc w:val="center"/>
                              <w:rPr>
                                <w:rFonts w:ascii="Century Gothic" w:hAnsi="Century Gothic" w:cs="Tahoma"/>
                                <w:color w:val="000000" w:themeColor="text1"/>
                                <w:sz w:val="20"/>
                                <w:szCs w:val="20"/>
                              </w:rPr>
                            </w:pPr>
                            <w:proofErr w:type="spellStart"/>
                            <w:r w:rsidRPr="00DF5AC2">
                              <w:rPr>
                                <w:rFonts w:ascii="Century Gothic" w:hAnsi="Century Gothic" w:cs="Tahoma"/>
                                <w:color w:val="000000" w:themeColor="text1"/>
                                <w:sz w:val="20"/>
                                <w:szCs w:val="20"/>
                              </w:rPr>
                              <w:t>Características</w:t>
                            </w:r>
                            <w:proofErr w:type="spellEnd"/>
                            <w:r w:rsidRPr="00DF5AC2">
                              <w:rPr>
                                <w:rFonts w:ascii="Century Gothic" w:hAnsi="Century Gothic" w:cs="Tahoma"/>
                                <w:color w:val="000000" w:themeColor="text1"/>
                                <w:sz w:val="20"/>
                                <w:szCs w:val="20"/>
                              </w:rPr>
                              <w:t xml:space="preserve"> de </w:t>
                            </w:r>
                            <w:proofErr w:type="spellStart"/>
                            <w:r w:rsidRPr="00DF5AC2">
                              <w:rPr>
                                <w:rFonts w:ascii="Century Gothic" w:hAnsi="Century Gothic" w:cs="Tahoma"/>
                                <w:color w:val="000000" w:themeColor="text1"/>
                                <w:sz w:val="20"/>
                                <w:szCs w:val="20"/>
                              </w:rPr>
                              <w:t>quemado</w:t>
                            </w:r>
                            <w:proofErr w:type="spellEnd"/>
                          </w:p>
                        </w:tc>
                        <w:tc>
                          <w:tcPr>
                            <w:tcW w:w="1286" w:type="pct"/>
                            <w:tcBorders>
                              <w:left w:val="single" w:sz="18" w:space="0" w:color="FFFFFF" w:themeColor="background1"/>
                              <w:bottom w:val="single" w:sz="8" w:space="0" w:color="FFFFFF" w:themeColor="background1"/>
                            </w:tcBorders>
                            <w:shd w:val="clear" w:color="auto" w:fill="D9D9D9" w:themeFill="background1" w:themeFillShade="D9"/>
                            <w:vAlign w:val="center"/>
                          </w:tcPr>
                          <w:p w14:paraId="6A48BC57"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NFPA 259</w:t>
                            </w:r>
                          </w:p>
                        </w:tc>
                        <w:tc>
                          <w:tcPr>
                            <w:tcW w:w="2186" w:type="pct"/>
                            <w:shd w:val="clear" w:color="auto" w:fill="D9D9D9" w:themeFill="background1" w:themeFillShade="D9"/>
                            <w:vAlign w:val="center"/>
                          </w:tcPr>
                          <w:p w14:paraId="036E52D1" w14:textId="77777777" w:rsidR="00DF5AC2" w:rsidRPr="00DF5AC2" w:rsidRDefault="00DF5AC2" w:rsidP="00DF5AC2">
                            <w:pPr>
                              <w:tabs>
                                <w:tab w:val="left" w:pos="2130"/>
                              </w:tabs>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ahoma"/>
                                <w:color w:val="000000" w:themeColor="text1"/>
                                <w:sz w:val="20"/>
                                <w:szCs w:val="20"/>
                                <w:lang w:val="es-CO"/>
                              </w:rPr>
                            </w:pPr>
                            <w:r w:rsidRPr="00DF5AC2">
                              <w:rPr>
                                <w:rFonts w:ascii="Century Gothic" w:hAnsi="Century Gothic" w:cs="Tahoma"/>
                                <w:color w:val="000000" w:themeColor="text1"/>
                                <w:sz w:val="20"/>
                                <w:szCs w:val="20"/>
                                <w:lang w:val="es-CO"/>
                              </w:rPr>
                              <w:t>Cumple los requerimientos</w:t>
                            </w:r>
                          </w:p>
                        </w:tc>
                      </w:tr>
                      <w:tr w:rsidR="00DF5AC2" w:rsidRPr="00DF5AC2" w14:paraId="233CF563" w14:textId="77777777" w:rsidTr="00DE4BD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28" w:type="pct"/>
                            <w:tcBorders>
                              <w:top w:val="single" w:sz="4" w:space="0" w:color="FFFFFF" w:themeColor="background1"/>
                              <w:right w:val="single" w:sz="18" w:space="0" w:color="FFFFFF" w:themeColor="background1"/>
                            </w:tcBorders>
                            <w:shd w:val="clear" w:color="auto" w:fill="C2D69B" w:themeFill="accent3" w:themeFillTint="99"/>
                            <w:vAlign w:val="center"/>
                          </w:tcPr>
                          <w:p w14:paraId="524033C6" w14:textId="77777777" w:rsidR="00DF5AC2" w:rsidRPr="00DF5AC2" w:rsidRDefault="00DF5AC2" w:rsidP="00DF5AC2">
                            <w:pPr>
                              <w:keepNext/>
                              <w:keepLines/>
                              <w:autoSpaceDE w:val="0"/>
                              <w:autoSpaceDN w:val="0"/>
                              <w:adjustRightInd w:val="0"/>
                              <w:spacing w:line="240" w:lineRule="atLeast"/>
                              <w:ind w:left="113"/>
                              <w:jc w:val="center"/>
                              <w:rPr>
                                <w:rFonts w:ascii="Century Gothic" w:hAnsi="Century Gothic" w:cs="Arial"/>
                                <w:b/>
                                <w:iCs/>
                                <w:color w:val="000000" w:themeColor="text1"/>
                                <w:sz w:val="20"/>
                                <w:szCs w:val="20"/>
                                <w:lang w:val="es-CO"/>
                              </w:rPr>
                            </w:pPr>
                            <w:r w:rsidRPr="00DF5AC2">
                              <w:rPr>
                                <w:rFonts w:ascii="Century Gothic" w:hAnsi="Century Gothic" w:cs="Arial"/>
                                <w:b/>
                                <w:iCs/>
                                <w:color w:val="000000" w:themeColor="text1"/>
                                <w:sz w:val="20"/>
                                <w:szCs w:val="20"/>
                                <w:lang w:val="es-CO"/>
                              </w:rPr>
                              <w:t xml:space="preserve">Contenido de </w:t>
                            </w:r>
                            <w:proofErr w:type="spellStart"/>
                            <w:r w:rsidRPr="00DF5AC2">
                              <w:rPr>
                                <w:rFonts w:ascii="Century Gothic" w:hAnsi="Century Gothic" w:cs="Arial"/>
                                <w:b/>
                                <w:iCs/>
                                <w:color w:val="000000" w:themeColor="text1"/>
                                <w:sz w:val="20"/>
                                <w:szCs w:val="20"/>
                                <w:lang w:val="es-CO"/>
                              </w:rPr>
                              <w:t>Decabromuro</w:t>
                            </w:r>
                            <w:proofErr w:type="spellEnd"/>
                          </w:p>
                        </w:tc>
                        <w:tc>
                          <w:tcPr>
                            <w:tcW w:w="1286" w:type="pct"/>
                            <w:tcBorders>
                              <w:top w:val="single" w:sz="4" w:space="0" w:color="FFFFFF" w:themeColor="background1"/>
                              <w:left w:val="single" w:sz="18" w:space="0" w:color="FFFFFF" w:themeColor="background1"/>
                            </w:tcBorders>
                            <w:shd w:val="clear" w:color="auto" w:fill="C2D69B" w:themeFill="accent3" w:themeFillTint="99"/>
                            <w:vAlign w:val="center"/>
                          </w:tcPr>
                          <w:p w14:paraId="040F1889" w14:textId="77777777" w:rsidR="00DF5AC2" w:rsidRPr="00DF5AC2" w:rsidRDefault="00DF5AC2" w:rsidP="00DF5AC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20"/>
                                <w:szCs w:val="20"/>
                                <w:lang w:val="es-CO"/>
                              </w:rPr>
                            </w:pPr>
                            <w:r w:rsidRPr="00DF5AC2">
                              <w:rPr>
                                <w:rFonts w:ascii="Century Gothic" w:hAnsi="Century Gothic" w:cs="Arial"/>
                                <w:color w:val="000000" w:themeColor="text1"/>
                                <w:sz w:val="20"/>
                                <w:szCs w:val="20"/>
                                <w:lang w:val="es-CO"/>
                              </w:rPr>
                              <w:t>Estado de Oregon</w:t>
                            </w:r>
                          </w:p>
                        </w:tc>
                        <w:tc>
                          <w:tcPr>
                            <w:tcW w:w="2186" w:type="pct"/>
                            <w:tcBorders>
                              <w:top w:val="single" w:sz="4" w:space="0" w:color="FFFFFF" w:themeColor="background1"/>
                            </w:tcBorders>
                            <w:shd w:val="clear" w:color="auto" w:fill="C2D69B" w:themeFill="accent3" w:themeFillTint="99"/>
                            <w:vAlign w:val="center"/>
                          </w:tcPr>
                          <w:p w14:paraId="522CFEEF" w14:textId="77777777" w:rsidR="00DF5AC2" w:rsidRPr="00DF5AC2" w:rsidRDefault="00DF5AC2" w:rsidP="00DF5AC2">
                            <w:pPr>
                              <w:keepNext/>
                              <w:keepLines/>
                              <w:autoSpaceDE w:val="0"/>
                              <w:autoSpaceDN w:val="0"/>
                              <w:adjustRightInd w:val="0"/>
                              <w:spacing w:line="240" w:lineRule="atLeast"/>
                              <w:ind w:left="1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000000" w:themeColor="text1"/>
                                <w:sz w:val="20"/>
                                <w:szCs w:val="20"/>
                              </w:rPr>
                            </w:pPr>
                            <w:r>
                              <w:rPr>
                                <w:rFonts w:ascii="Century Gothic" w:hAnsi="Century Gothic" w:cs="Arial"/>
                                <w:color w:val="000000" w:themeColor="text1"/>
                                <w:sz w:val="20"/>
                                <w:szCs w:val="20"/>
                                <w:lang w:val="es-CO"/>
                              </w:rPr>
                              <w:t xml:space="preserve">Free - </w:t>
                            </w:r>
                            <w:r w:rsidRPr="00DF5AC2">
                              <w:rPr>
                                <w:rFonts w:ascii="Century Gothic" w:hAnsi="Century Gothic" w:cs="Arial"/>
                                <w:color w:val="000000" w:themeColor="text1"/>
                                <w:sz w:val="20"/>
                                <w:szCs w:val="20"/>
                                <w:lang w:val="es-CO"/>
                              </w:rPr>
                              <w:t xml:space="preserve">Cumple los </w:t>
                            </w:r>
                            <w:proofErr w:type="spellStart"/>
                            <w:r w:rsidRPr="00DF5AC2">
                              <w:rPr>
                                <w:rFonts w:ascii="Century Gothic" w:hAnsi="Century Gothic" w:cs="Arial"/>
                                <w:color w:val="000000" w:themeColor="text1"/>
                                <w:sz w:val="20"/>
                                <w:szCs w:val="20"/>
                                <w:lang w:val="es-CO"/>
                              </w:rPr>
                              <w:t>requerimie</w:t>
                            </w:r>
                            <w:r w:rsidRPr="00DF5AC2">
                              <w:rPr>
                                <w:rFonts w:ascii="Century Gothic" w:hAnsi="Century Gothic" w:cs="Arial"/>
                                <w:color w:val="000000" w:themeColor="text1"/>
                                <w:sz w:val="20"/>
                                <w:szCs w:val="20"/>
                              </w:rPr>
                              <w:t>ntos</w:t>
                            </w:r>
                            <w:proofErr w:type="spellEnd"/>
                          </w:p>
                        </w:tc>
                      </w:tr>
                    </w:tbl>
                    <w:p w14:paraId="749E9347" w14:textId="77777777" w:rsidR="0015139B" w:rsidRPr="0015139B" w:rsidRDefault="0015139B" w:rsidP="0015139B">
                      <w:pPr>
                        <w:autoSpaceDE w:val="0"/>
                        <w:autoSpaceDN w:val="0"/>
                        <w:adjustRightInd w:val="0"/>
                        <w:spacing w:line="240" w:lineRule="atLeast"/>
                        <w:jc w:val="both"/>
                        <w:rPr>
                          <w:rFonts w:ascii="Century Gothic" w:hAnsi="Century Gothic" w:cs="Arial"/>
                          <w:bCs/>
                          <w:color w:val="000000"/>
                          <w:sz w:val="18"/>
                          <w:szCs w:val="18"/>
                          <w:lang w:val="es-CO"/>
                        </w:rPr>
                      </w:pPr>
                    </w:p>
                    <w:p w14:paraId="02851377" w14:textId="77777777" w:rsidR="00A67327" w:rsidRDefault="00A67327" w:rsidP="00A67327">
                      <w:pPr>
                        <w:rPr>
                          <w:lang w:val="es-CO"/>
                        </w:rPr>
                      </w:pPr>
                    </w:p>
                    <w:p w14:paraId="46487BB2" w14:textId="77777777" w:rsidR="00A67327" w:rsidRPr="00A154AB" w:rsidRDefault="00A67327" w:rsidP="00A67327">
                      <w:pPr>
                        <w:rPr>
                          <w:lang w:val="es-CO"/>
                        </w:rPr>
                      </w:pPr>
                    </w:p>
                  </w:txbxContent>
                </v:textbox>
                <w10:wrap anchorx="margin"/>
              </v:shape>
            </w:pict>
          </mc:Fallback>
        </mc:AlternateContent>
      </w:r>
    </w:p>
    <w:p w14:paraId="65BE2FBC" w14:textId="77777777" w:rsidR="005B75CA" w:rsidRDefault="005B75CA" w:rsidP="001D588D">
      <w:pPr>
        <w:tabs>
          <w:tab w:val="left" w:pos="-567"/>
        </w:tabs>
        <w:jc w:val="both"/>
        <w:rPr>
          <w:rFonts w:ascii="Century Gothic" w:hAnsi="Century Gothic" w:cs="Arial"/>
          <w:color w:val="000000"/>
          <w:sz w:val="14"/>
          <w:szCs w:val="28"/>
          <w:lang w:val="es-CO"/>
        </w:rPr>
      </w:pPr>
    </w:p>
    <w:p w14:paraId="4C3A287F" w14:textId="77777777" w:rsidR="005B75CA" w:rsidRDefault="005B75CA" w:rsidP="001D588D">
      <w:pPr>
        <w:tabs>
          <w:tab w:val="left" w:pos="-567"/>
        </w:tabs>
        <w:jc w:val="both"/>
        <w:rPr>
          <w:rFonts w:ascii="Century Gothic" w:hAnsi="Century Gothic" w:cs="Arial"/>
          <w:color w:val="000000"/>
          <w:sz w:val="14"/>
          <w:szCs w:val="28"/>
          <w:lang w:val="es-CO"/>
        </w:rPr>
      </w:pPr>
    </w:p>
    <w:p w14:paraId="6E306ADF" w14:textId="77777777" w:rsidR="005B75CA" w:rsidRDefault="005B75CA" w:rsidP="001D588D">
      <w:pPr>
        <w:tabs>
          <w:tab w:val="left" w:pos="-567"/>
        </w:tabs>
        <w:jc w:val="both"/>
        <w:rPr>
          <w:rFonts w:ascii="Century Gothic" w:hAnsi="Century Gothic" w:cs="Arial"/>
          <w:color w:val="000000"/>
          <w:sz w:val="14"/>
          <w:szCs w:val="28"/>
          <w:lang w:val="es-CO"/>
        </w:rPr>
      </w:pPr>
    </w:p>
    <w:p w14:paraId="5280EBF0" w14:textId="77777777" w:rsidR="005B75CA" w:rsidRDefault="005B75CA" w:rsidP="001D588D">
      <w:pPr>
        <w:tabs>
          <w:tab w:val="left" w:pos="-567"/>
        </w:tabs>
        <w:jc w:val="both"/>
        <w:rPr>
          <w:rFonts w:ascii="Century Gothic" w:hAnsi="Century Gothic" w:cs="Arial"/>
          <w:color w:val="000000"/>
          <w:sz w:val="14"/>
          <w:szCs w:val="28"/>
          <w:lang w:val="es-CO"/>
        </w:rPr>
      </w:pPr>
    </w:p>
    <w:p w14:paraId="36E84B00" w14:textId="77777777" w:rsidR="005B75CA" w:rsidRDefault="005B75CA" w:rsidP="001D588D">
      <w:pPr>
        <w:tabs>
          <w:tab w:val="left" w:pos="-567"/>
        </w:tabs>
        <w:jc w:val="both"/>
        <w:rPr>
          <w:rFonts w:ascii="Century Gothic" w:hAnsi="Century Gothic" w:cs="Arial"/>
          <w:color w:val="000000"/>
          <w:sz w:val="14"/>
          <w:szCs w:val="28"/>
          <w:lang w:val="es-CO"/>
        </w:rPr>
      </w:pPr>
    </w:p>
    <w:p w14:paraId="08921FA9" w14:textId="77777777" w:rsidR="005B75CA" w:rsidRDefault="005B75CA" w:rsidP="001D588D">
      <w:pPr>
        <w:tabs>
          <w:tab w:val="left" w:pos="-567"/>
        </w:tabs>
        <w:jc w:val="both"/>
        <w:rPr>
          <w:rFonts w:ascii="Century Gothic" w:hAnsi="Century Gothic" w:cs="Arial"/>
          <w:color w:val="000000"/>
          <w:sz w:val="14"/>
          <w:szCs w:val="28"/>
          <w:lang w:val="es-CO"/>
        </w:rPr>
      </w:pPr>
    </w:p>
    <w:p w14:paraId="68D55602" w14:textId="77777777" w:rsidR="005B75CA" w:rsidRDefault="005B75CA" w:rsidP="001D588D">
      <w:pPr>
        <w:tabs>
          <w:tab w:val="left" w:pos="-567"/>
        </w:tabs>
        <w:jc w:val="both"/>
        <w:rPr>
          <w:rFonts w:ascii="Century Gothic" w:hAnsi="Century Gothic" w:cs="Arial"/>
          <w:color w:val="000000"/>
          <w:sz w:val="14"/>
          <w:szCs w:val="28"/>
          <w:lang w:val="es-CO"/>
        </w:rPr>
      </w:pPr>
    </w:p>
    <w:p w14:paraId="5B516CBB" w14:textId="77777777" w:rsidR="005B75CA" w:rsidRDefault="005B75CA" w:rsidP="001D588D">
      <w:pPr>
        <w:tabs>
          <w:tab w:val="left" w:pos="-567"/>
        </w:tabs>
        <w:jc w:val="both"/>
        <w:rPr>
          <w:rFonts w:ascii="Century Gothic" w:hAnsi="Century Gothic" w:cs="Arial"/>
          <w:color w:val="000000"/>
          <w:sz w:val="14"/>
          <w:szCs w:val="28"/>
          <w:lang w:val="es-CO"/>
        </w:rPr>
      </w:pPr>
    </w:p>
    <w:p w14:paraId="5DC53240" w14:textId="77777777" w:rsidR="005B75CA" w:rsidRDefault="005B75CA" w:rsidP="001D588D">
      <w:pPr>
        <w:tabs>
          <w:tab w:val="left" w:pos="-567"/>
        </w:tabs>
        <w:jc w:val="both"/>
        <w:rPr>
          <w:rFonts w:ascii="Century Gothic" w:hAnsi="Century Gothic" w:cs="Arial"/>
          <w:color w:val="000000"/>
          <w:sz w:val="14"/>
          <w:szCs w:val="28"/>
          <w:lang w:val="es-CO"/>
        </w:rPr>
      </w:pPr>
    </w:p>
    <w:p w14:paraId="7125A5CD" w14:textId="77777777" w:rsidR="005B75CA" w:rsidRDefault="005B75CA" w:rsidP="001D588D">
      <w:pPr>
        <w:tabs>
          <w:tab w:val="left" w:pos="-567"/>
        </w:tabs>
        <w:jc w:val="both"/>
        <w:rPr>
          <w:rFonts w:ascii="Century Gothic" w:hAnsi="Century Gothic" w:cs="Arial"/>
          <w:color w:val="000000"/>
          <w:sz w:val="14"/>
          <w:szCs w:val="28"/>
          <w:lang w:val="es-CO"/>
        </w:rPr>
      </w:pPr>
    </w:p>
    <w:p w14:paraId="4C56A089" w14:textId="77777777" w:rsidR="005B75CA" w:rsidRDefault="005B75CA" w:rsidP="001D588D">
      <w:pPr>
        <w:tabs>
          <w:tab w:val="left" w:pos="-567"/>
        </w:tabs>
        <w:jc w:val="both"/>
        <w:rPr>
          <w:rFonts w:ascii="Century Gothic" w:hAnsi="Century Gothic" w:cs="Arial"/>
          <w:color w:val="000000"/>
          <w:sz w:val="14"/>
          <w:szCs w:val="28"/>
          <w:lang w:val="es-CO"/>
        </w:rPr>
      </w:pPr>
    </w:p>
    <w:p w14:paraId="32597360" w14:textId="77777777" w:rsidR="005B75CA" w:rsidRDefault="005B75CA" w:rsidP="001D588D">
      <w:pPr>
        <w:tabs>
          <w:tab w:val="left" w:pos="-567"/>
        </w:tabs>
        <w:jc w:val="both"/>
        <w:rPr>
          <w:rFonts w:ascii="Century Gothic" w:hAnsi="Century Gothic" w:cs="Arial"/>
          <w:color w:val="000000"/>
          <w:sz w:val="14"/>
          <w:szCs w:val="28"/>
          <w:lang w:val="es-CO"/>
        </w:rPr>
      </w:pPr>
    </w:p>
    <w:p w14:paraId="2CABE7EB" w14:textId="77777777" w:rsidR="005B75CA" w:rsidRDefault="005B75CA" w:rsidP="001D588D">
      <w:pPr>
        <w:tabs>
          <w:tab w:val="left" w:pos="-567"/>
        </w:tabs>
        <w:jc w:val="both"/>
        <w:rPr>
          <w:rFonts w:ascii="Century Gothic" w:hAnsi="Century Gothic" w:cs="Arial"/>
          <w:color w:val="000000"/>
          <w:sz w:val="14"/>
          <w:szCs w:val="28"/>
          <w:lang w:val="es-CO"/>
        </w:rPr>
      </w:pPr>
    </w:p>
    <w:p w14:paraId="59ECE522" w14:textId="77777777" w:rsidR="005B75CA" w:rsidRDefault="005B75CA" w:rsidP="001D588D">
      <w:pPr>
        <w:tabs>
          <w:tab w:val="left" w:pos="-567"/>
        </w:tabs>
        <w:jc w:val="both"/>
        <w:rPr>
          <w:rFonts w:ascii="Century Gothic" w:hAnsi="Century Gothic" w:cs="Arial"/>
          <w:color w:val="000000"/>
          <w:sz w:val="14"/>
          <w:szCs w:val="28"/>
          <w:lang w:val="es-CO"/>
        </w:rPr>
      </w:pPr>
    </w:p>
    <w:p w14:paraId="701F1D1E" w14:textId="77777777" w:rsidR="005B75CA" w:rsidRDefault="005B75CA" w:rsidP="001D588D">
      <w:pPr>
        <w:tabs>
          <w:tab w:val="left" w:pos="-567"/>
        </w:tabs>
        <w:jc w:val="both"/>
        <w:rPr>
          <w:rFonts w:ascii="Century Gothic" w:hAnsi="Century Gothic" w:cs="Arial"/>
          <w:color w:val="000000"/>
          <w:sz w:val="14"/>
          <w:szCs w:val="28"/>
          <w:lang w:val="es-CO"/>
        </w:rPr>
      </w:pPr>
    </w:p>
    <w:p w14:paraId="74AD0AF2" w14:textId="77777777" w:rsidR="005B75CA" w:rsidRDefault="005B75CA" w:rsidP="001D588D">
      <w:pPr>
        <w:tabs>
          <w:tab w:val="left" w:pos="-567"/>
        </w:tabs>
        <w:jc w:val="both"/>
        <w:rPr>
          <w:rFonts w:ascii="Century Gothic" w:hAnsi="Century Gothic" w:cs="Arial"/>
          <w:color w:val="000000"/>
          <w:sz w:val="14"/>
          <w:szCs w:val="28"/>
          <w:lang w:val="es-CO"/>
        </w:rPr>
      </w:pPr>
    </w:p>
    <w:p w14:paraId="2D89DA47" w14:textId="77777777" w:rsidR="005B75CA" w:rsidRDefault="005B75CA" w:rsidP="001D588D">
      <w:pPr>
        <w:tabs>
          <w:tab w:val="left" w:pos="-567"/>
        </w:tabs>
        <w:jc w:val="both"/>
        <w:rPr>
          <w:rFonts w:ascii="Century Gothic" w:hAnsi="Century Gothic" w:cs="Arial"/>
          <w:color w:val="000000"/>
          <w:sz w:val="14"/>
          <w:szCs w:val="28"/>
          <w:lang w:val="es-CO"/>
        </w:rPr>
      </w:pPr>
    </w:p>
    <w:p w14:paraId="1C87B315" w14:textId="77777777" w:rsidR="005B75CA" w:rsidRDefault="005B75CA" w:rsidP="001D588D">
      <w:pPr>
        <w:tabs>
          <w:tab w:val="left" w:pos="-567"/>
        </w:tabs>
        <w:jc w:val="both"/>
        <w:rPr>
          <w:rFonts w:ascii="Century Gothic" w:hAnsi="Century Gothic" w:cs="Arial"/>
          <w:color w:val="000000"/>
          <w:sz w:val="14"/>
          <w:szCs w:val="28"/>
          <w:lang w:val="es-CO"/>
        </w:rPr>
      </w:pPr>
    </w:p>
    <w:p w14:paraId="1CEDE594" w14:textId="77777777" w:rsidR="005B75CA" w:rsidRDefault="005B75CA" w:rsidP="001D588D">
      <w:pPr>
        <w:tabs>
          <w:tab w:val="left" w:pos="-567"/>
        </w:tabs>
        <w:jc w:val="both"/>
        <w:rPr>
          <w:rFonts w:ascii="Century Gothic" w:hAnsi="Century Gothic" w:cs="Arial"/>
          <w:color w:val="000000"/>
          <w:sz w:val="14"/>
          <w:szCs w:val="28"/>
          <w:lang w:val="es-CO"/>
        </w:rPr>
      </w:pPr>
    </w:p>
    <w:p w14:paraId="6D8D140A" w14:textId="77777777" w:rsidR="005B75CA" w:rsidRDefault="005B75CA" w:rsidP="001D588D">
      <w:pPr>
        <w:tabs>
          <w:tab w:val="left" w:pos="-567"/>
        </w:tabs>
        <w:jc w:val="both"/>
        <w:rPr>
          <w:rFonts w:ascii="Century Gothic" w:hAnsi="Century Gothic" w:cs="Arial"/>
          <w:color w:val="000000"/>
          <w:sz w:val="14"/>
          <w:szCs w:val="28"/>
          <w:lang w:val="es-CO"/>
        </w:rPr>
      </w:pPr>
    </w:p>
    <w:p w14:paraId="5846A317" w14:textId="77777777" w:rsidR="005B75CA" w:rsidRDefault="005B75CA" w:rsidP="001D588D">
      <w:pPr>
        <w:tabs>
          <w:tab w:val="left" w:pos="-567"/>
        </w:tabs>
        <w:jc w:val="both"/>
        <w:rPr>
          <w:rFonts w:ascii="Century Gothic" w:hAnsi="Century Gothic" w:cs="Arial"/>
          <w:color w:val="000000"/>
          <w:sz w:val="14"/>
          <w:szCs w:val="28"/>
          <w:lang w:val="es-CO"/>
        </w:rPr>
      </w:pPr>
    </w:p>
    <w:p w14:paraId="28EB9315" w14:textId="77777777" w:rsidR="005B75CA" w:rsidRDefault="005B75CA" w:rsidP="001D588D">
      <w:pPr>
        <w:tabs>
          <w:tab w:val="left" w:pos="-567"/>
        </w:tabs>
        <w:jc w:val="both"/>
        <w:rPr>
          <w:rFonts w:ascii="Century Gothic" w:hAnsi="Century Gothic" w:cs="Arial"/>
          <w:color w:val="000000"/>
          <w:sz w:val="14"/>
          <w:szCs w:val="28"/>
          <w:lang w:val="es-CO"/>
        </w:rPr>
      </w:pPr>
    </w:p>
    <w:p w14:paraId="70764B6B" w14:textId="77777777" w:rsidR="005B75CA" w:rsidRDefault="005B75CA" w:rsidP="001D588D">
      <w:pPr>
        <w:tabs>
          <w:tab w:val="left" w:pos="-567"/>
        </w:tabs>
        <w:jc w:val="both"/>
        <w:rPr>
          <w:rFonts w:ascii="Century Gothic" w:hAnsi="Century Gothic" w:cs="Arial"/>
          <w:color w:val="000000"/>
          <w:sz w:val="14"/>
          <w:szCs w:val="28"/>
          <w:lang w:val="es-CO"/>
        </w:rPr>
      </w:pPr>
    </w:p>
    <w:p w14:paraId="053829F5" w14:textId="77777777" w:rsidR="005B75CA" w:rsidRDefault="005B75CA" w:rsidP="001D588D">
      <w:pPr>
        <w:tabs>
          <w:tab w:val="left" w:pos="-567"/>
        </w:tabs>
        <w:jc w:val="both"/>
        <w:rPr>
          <w:rFonts w:ascii="Century Gothic" w:hAnsi="Century Gothic" w:cs="Arial"/>
          <w:color w:val="000000"/>
          <w:sz w:val="14"/>
          <w:szCs w:val="28"/>
          <w:lang w:val="es-CO"/>
        </w:rPr>
      </w:pPr>
    </w:p>
    <w:p w14:paraId="56AE46A3" w14:textId="77777777" w:rsidR="005B75CA" w:rsidRDefault="005B75CA" w:rsidP="001D588D">
      <w:pPr>
        <w:tabs>
          <w:tab w:val="left" w:pos="-567"/>
        </w:tabs>
        <w:jc w:val="both"/>
        <w:rPr>
          <w:rFonts w:ascii="Century Gothic" w:hAnsi="Century Gothic" w:cs="Arial"/>
          <w:color w:val="000000"/>
          <w:sz w:val="14"/>
          <w:szCs w:val="28"/>
          <w:lang w:val="es-CO"/>
        </w:rPr>
      </w:pPr>
    </w:p>
    <w:p w14:paraId="76D8C29D" w14:textId="77777777" w:rsidR="005B75CA" w:rsidRDefault="005B75CA" w:rsidP="001D588D">
      <w:pPr>
        <w:tabs>
          <w:tab w:val="left" w:pos="-567"/>
        </w:tabs>
        <w:jc w:val="both"/>
        <w:rPr>
          <w:rFonts w:ascii="Century Gothic" w:hAnsi="Century Gothic" w:cs="Arial"/>
          <w:color w:val="000000"/>
          <w:sz w:val="14"/>
          <w:szCs w:val="28"/>
          <w:lang w:val="es-CO"/>
        </w:rPr>
      </w:pPr>
    </w:p>
    <w:p w14:paraId="74AEF459" w14:textId="77777777" w:rsidR="005B75CA" w:rsidRDefault="005B75CA" w:rsidP="001D588D">
      <w:pPr>
        <w:tabs>
          <w:tab w:val="left" w:pos="-567"/>
        </w:tabs>
        <w:jc w:val="both"/>
        <w:rPr>
          <w:rFonts w:ascii="Century Gothic" w:hAnsi="Century Gothic" w:cs="Arial"/>
          <w:color w:val="000000"/>
          <w:sz w:val="14"/>
          <w:szCs w:val="28"/>
          <w:lang w:val="es-CO"/>
        </w:rPr>
      </w:pPr>
    </w:p>
    <w:p w14:paraId="76E0E926" w14:textId="77777777" w:rsidR="005B75CA" w:rsidRDefault="005B75CA" w:rsidP="001D588D">
      <w:pPr>
        <w:tabs>
          <w:tab w:val="left" w:pos="-567"/>
        </w:tabs>
        <w:jc w:val="both"/>
        <w:rPr>
          <w:rFonts w:ascii="Century Gothic" w:hAnsi="Century Gothic" w:cs="Arial"/>
          <w:color w:val="000000"/>
          <w:sz w:val="14"/>
          <w:szCs w:val="28"/>
          <w:lang w:val="es-CO"/>
        </w:rPr>
      </w:pPr>
    </w:p>
    <w:p w14:paraId="2D5D4985" w14:textId="77777777" w:rsidR="005B75CA" w:rsidRDefault="005B75CA" w:rsidP="001D588D">
      <w:pPr>
        <w:tabs>
          <w:tab w:val="left" w:pos="-567"/>
        </w:tabs>
        <w:jc w:val="both"/>
        <w:rPr>
          <w:rFonts w:ascii="Century Gothic" w:hAnsi="Century Gothic" w:cs="Arial"/>
          <w:color w:val="000000"/>
          <w:sz w:val="14"/>
          <w:szCs w:val="28"/>
          <w:lang w:val="es-CO"/>
        </w:rPr>
      </w:pPr>
    </w:p>
    <w:p w14:paraId="6EDA50C0" w14:textId="77777777" w:rsidR="00D12545" w:rsidRDefault="00D12545" w:rsidP="001D588D">
      <w:pPr>
        <w:tabs>
          <w:tab w:val="left" w:pos="-567"/>
        </w:tabs>
        <w:jc w:val="both"/>
        <w:rPr>
          <w:rFonts w:ascii="Century Gothic" w:hAnsi="Century Gothic" w:cs="Arial"/>
          <w:color w:val="000000"/>
          <w:sz w:val="14"/>
          <w:szCs w:val="28"/>
          <w:lang w:val="es-CO"/>
        </w:rPr>
      </w:pPr>
    </w:p>
    <w:p w14:paraId="4858C2FF" w14:textId="77777777" w:rsidR="00D12545" w:rsidRDefault="00D12545" w:rsidP="001D588D">
      <w:pPr>
        <w:tabs>
          <w:tab w:val="left" w:pos="-567"/>
        </w:tabs>
        <w:jc w:val="both"/>
        <w:rPr>
          <w:rFonts w:ascii="Century Gothic" w:hAnsi="Century Gothic" w:cs="Arial"/>
          <w:color w:val="000000"/>
          <w:sz w:val="14"/>
          <w:szCs w:val="28"/>
          <w:lang w:val="es-CO"/>
        </w:rPr>
      </w:pPr>
    </w:p>
    <w:p w14:paraId="103D842F" w14:textId="77777777" w:rsidR="00D12545" w:rsidRDefault="00D12545" w:rsidP="001D588D">
      <w:pPr>
        <w:tabs>
          <w:tab w:val="left" w:pos="-567"/>
        </w:tabs>
        <w:jc w:val="both"/>
        <w:rPr>
          <w:rFonts w:ascii="Century Gothic" w:hAnsi="Century Gothic" w:cs="Arial"/>
          <w:color w:val="000000"/>
          <w:sz w:val="14"/>
          <w:szCs w:val="28"/>
          <w:lang w:val="es-CO"/>
        </w:rPr>
      </w:pPr>
    </w:p>
    <w:p w14:paraId="2304C6DC" w14:textId="77777777" w:rsidR="00D12545" w:rsidRDefault="00D12545" w:rsidP="001D588D">
      <w:pPr>
        <w:tabs>
          <w:tab w:val="left" w:pos="-567"/>
        </w:tabs>
        <w:jc w:val="both"/>
        <w:rPr>
          <w:rFonts w:ascii="Century Gothic" w:hAnsi="Century Gothic" w:cs="Arial"/>
          <w:color w:val="000000"/>
          <w:sz w:val="14"/>
          <w:szCs w:val="28"/>
          <w:lang w:val="es-CO"/>
        </w:rPr>
      </w:pPr>
    </w:p>
    <w:p w14:paraId="094D99DA" w14:textId="77777777" w:rsidR="00D12545" w:rsidRDefault="00D12545" w:rsidP="001D588D">
      <w:pPr>
        <w:tabs>
          <w:tab w:val="left" w:pos="-567"/>
        </w:tabs>
        <w:jc w:val="both"/>
        <w:rPr>
          <w:rFonts w:ascii="Century Gothic" w:hAnsi="Century Gothic" w:cs="Arial"/>
          <w:color w:val="000000"/>
          <w:sz w:val="14"/>
          <w:szCs w:val="28"/>
          <w:lang w:val="es-CO"/>
        </w:rPr>
      </w:pPr>
    </w:p>
    <w:p w14:paraId="0113EEF4" w14:textId="77777777" w:rsidR="00D12545" w:rsidRDefault="00D12545" w:rsidP="001D588D">
      <w:pPr>
        <w:tabs>
          <w:tab w:val="left" w:pos="-567"/>
        </w:tabs>
        <w:jc w:val="both"/>
        <w:rPr>
          <w:rFonts w:ascii="Century Gothic" w:hAnsi="Century Gothic" w:cs="Arial"/>
          <w:color w:val="000000"/>
          <w:sz w:val="14"/>
          <w:szCs w:val="28"/>
          <w:lang w:val="es-CO"/>
        </w:rPr>
      </w:pPr>
    </w:p>
    <w:p w14:paraId="74C2C74D" w14:textId="77777777" w:rsidR="00D12545" w:rsidRDefault="00D12545" w:rsidP="001D588D">
      <w:pPr>
        <w:tabs>
          <w:tab w:val="left" w:pos="-567"/>
        </w:tabs>
        <w:jc w:val="both"/>
        <w:rPr>
          <w:rFonts w:ascii="Century Gothic" w:hAnsi="Century Gothic" w:cs="Arial"/>
          <w:color w:val="000000"/>
          <w:sz w:val="14"/>
          <w:szCs w:val="28"/>
          <w:lang w:val="es-CO"/>
        </w:rPr>
      </w:pPr>
    </w:p>
    <w:p w14:paraId="6F64CBCF" w14:textId="77777777" w:rsidR="00D12545" w:rsidRDefault="00D12545" w:rsidP="001D588D">
      <w:pPr>
        <w:tabs>
          <w:tab w:val="left" w:pos="-567"/>
        </w:tabs>
        <w:jc w:val="both"/>
        <w:rPr>
          <w:rFonts w:ascii="Century Gothic" w:hAnsi="Century Gothic" w:cs="Arial"/>
          <w:color w:val="000000"/>
          <w:sz w:val="14"/>
          <w:szCs w:val="28"/>
          <w:lang w:val="es-CO"/>
        </w:rPr>
      </w:pPr>
    </w:p>
    <w:p w14:paraId="08EBACBA" w14:textId="77777777" w:rsidR="00D12545" w:rsidRDefault="00D12545" w:rsidP="001D588D">
      <w:pPr>
        <w:tabs>
          <w:tab w:val="left" w:pos="-567"/>
        </w:tabs>
        <w:jc w:val="both"/>
        <w:rPr>
          <w:rFonts w:ascii="Century Gothic" w:hAnsi="Century Gothic" w:cs="Arial"/>
          <w:color w:val="000000"/>
          <w:sz w:val="14"/>
          <w:szCs w:val="28"/>
          <w:lang w:val="es-CO"/>
        </w:rPr>
      </w:pPr>
    </w:p>
    <w:p w14:paraId="544E1E08" w14:textId="77777777" w:rsidR="00D12545" w:rsidRDefault="00D12545" w:rsidP="001D588D">
      <w:pPr>
        <w:tabs>
          <w:tab w:val="left" w:pos="-567"/>
        </w:tabs>
        <w:jc w:val="both"/>
        <w:rPr>
          <w:rFonts w:ascii="Century Gothic" w:hAnsi="Century Gothic" w:cs="Arial"/>
          <w:color w:val="000000"/>
          <w:sz w:val="14"/>
          <w:szCs w:val="28"/>
          <w:lang w:val="es-CO"/>
        </w:rPr>
      </w:pPr>
    </w:p>
    <w:p w14:paraId="53E2F72A" w14:textId="77777777" w:rsidR="00D12545" w:rsidRDefault="00D12545" w:rsidP="001D588D">
      <w:pPr>
        <w:tabs>
          <w:tab w:val="left" w:pos="-567"/>
        </w:tabs>
        <w:jc w:val="both"/>
        <w:rPr>
          <w:rFonts w:ascii="Century Gothic" w:hAnsi="Century Gothic" w:cs="Arial"/>
          <w:color w:val="000000"/>
          <w:sz w:val="14"/>
          <w:szCs w:val="28"/>
          <w:lang w:val="es-CO"/>
        </w:rPr>
      </w:pPr>
    </w:p>
    <w:p w14:paraId="4530F36E" w14:textId="77777777" w:rsidR="00D12545" w:rsidRDefault="00D12545" w:rsidP="001D588D">
      <w:pPr>
        <w:tabs>
          <w:tab w:val="left" w:pos="-567"/>
        </w:tabs>
        <w:jc w:val="both"/>
        <w:rPr>
          <w:rFonts w:ascii="Century Gothic" w:hAnsi="Century Gothic" w:cs="Arial"/>
          <w:color w:val="000000"/>
          <w:sz w:val="14"/>
          <w:szCs w:val="28"/>
          <w:lang w:val="es-CO"/>
        </w:rPr>
      </w:pPr>
    </w:p>
    <w:p w14:paraId="01F78F64" w14:textId="77777777" w:rsidR="00D12545" w:rsidRDefault="00D12545" w:rsidP="001D588D">
      <w:pPr>
        <w:tabs>
          <w:tab w:val="left" w:pos="-567"/>
        </w:tabs>
        <w:jc w:val="both"/>
        <w:rPr>
          <w:rFonts w:ascii="Century Gothic" w:hAnsi="Century Gothic" w:cs="Arial"/>
          <w:color w:val="000000"/>
          <w:sz w:val="14"/>
          <w:szCs w:val="28"/>
          <w:lang w:val="es-CO"/>
        </w:rPr>
      </w:pPr>
    </w:p>
    <w:p w14:paraId="1144AD4C" w14:textId="77777777" w:rsidR="00D12545" w:rsidRDefault="00D12545" w:rsidP="001D588D">
      <w:pPr>
        <w:tabs>
          <w:tab w:val="left" w:pos="-567"/>
        </w:tabs>
        <w:jc w:val="both"/>
        <w:rPr>
          <w:rFonts w:ascii="Century Gothic" w:hAnsi="Century Gothic" w:cs="Arial"/>
          <w:color w:val="000000"/>
          <w:sz w:val="14"/>
          <w:szCs w:val="28"/>
          <w:lang w:val="es-CO"/>
        </w:rPr>
      </w:pPr>
    </w:p>
    <w:p w14:paraId="12B8F868" w14:textId="77777777" w:rsidR="00D12545" w:rsidRDefault="00D12545" w:rsidP="001D588D">
      <w:pPr>
        <w:tabs>
          <w:tab w:val="left" w:pos="-567"/>
        </w:tabs>
        <w:jc w:val="both"/>
        <w:rPr>
          <w:rFonts w:ascii="Century Gothic" w:hAnsi="Century Gothic" w:cs="Arial"/>
          <w:color w:val="000000"/>
          <w:sz w:val="14"/>
          <w:szCs w:val="28"/>
          <w:lang w:val="es-CO"/>
        </w:rPr>
      </w:pPr>
    </w:p>
    <w:p w14:paraId="5D1E764F" w14:textId="77777777" w:rsidR="00D12545" w:rsidRDefault="00D12545" w:rsidP="001D588D">
      <w:pPr>
        <w:tabs>
          <w:tab w:val="left" w:pos="-567"/>
        </w:tabs>
        <w:jc w:val="both"/>
        <w:rPr>
          <w:rFonts w:ascii="Century Gothic" w:hAnsi="Century Gothic" w:cs="Arial"/>
          <w:color w:val="000000"/>
          <w:sz w:val="14"/>
          <w:szCs w:val="28"/>
          <w:lang w:val="es-CO"/>
        </w:rPr>
      </w:pPr>
    </w:p>
    <w:p w14:paraId="74ADAE4E" w14:textId="77777777" w:rsidR="00D12545" w:rsidRDefault="00D12545" w:rsidP="001D588D">
      <w:pPr>
        <w:tabs>
          <w:tab w:val="left" w:pos="-567"/>
        </w:tabs>
        <w:jc w:val="both"/>
        <w:rPr>
          <w:rFonts w:ascii="Century Gothic" w:hAnsi="Century Gothic" w:cs="Arial"/>
          <w:color w:val="000000"/>
          <w:sz w:val="14"/>
          <w:szCs w:val="28"/>
          <w:lang w:val="es-CO"/>
        </w:rPr>
      </w:pPr>
    </w:p>
    <w:p w14:paraId="4604DEF8" w14:textId="77777777" w:rsidR="00D12545" w:rsidRDefault="00D12545" w:rsidP="001D588D">
      <w:pPr>
        <w:tabs>
          <w:tab w:val="left" w:pos="-567"/>
        </w:tabs>
        <w:jc w:val="both"/>
        <w:rPr>
          <w:rFonts w:ascii="Century Gothic" w:hAnsi="Century Gothic" w:cs="Arial"/>
          <w:color w:val="000000"/>
          <w:sz w:val="14"/>
          <w:szCs w:val="28"/>
          <w:lang w:val="es-CO"/>
        </w:rPr>
      </w:pPr>
    </w:p>
    <w:p w14:paraId="43EABB04" w14:textId="77777777" w:rsidR="006D13D2" w:rsidRDefault="006D13D2" w:rsidP="001D588D">
      <w:pPr>
        <w:tabs>
          <w:tab w:val="left" w:pos="-567"/>
        </w:tabs>
        <w:jc w:val="both"/>
        <w:rPr>
          <w:rFonts w:ascii="Century Gothic" w:hAnsi="Century Gothic" w:cs="Arial"/>
          <w:color w:val="000000"/>
          <w:sz w:val="14"/>
          <w:szCs w:val="28"/>
          <w:lang w:val="es-CO"/>
        </w:rPr>
      </w:pPr>
    </w:p>
    <w:p w14:paraId="1F156A03" w14:textId="77777777" w:rsidR="006D13D2" w:rsidRDefault="006D13D2" w:rsidP="001D588D">
      <w:pPr>
        <w:tabs>
          <w:tab w:val="left" w:pos="-567"/>
        </w:tabs>
        <w:jc w:val="both"/>
        <w:rPr>
          <w:rFonts w:ascii="Century Gothic" w:hAnsi="Century Gothic" w:cs="Arial"/>
          <w:color w:val="000000"/>
          <w:sz w:val="14"/>
          <w:szCs w:val="28"/>
          <w:lang w:val="es-CO"/>
        </w:rPr>
      </w:pPr>
    </w:p>
    <w:p w14:paraId="1390BB9A" w14:textId="77777777" w:rsidR="006D13D2" w:rsidRDefault="006D13D2" w:rsidP="001D588D">
      <w:pPr>
        <w:tabs>
          <w:tab w:val="left" w:pos="-567"/>
        </w:tabs>
        <w:jc w:val="both"/>
        <w:rPr>
          <w:rFonts w:ascii="Century Gothic" w:hAnsi="Century Gothic" w:cs="Arial"/>
          <w:color w:val="000000"/>
          <w:sz w:val="14"/>
          <w:szCs w:val="28"/>
          <w:lang w:val="es-CO"/>
        </w:rPr>
      </w:pPr>
    </w:p>
    <w:p w14:paraId="3279B380" w14:textId="77777777" w:rsidR="00DF5AC2" w:rsidRDefault="00DF5AC2" w:rsidP="001D588D">
      <w:pPr>
        <w:tabs>
          <w:tab w:val="left" w:pos="-567"/>
        </w:tabs>
        <w:jc w:val="both"/>
        <w:rPr>
          <w:rFonts w:ascii="Century Gothic" w:hAnsi="Century Gothic" w:cs="Arial"/>
          <w:color w:val="000000"/>
          <w:sz w:val="14"/>
          <w:szCs w:val="28"/>
          <w:lang w:val="es-CO"/>
        </w:rPr>
      </w:pPr>
      <w:r>
        <w:rPr>
          <w:noProof/>
          <w:lang w:val="es-CO" w:eastAsia="es-CO"/>
        </w:rPr>
        <w:lastRenderedPageBreak/>
        <mc:AlternateContent>
          <mc:Choice Requires="wps">
            <w:drawing>
              <wp:anchor distT="0" distB="0" distL="114300" distR="114300" simplePos="0" relativeHeight="251709440" behindDoc="0" locked="0" layoutInCell="1" allowOverlap="1" wp14:anchorId="7172D92A" wp14:editId="5E021FDC">
                <wp:simplePos x="0" y="0"/>
                <wp:positionH relativeFrom="page">
                  <wp:posOffset>177058</wp:posOffset>
                </wp:positionH>
                <wp:positionV relativeFrom="paragraph">
                  <wp:posOffset>12760</wp:posOffset>
                </wp:positionV>
                <wp:extent cx="1463040" cy="25844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4630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5F3CE"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4" type="#_x0000_t202" style="position:absolute;left:0;text-align:left;margin-left:13.95pt;margin-top:1pt;width:115.2pt;height:20.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" filled="f" stroked="f" strokeweight=".5pt">
                <v:textbox>
                  <w:txbxContent>
                    <w:p w14:paraId="5375F3CE"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page"/>
              </v:shape>
            </w:pict>
          </mc:Fallback>
        </mc:AlternateContent>
      </w:r>
    </w:p>
    <w:p w14:paraId="6F16F87B" w14:textId="77777777" w:rsidR="00DF5AC2" w:rsidRDefault="00DF5AC2"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page">
                  <wp:posOffset>129396</wp:posOffset>
                </wp:positionH>
                <wp:positionV relativeFrom="paragraph">
                  <wp:posOffset>144072</wp:posOffset>
                </wp:positionV>
                <wp:extent cx="7505700" cy="2475781"/>
                <wp:effectExtent l="0" t="0" r="0" b="1270"/>
                <wp:wrapNone/>
                <wp:docPr id="34" name="34 Cuadro de texto"/>
                <wp:cNvGraphicFramePr/>
                <a:graphic xmlns:a="http://schemas.openxmlformats.org/drawingml/2006/main">
                  <a:graphicData uri="http://schemas.microsoft.com/office/word/2010/wordprocessingShape">
                    <wps:wsp>
                      <wps:cNvSpPr txBox="1"/>
                      <wps:spPr>
                        <a:xfrm>
                          <a:off x="0" y="0"/>
                          <a:ext cx="7505700" cy="24757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3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91"/>
                              <w:gridCol w:w="8484"/>
                            </w:tblGrid>
                            <w:tr w:rsidR="00513430" w:rsidRPr="00513430" w14:paraId="2E3F3D8E" w14:textId="77777777" w:rsidTr="00513430">
                              <w:trPr>
                                <w:cnfStyle w:val="100000000000" w:firstRow="1" w:lastRow="0" w:firstColumn="0" w:lastColumn="0" w:oddVBand="0" w:evenVBand="0" w:oddHBand="0" w:evenHBand="0" w:firstRowFirstColumn="0" w:firstRowLastColumn="0" w:lastRowFirstColumn="0" w:lastRowLastColumn="0"/>
                                <w:trHeight w:val="354"/>
                              </w:trPr>
                              <w:tc>
                                <w:tcPr>
                                  <w:tcW w:w="2891"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145E0E42" w14:textId="77777777" w:rsidR="00513430" w:rsidRPr="00513430" w:rsidRDefault="00513430" w:rsidP="0051343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513430">
                                    <w:rPr>
                                      <w:rFonts w:ascii="Century Gothic" w:hAnsi="Century Gothic" w:cs="Arial"/>
                                      <w:color w:val="000000"/>
                                      <w:sz w:val="20"/>
                                      <w:szCs w:val="20"/>
                                    </w:rPr>
                                    <w:t>CARACTERÍSTICA</w:t>
                                  </w:r>
                                </w:p>
                              </w:tc>
                              <w:tc>
                                <w:tcPr>
                                  <w:tcW w:w="8484"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7755B64A" w14:textId="77777777" w:rsidR="00513430" w:rsidRPr="00513430" w:rsidRDefault="00513430" w:rsidP="0051343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GUÍA DE ACEPTACIÓN</w:t>
                                  </w:r>
                                </w:p>
                              </w:tc>
                            </w:tr>
                            <w:tr w:rsidR="00513430" w:rsidRPr="00297319" w14:paraId="7BB7E8EB" w14:textId="77777777" w:rsidTr="00513430">
                              <w:trPr>
                                <w:trHeight w:val="387"/>
                              </w:trPr>
                              <w:tc>
                                <w:tcPr>
                                  <w:tcW w:w="2891"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4B29300D" w14:textId="77777777" w:rsidR="00513430" w:rsidRPr="00513430" w:rsidRDefault="00513430" w:rsidP="00513430">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513430">
                                    <w:rPr>
                                      <w:rFonts w:ascii="Century Gothic" w:hAnsi="Century Gothic" w:cs="Arial"/>
                                      <w:iCs/>
                                      <w:color w:val="000000"/>
                                      <w:sz w:val="20"/>
                                      <w:szCs w:val="20"/>
                                      <w:lang w:val="es-CO"/>
                                    </w:rPr>
                                    <w:t>Superficie exterior e interior metalizada</w:t>
                                  </w:r>
                                </w:p>
                              </w:tc>
                              <w:tc>
                                <w:tcPr>
                                  <w:tcW w:w="8484" w:type="dxa"/>
                                  <w:tcBorders>
                                    <w:left w:val="single" w:sz="18" w:space="0" w:color="FFFFFF" w:themeColor="background1"/>
                                  </w:tcBorders>
                                  <w:shd w:val="clear" w:color="auto" w:fill="D9D9D9" w:themeFill="background1" w:themeFillShade="D9"/>
                                  <w:vAlign w:val="center"/>
                                </w:tcPr>
                                <w:p w14:paraId="062536CC"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 xml:space="preserve">El acabado exterior metalizado debe estar completamente limpio y sin perforaciones.  </w:t>
                                  </w:r>
                                </w:p>
                                <w:p w14:paraId="5CB3DBF1"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No deben presentarse bolsas de aire ni evidencias de desprendimientos.</w:t>
                                  </w:r>
                                </w:p>
                                <w:p w14:paraId="7B09905A"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 xml:space="preserve">El núcleo en espiral debe estar completo, sin perforaciones o evidencias de desensamble. </w:t>
                                  </w:r>
                                </w:p>
                                <w:p w14:paraId="38F3CACD" w14:textId="77777777" w:rsidR="00513430" w:rsidRPr="00513430" w:rsidRDefault="00513430" w:rsidP="00513430">
                                  <w:pPr>
                                    <w:keepNext/>
                                    <w:keepLines/>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Los extremos del ducto terminado son abiertos, con excedente de lámina metalizada para ser instalados sin que el aislamiento en lana de vidrio quede expuesto.</w:t>
                                  </w:r>
                                </w:p>
                              </w:tc>
                            </w:tr>
                            <w:tr w:rsidR="00513430" w:rsidRPr="00297319" w14:paraId="6654C9B1" w14:textId="77777777" w:rsidTr="00513430">
                              <w:trPr>
                                <w:trHeight w:val="1218"/>
                              </w:trPr>
                              <w:tc>
                                <w:tcPr>
                                  <w:tcW w:w="2891" w:type="dxa"/>
                                  <w:tcBorders>
                                    <w:top w:val="single" w:sz="4" w:space="0" w:color="FFFFFF" w:themeColor="background1"/>
                                    <w:right w:val="single" w:sz="18" w:space="0" w:color="FFFFFF" w:themeColor="background1"/>
                                  </w:tcBorders>
                                  <w:shd w:val="clear" w:color="auto" w:fill="D9D9D9" w:themeFill="background1" w:themeFillShade="D9"/>
                                  <w:vAlign w:val="center"/>
                                </w:tcPr>
                                <w:p w14:paraId="596F8664" w14:textId="77777777" w:rsidR="00513430" w:rsidRPr="00513430" w:rsidRDefault="00513430" w:rsidP="00513430">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513430">
                                    <w:rPr>
                                      <w:rFonts w:ascii="Century Gothic" w:hAnsi="Century Gothic" w:cs="Arial"/>
                                      <w:iCs/>
                                      <w:color w:val="000000"/>
                                      <w:sz w:val="20"/>
                                      <w:szCs w:val="20"/>
                                      <w:lang w:val="es-CO"/>
                                    </w:rPr>
                                    <w:t>Superficie de la fibra de vidrio</w:t>
                                  </w:r>
                                </w:p>
                                <w:p w14:paraId="26839075" w14:textId="77777777" w:rsidR="00513430" w:rsidRPr="00513430" w:rsidRDefault="00513430" w:rsidP="00513430">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484" w:type="dxa"/>
                                  <w:tcBorders>
                                    <w:left w:val="single" w:sz="18" w:space="0" w:color="FFFFFF" w:themeColor="background1"/>
                                  </w:tcBorders>
                                  <w:shd w:val="clear" w:color="auto" w:fill="D9D9D9" w:themeFill="background1" w:themeFillShade="D9"/>
                                  <w:vAlign w:val="center"/>
                                </w:tcPr>
                                <w:p w14:paraId="2049A216" w14:textId="77777777" w:rsidR="00513430" w:rsidRPr="00513430" w:rsidRDefault="00513430" w:rsidP="00513430">
                                  <w:pPr>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Se pueden presentar ocasionalmente parches blancos y / o parches húmedos que no comprometen el desempeño del aislamiento.</w:t>
                                  </w:r>
                                </w:p>
                                <w:p w14:paraId="43DBE7B4" w14:textId="77777777" w:rsidR="00513430" w:rsidRPr="00513430" w:rsidRDefault="00513430" w:rsidP="00513430">
                                  <w:pPr>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La lámina debe dejarse cortar fácilmente con herramientas de filo razonable, el corte debe quedar limpio y de superficie uniforme.</w:t>
                                  </w:r>
                                </w:p>
                              </w:tc>
                            </w:tr>
                          </w:tbl>
                          <w:p w14:paraId="5DCA7B51" w14:textId="77777777" w:rsidR="00A67327" w:rsidRDefault="00A67327" w:rsidP="00352A61">
                            <w:pPr>
                              <w:rPr>
                                <w:lang w:val="es-CO"/>
                              </w:rPr>
                            </w:pPr>
                          </w:p>
                          <w:p w14:paraId="3BE9C178" w14:textId="77777777" w:rsidR="00611D1F" w:rsidRPr="00652683" w:rsidRDefault="00611D1F"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5" type="#_x0000_t202" style="position:absolute;left:0;text-align:left;margin-left:10.2pt;margin-top:11.35pt;width:591pt;height:19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" filled="f" stroked="f" strokeweight=".5pt">
                <v:textbox>
                  <w:txbxContent>
                    <w:tbl>
                      <w:tblPr>
                        <w:tblStyle w:val="Cuadrculavistosa"/>
                        <w:tblW w:w="113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91"/>
                        <w:gridCol w:w="8484"/>
                      </w:tblGrid>
                      <w:tr w:rsidR="00513430" w:rsidRPr="00513430" w14:paraId="2E3F3D8E" w14:textId="77777777" w:rsidTr="00513430">
                        <w:trPr>
                          <w:cnfStyle w:val="100000000000" w:firstRow="1" w:lastRow="0" w:firstColumn="0" w:lastColumn="0" w:oddVBand="0" w:evenVBand="0" w:oddHBand="0" w:evenHBand="0" w:firstRowFirstColumn="0" w:firstRowLastColumn="0" w:lastRowFirstColumn="0" w:lastRowLastColumn="0"/>
                          <w:trHeight w:val="354"/>
                        </w:trPr>
                        <w:tc>
                          <w:tcPr>
                            <w:tcW w:w="2891"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145E0E42" w14:textId="77777777" w:rsidR="00513430" w:rsidRPr="00513430" w:rsidRDefault="00513430" w:rsidP="0051343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513430">
                              <w:rPr>
                                <w:rFonts w:ascii="Century Gothic" w:hAnsi="Century Gothic" w:cs="Arial"/>
                                <w:color w:val="000000"/>
                                <w:sz w:val="20"/>
                                <w:szCs w:val="20"/>
                              </w:rPr>
                              <w:t>CARACTERÍSTICA</w:t>
                            </w:r>
                          </w:p>
                        </w:tc>
                        <w:tc>
                          <w:tcPr>
                            <w:tcW w:w="8484"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7755B64A" w14:textId="77777777" w:rsidR="00513430" w:rsidRPr="00513430" w:rsidRDefault="00513430" w:rsidP="0051343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GUÍA DE ACEPTACIÓN</w:t>
                            </w:r>
                          </w:p>
                        </w:tc>
                      </w:tr>
                      <w:tr w:rsidR="00513430" w:rsidRPr="00297319" w14:paraId="7BB7E8EB" w14:textId="77777777" w:rsidTr="00513430">
                        <w:trPr>
                          <w:trHeight w:val="387"/>
                        </w:trPr>
                        <w:tc>
                          <w:tcPr>
                            <w:tcW w:w="2891"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4B29300D" w14:textId="77777777" w:rsidR="00513430" w:rsidRPr="00513430" w:rsidRDefault="00513430" w:rsidP="00513430">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513430">
                              <w:rPr>
                                <w:rFonts w:ascii="Century Gothic" w:hAnsi="Century Gothic" w:cs="Arial"/>
                                <w:iCs/>
                                <w:color w:val="000000"/>
                                <w:sz w:val="20"/>
                                <w:szCs w:val="20"/>
                                <w:lang w:val="es-CO"/>
                              </w:rPr>
                              <w:t>Superficie exterior e interior metalizada</w:t>
                            </w:r>
                          </w:p>
                        </w:tc>
                        <w:tc>
                          <w:tcPr>
                            <w:tcW w:w="8484" w:type="dxa"/>
                            <w:tcBorders>
                              <w:left w:val="single" w:sz="18" w:space="0" w:color="FFFFFF" w:themeColor="background1"/>
                            </w:tcBorders>
                            <w:shd w:val="clear" w:color="auto" w:fill="D9D9D9" w:themeFill="background1" w:themeFillShade="D9"/>
                            <w:vAlign w:val="center"/>
                          </w:tcPr>
                          <w:p w14:paraId="062536CC"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 xml:space="preserve">El acabado exterior metalizado debe estar completamente limpio y sin perforaciones.  </w:t>
                            </w:r>
                          </w:p>
                          <w:p w14:paraId="5CB3DBF1"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No deben presentarse bolsas de aire ni evidencias de desprendimientos.</w:t>
                            </w:r>
                          </w:p>
                          <w:p w14:paraId="7B09905A" w14:textId="77777777" w:rsidR="00513430" w:rsidRPr="00513430" w:rsidRDefault="00513430" w:rsidP="00513430">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 xml:space="preserve">El núcleo en espiral debe estar completo, sin perforaciones o evidencias de desensamble. </w:t>
                            </w:r>
                          </w:p>
                          <w:p w14:paraId="38F3CACD" w14:textId="77777777" w:rsidR="00513430" w:rsidRPr="00513430" w:rsidRDefault="00513430" w:rsidP="00513430">
                            <w:pPr>
                              <w:keepNext/>
                              <w:keepLines/>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Los extremos del ducto terminado son abiertos, con excedente de lámina metalizada para ser instalados sin que el aislamiento en lana de vidrio quede expuesto.</w:t>
                            </w:r>
                          </w:p>
                        </w:tc>
                      </w:tr>
                      <w:tr w:rsidR="00513430" w:rsidRPr="00297319" w14:paraId="6654C9B1" w14:textId="77777777" w:rsidTr="00513430">
                        <w:trPr>
                          <w:trHeight w:val="1218"/>
                        </w:trPr>
                        <w:tc>
                          <w:tcPr>
                            <w:tcW w:w="2891" w:type="dxa"/>
                            <w:tcBorders>
                              <w:top w:val="single" w:sz="4" w:space="0" w:color="FFFFFF" w:themeColor="background1"/>
                              <w:right w:val="single" w:sz="18" w:space="0" w:color="FFFFFF" w:themeColor="background1"/>
                            </w:tcBorders>
                            <w:shd w:val="clear" w:color="auto" w:fill="D9D9D9" w:themeFill="background1" w:themeFillShade="D9"/>
                            <w:vAlign w:val="center"/>
                          </w:tcPr>
                          <w:p w14:paraId="596F8664" w14:textId="77777777" w:rsidR="00513430" w:rsidRPr="00513430" w:rsidRDefault="00513430" w:rsidP="00513430">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513430">
                              <w:rPr>
                                <w:rFonts w:ascii="Century Gothic" w:hAnsi="Century Gothic" w:cs="Arial"/>
                                <w:iCs/>
                                <w:color w:val="000000"/>
                                <w:sz w:val="20"/>
                                <w:szCs w:val="20"/>
                                <w:lang w:val="es-CO"/>
                              </w:rPr>
                              <w:t>Superficie de la fibra de vidrio</w:t>
                            </w:r>
                          </w:p>
                          <w:p w14:paraId="26839075" w14:textId="77777777" w:rsidR="00513430" w:rsidRPr="00513430" w:rsidRDefault="00513430" w:rsidP="00513430">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8484" w:type="dxa"/>
                            <w:tcBorders>
                              <w:left w:val="single" w:sz="18" w:space="0" w:color="FFFFFF" w:themeColor="background1"/>
                            </w:tcBorders>
                            <w:shd w:val="clear" w:color="auto" w:fill="D9D9D9" w:themeFill="background1" w:themeFillShade="D9"/>
                            <w:vAlign w:val="center"/>
                          </w:tcPr>
                          <w:p w14:paraId="2049A216" w14:textId="77777777" w:rsidR="00513430" w:rsidRPr="00513430" w:rsidRDefault="00513430" w:rsidP="00513430">
                            <w:pPr>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Se pueden presentar ocasionalmente parches blancos y / o parches húmedos que no comprometen el desempeño del aislamiento.</w:t>
                            </w:r>
                          </w:p>
                          <w:p w14:paraId="43DBE7B4" w14:textId="77777777" w:rsidR="00513430" w:rsidRPr="00513430" w:rsidRDefault="00513430" w:rsidP="00513430">
                            <w:pPr>
                              <w:autoSpaceDE w:val="0"/>
                              <w:autoSpaceDN w:val="0"/>
                              <w:adjustRightInd w:val="0"/>
                              <w:spacing w:line="240" w:lineRule="atLeast"/>
                              <w:jc w:val="both"/>
                              <w:rPr>
                                <w:rFonts w:ascii="Century Gothic" w:hAnsi="Century Gothic" w:cs="Arial"/>
                                <w:color w:val="000000"/>
                                <w:sz w:val="20"/>
                                <w:szCs w:val="20"/>
                                <w:lang w:val="es-CO"/>
                              </w:rPr>
                            </w:pPr>
                            <w:r w:rsidRPr="00513430">
                              <w:rPr>
                                <w:rFonts w:ascii="Century Gothic" w:hAnsi="Century Gothic" w:cs="Arial"/>
                                <w:color w:val="000000"/>
                                <w:sz w:val="20"/>
                                <w:szCs w:val="20"/>
                                <w:lang w:val="es-CO"/>
                              </w:rPr>
                              <w:t>La lámina debe dejarse cortar fácilmente con herramientas de filo razonable, el corte debe quedar limpio y de superficie uniforme.</w:t>
                            </w:r>
                          </w:p>
                        </w:tc>
                      </w:tr>
                    </w:tbl>
                    <w:p w14:paraId="5DCA7B51" w14:textId="77777777" w:rsidR="00A67327" w:rsidRDefault="00A67327" w:rsidP="00352A61">
                      <w:pPr>
                        <w:rPr>
                          <w:lang w:val="es-CO"/>
                        </w:rPr>
                      </w:pPr>
                    </w:p>
                    <w:p w14:paraId="3BE9C178" w14:textId="77777777" w:rsidR="00611D1F" w:rsidRPr="00652683" w:rsidRDefault="00611D1F" w:rsidP="00352A61">
                      <w:pPr>
                        <w:rPr>
                          <w:lang w:val="es-CO"/>
                        </w:rPr>
                      </w:pPr>
                    </w:p>
                  </w:txbxContent>
                </v:textbox>
                <w10:wrap anchorx="page"/>
              </v:shape>
            </w:pict>
          </mc:Fallback>
        </mc:AlternateContent>
      </w:r>
    </w:p>
    <w:p w14:paraId="11AFF9C7" w14:textId="77777777" w:rsidR="00DF5AC2" w:rsidRDefault="00DF5AC2" w:rsidP="001D588D">
      <w:pPr>
        <w:tabs>
          <w:tab w:val="left" w:pos="-567"/>
        </w:tabs>
        <w:jc w:val="both"/>
        <w:rPr>
          <w:rFonts w:ascii="Century Gothic" w:hAnsi="Century Gothic" w:cs="Arial"/>
          <w:color w:val="000000"/>
          <w:sz w:val="14"/>
          <w:szCs w:val="28"/>
          <w:lang w:val="es-CO"/>
        </w:rPr>
      </w:pPr>
    </w:p>
    <w:p w14:paraId="270E1153" w14:textId="77777777" w:rsidR="00611D1F" w:rsidRDefault="00611D1F" w:rsidP="001D588D">
      <w:pPr>
        <w:tabs>
          <w:tab w:val="left" w:pos="-567"/>
        </w:tabs>
        <w:jc w:val="both"/>
        <w:rPr>
          <w:rFonts w:ascii="Century Gothic" w:hAnsi="Century Gothic" w:cs="Arial"/>
          <w:color w:val="000000"/>
          <w:sz w:val="14"/>
          <w:szCs w:val="28"/>
          <w:lang w:val="es-CO"/>
        </w:rPr>
      </w:pPr>
    </w:p>
    <w:p w14:paraId="61BB624F" w14:textId="77777777" w:rsidR="00611D1F" w:rsidRDefault="00611D1F" w:rsidP="001D588D">
      <w:pPr>
        <w:tabs>
          <w:tab w:val="left" w:pos="-567"/>
        </w:tabs>
        <w:jc w:val="both"/>
        <w:rPr>
          <w:rFonts w:ascii="Century Gothic" w:hAnsi="Century Gothic" w:cs="Arial"/>
          <w:color w:val="000000"/>
          <w:sz w:val="14"/>
          <w:szCs w:val="28"/>
          <w:lang w:val="es-CO"/>
        </w:rPr>
      </w:pPr>
    </w:p>
    <w:p w14:paraId="6CB763A3" w14:textId="77777777" w:rsidR="00611D1F" w:rsidRDefault="00611D1F" w:rsidP="001D588D">
      <w:pPr>
        <w:tabs>
          <w:tab w:val="left" w:pos="-567"/>
        </w:tabs>
        <w:jc w:val="both"/>
        <w:rPr>
          <w:rFonts w:ascii="Century Gothic" w:hAnsi="Century Gothic" w:cs="Arial"/>
          <w:color w:val="000000"/>
          <w:sz w:val="14"/>
          <w:szCs w:val="28"/>
          <w:lang w:val="es-CO"/>
        </w:rPr>
      </w:pPr>
    </w:p>
    <w:p w14:paraId="5276567B" w14:textId="77777777" w:rsidR="00611D1F" w:rsidRDefault="00611D1F" w:rsidP="001D588D">
      <w:pPr>
        <w:tabs>
          <w:tab w:val="left" w:pos="-567"/>
        </w:tabs>
        <w:jc w:val="both"/>
        <w:rPr>
          <w:rFonts w:ascii="Century Gothic" w:hAnsi="Century Gothic" w:cs="Arial"/>
          <w:color w:val="000000"/>
          <w:sz w:val="14"/>
          <w:szCs w:val="28"/>
          <w:lang w:val="es-CO"/>
        </w:rPr>
      </w:pPr>
    </w:p>
    <w:p w14:paraId="20E086AD" w14:textId="77777777" w:rsidR="00611D1F" w:rsidRDefault="00611D1F" w:rsidP="001D588D">
      <w:pPr>
        <w:tabs>
          <w:tab w:val="left" w:pos="-567"/>
        </w:tabs>
        <w:jc w:val="both"/>
        <w:rPr>
          <w:rFonts w:ascii="Century Gothic" w:hAnsi="Century Gothic" w:cs="Arial"/>
          <w:color w:val="000000"/>
          <w:sz w:val="14"/>
          <w:szCs w:val="28"/>
          <w:lang w:val="es-CO"/>
        </w:rPr>
      </w:pPr>
    </w:p>
    <w:p w14:paraId="609B5417" w14:textId="77777777" w:rsidR="00611D1F" w:rsidRDefault="00611D1F" w:rsidP="001D588D">
      <w:pPr>
        <w:tabs>
          <w:tab w:val="left" w:pos="-567"/>
        </w:tabs>
        <w:jc w:val="both"/>
        <w:rPr>
          <w:rFonts w:ascii="Century Gothic" w:hAnsi="Century Gothic" w:cs="Arial"/>
          <w:color w:val="000000"/>
          <w:sz w:val="14"/>
          <w:szCs w:val="28"/>
          <w:lang w:val="es-CO"/>
        </w:rPr>
      </w:pPr>
    </w:p>
    <w:p w14:paraId="41F5EDDE" w14:textId="77777777" w:rsidR="00611D1F" w:rsidRDefault="00611D1F" w:rsidP="001D588D">
      <w:pPr>
        <w:tabs>
          <w:tab w:val="left" w:pos="-567"/>
        </w:tabs>
        <w:jc w:val="both"/>
        <w:rPr>
          <w:rFonts w:ascii="Century Gothic" w:hAnsi="Century Gothic" w:cs="Arial"/>
          <w:color w:val="000000"/>
          <w:sz w:val="14"/>
          <w:szCs w:val="28"/>
          <w:lang w:val="es-CO"/>
        </w:rPr>
      </w:pPr>
    </w:p>
    <w:p w14:paraId="12B32CA0" w14:textId="77777777" w:rsidR="00A67327" w:rsidRDefault="00A67327" w:rsidP="001D588D">
      <w:pPr>
        <w:tabs>
          <w:tab w:val="left" w:pos="-567"/>
        </w:tabs>
        <w:jc w:val="both"/>
        <w:rPr>
          <w:rFonts w:ascii="Century Gothic" w:hAnsi="Century Gothic" w:cs="Arial"/>
          <w:color w:val="000000"/>
          <w:sz w:val="14"/>
          <w:szCs w:val="28"/>
          <w:lang w:val="es-CO"/>
        </w:rPr>
      </w:pPr>
    </w:p>
    <w:p w14:paraId="7EC3BAD5" w14:textId="77777777" w:rsidR="00611D1F" w:rsidRDefault="00611D1F" w:rsidP="001D588D">
      <w:pPr>
        <w:tabs>
          <w:tab w:val="left" w:pos="-567"/>
        </w:tabs>
        <w:jc w:val="both"/>
        <w:rPr>
          <w:rFonts w:ascii="Century Gothic" w:hAnsi="Century Gothic" w:cs="Arial"/>
          <w:color w:val="000000"/>
          <w:sz w:val="14"/>
          <w:szCs w:val="28"/>
          <w:lang w:val="es-CO"/>
        </w:rPr>
      </w:pPr>
    </w:p>
    <w:p w14:paraId="35E36CE0" w14:textId="77777777" w:rsidR="00A67327" w:rsidRDefault="00A67327" w:rsidP="001D588D">
      <w:pPr>
        <w:tabs>
          <w:tab w:val="left" w:pos="-567"/>
        </w:tabs>
        <w:jc w:val="both"/>
        <w:rPr>
          <w:rFonts w:ascii="Century Gothic" w:hAnsi="Century Gothic" w:cs="Arial"/>
          <w:color w:val="000000"/>
          <w:sz w:val="14"/>
          <w:szCs w:val="28"/>
          <w:lang w:val="es-CO"/>
        </w:rPr>
      </w:pPr>
    </w:p>
    <w:p w14:paraId="70D48BA3" w14:textId="77777777" w:rsidR="00A67327" w:rsidRDefault="00A67327" w:rsidP="001D588D">
      <w:pPr>
        <w:tabs>
          <w:tab w:val="left" w:pos="-567"/>
        </w:tabs>
        <w:jc w:val="both"/>
        <w:rPr>
          <w:rFonts w:ascii="Century Gothic" w:hAnsi="Century Gothic" w:cs="Arial"/>
          <w:color w:val="000000"/>
          <w:sz w:val="14"/>
          <w:szCs w:val="28"/>
          <w:lang w:val="es-CO"/>
        </w:rPr>
      </w:pPr>
    </w:p>
    <w:p w14:paraId="24FDEA3F" w14:textId="77777777" w:rsidR="00A67327" w:rsidRDefault="00A67327" w:rsidP="001D588D">
      <w:pPr>
        <w:tabs>
          <w:tab w:val="left" w:pos="-567"/>
        </w:tabs>
        <w:jc w:val="both"/>
        <w:rPr>
          <w:rFonts w:ascii="Century Gothic" w:hAnsi="Century Gothic" w:cs="Arial"/>
          <w:color w:val="000000"/>
          <w:sz w:val="14"/>
          <w:szCs w:val="28"/>
          <w:lang w:val="es-CO"/>
        </w:rPr>
      </w:pPr>
    </w:p>
    <w:p w14:paraId="3C103A72" w14:textId="77777777" w:rsidR="00A67327" w:rsidRDefault="00A67327" w:rsidP="001D588D">
      <w:pPr>
        <w:tabs>
          <w:tab w:val="left" w:pos="-567"/>
        </w:tabs>
        <w:jc w:val="both"/>
        <w:rPr>
          <w:rFonts w:ascii="Century Gothic" w:hAnsi="Century Gothic" w:cs="Arial"/>
          <w:color w:val="000000"/>
          <w:sz w:val="14"/>
          <w:szCs w:val="28"/>
          <w:lang w:val="es-CO"/>
        </w:rPr>
      </w:pPr>
    </w:p>
    <w:p w14:paraId="559EECCC" w14:textId="77777777" w:rsidR="00A67327" w:rsidRDefault="00A67327" w:rsidP="001D588D">
      <w:pPr>
        <w:tabs>
          <w:tab w:val="left" w:pos="-567"/>
        </w:tabs>
        <w:jc w:val="both"/>
        <w:rPr>
          <w:rFonts w:ascii="Century Gothic" w:hAnsi="Century Gothic" w:cs="Arial"/>
          <w:color w:val="000000"/>
          <w:sz w:val="14"/>
          <w:szCs w:val="28"/>
          <w:lang w:val="es-CO"/>
        </w:rPr>
      </w:pPr>
    </w:p>
    <w:p w14:paraId="4CEF2F97" w14:textId="77777777" w:rsidR="004E52B5" w:rsidRDefault="004E52B5" w:rsidP="001D588D">
      <w:pPr>
        <w:tabs>
          <w:tab w:val="left" w:pos="-567"/>
        </w:tabs>
        <w:jc w:val="both"/>
        <w:rPr>
          <w:rFonts w:ascii="Century Gothic" w:hAnsi="Century Gothic" w:cs="Arial"/>
          <w:color w:val="000000"/>
          <w:sz w:val="14"/>
          <w:szCs w:val="28"/>
          <w:lang w:val="es-CO"/>
        </w:rPr>
      </w:pPr>
    </w:p>
    <w:p w14:paraId="0F0199C3" w14:textId="77777777" w:rsidR="004E52B5" w:rsidRDefault="004E52B5" w:rsidP="001D588D">
      <w:pPr>
        <w:tabs>
          <w:tab w:val="left" w:pos="-567"/>
        </w:tabs>
        <w:jc w:val="both"/>
        <w:rPr>
          <w:rFonts w:ascii="Century Gothic" w:hAnsi="Century Gothic" w:cs="Arial"/>
          <w:color w:val="000000"/>
          <w:sz w:val="14"/>
          <w:szCs w:val="28"/>
          <w:lang w:val="es-CO"/>
        </w:rPr>
      </w:pPr>
    </w:p>
    <w:p w14:paraId="4B748284" w14:textId="77777777" w:rsidR="004E52B5" w:rsidRDefault="004E52B5" w:rsidP="001D588D">
      <w:pPr>
        <w:tabs>
          <w:tab w:val="left" w:pos="-567"/>
        </w:tabs>
        <w:jc w:val="both"/>
        <w:rPr>
          <w:rFonts w:ascii="Century Gothic" w:hAnsi="Century Gothic" w:cs="Arial"/>
          <w:color w:val="000000"/>
          <w:sz w:val="14"/>
          <w:szCs w:val="28"/>
          <w:lang w:val="es-CO"/>
        </w:rPr>
      </w:pPr>
    </w:p>
    <w:p w14:paraId="4FBFD007" w14:textId="77777777" w:rsidR="004E52B5" w:rsidRDefault="004E52B5" w:rsidP="001D588D">
      <w:pPr>
        <w:tabs>
          <w:tab w:val="left" w:pos="-567"/>
        </w:tabs>
        <w:jc w:val="both"/>
        <w:rPr>
          <w:rFonts w:ascii="Century Gothic" w:hAnsi="Century Gothic" w:cs="Arial"/>
          <w:color w:val="000000"/>
          <w:sz w:val="14"/>
          <w:szCs w:val="28"/>
          <w:lang w:val="es-CO"/>
        </w:rPr>
      </w:pPr>
    </w:p>
    <w:p w14:paraId="0C9C80BA" w14:textId="77777777" w:rsidR="004E52B5" w:rsidRDefault="00513430"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margin">
                  <wp:posOffset>-106476</wp:posOffset>
                </wp:positionH>
                <wp:positionV relativeFrom="paragraph">
                  <wp:posOffset>103457</wp:posOffset>
                </wp:positionV>
                <wp:extent cx="3381555" cy="2889849"/>
                <wp:effectExtent l="0" t="0" r="0" b="6350"/>
                <wp:wrapNone/>
                <wp:docPr id="33" name="33 Cuadro de texto"/>
                <wp:cNvGraphicFramePr/>
                <a:graphic xmlns:a="http://schemas.openxmlformats.org/drawingml/2006/main">
                  <a:graphicData uri="http://schemas.microsoft.com/office/word/2010/wordprocessingShape">
                    <wps:wsp>
                      <wps:cNvSpPr txBox="1"/>
                      <wps:spPr>
                        <a:xfrm>
                          <a:off x="0" y="0"/>
                          <a:ext cx="3381555" cy="2889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15792"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1FA95B93" w14:textId="77777777" w:rsidR="00FA19EC" w:rsidRDefault="00FA19EC">
                            <w:pPr>
                              <w:rPr>
                                <w:rFonts w:ascii="Century Gothic" w:hAnsi="Century Gothic"/>
                                <w:b/>
                                <w:sz w:val="20"/>
                                <w:szCs w:val="20"/>
                                <w:lang w:val="es-CO"/>
                              </w:rPr>
                            </w:pPr>
                          </w:p>
                          <w:tbl>
                            <w:tblPr>
                              <w:tblStyle w:val="Cuadrculavistosa"/>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093"/>
                              <w:gridCol w:w="1509"/>
                              <w:gridCol w:w="1430"/>
                            </w:tblGrid>
                            <w:tr w:rsidR="00513430" w:rsidRPr="00513430" w14:paraId="5780E26F" w14:textId="77777777" w:rsidTr="00513430">
                              <w:trPr>
                                <w:cnfStyle w:val="100000000000" w:firstRow="1" w:lastRow="0" w:firstColumn="0" w:lastColumn="0" w:oddVBand="0" w:evenVBand="0" w:oddHBand="0" w:evenHBand="0" w:firstRowFirstColumn="0" w:firstRowLastColumn="0" w:lastRowFirstColumn="0" w:lastRowLastColumn="0"/>
                                <w:trHeight w:val="329"/>
                              </w:trPr>
                              <w:tc>
                                <w:tcPr>
                                  <w:tcW w:w="2080" w:type="pct"/>
                                  <w:shd w:val="clear" w:color="auto" w:fill="BFBFBF" w:themeFill="background1" w:themeFillShade="BF"/>
                                  <w:vAlign w:val="center"/>
                                </w:tcPr>
                                <w:p w14:paraId="3F2AE095" w14:textId="77777777" w:rsidR="00513430" w:rsidRPr="00513430" w:rsidRDefault="00513430" w:rsidP="00513430">
                                  <w:pPr>
                                    <w:keepNext/>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PRODUCTO</w:t>
                                  </w:r>
                                </w:p>
                              </w:tc>
                              <w:tc>
                                <w:tcPr>
                                  <w:tcW w:w="1499" w:type="pct"/>
                                  <w:tcBorders>
                                    <w:bottom w:val="nil"/>
                                    <w:right w:val="single" w:sz="4" w:space="0" w:color="FFFFFF" w:themeColor="background1"/>
                                  </w:tcBorders>
                                  <w:shd w:val="clear" w:color="auto" w:fill="BFBFBF" w:themeFill="background1" w:themeFillShade="BF"/>
                                  <w:vAlign w:val="center"/>
                                </w:tcPr>
                                <w:p w14:paraId="6AF68739" w14:textId="77777777" w:rsidR="00513430" w:rsidRPr="00513430" w:rsidRDefault="00513430" w:rsidP="00513430">
                                  <w:pPr>
                                    <w:autoSpaceDE w:val="0"/>
                                    <w:autoSpaceDN w:val="0"/>
                                    <w:adjustRightInd w:val="0"/>
                                    <w:spacing w:line="240" w:lineRule="atLeast"/>
                                    <w:ind w:left="58"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EMPAQUE</w:t>
                                  </w: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EAE8069" w14:textId="77777777" w:rsidR="00513430" w:rsidRPr="00513430" w:rsidRDefault="00513430" w:rsidP="00513430">
                                  <w:pPr>
                                    <w:keepNext/>
                                    <w:keepLines/>
                                    <w:autoSpaceDE w:val="0"/>
                                    <w:autoSpaceDN w:val="0"/>
                                    <w:adjustRightInd w:val="0"/>
                                    <w:spacing w:line="240" w:lineRule="atLeast"/>
                                    <w:ind w:left="-108" w:right="-250"/>
                                    <w:jc w:val="center"/>
                                    <w:rPr>
                                      <w:rFonts w:ascii="Century Gothic" w:hAnsi="Century Gothic" w:cs="Arial"/>
                                      <w:color w:val="000000"/>
                                      <w:sz w:val="20"/>
                                      <w:szCs w:val="20"/>
                                    </w:rPr>
                                  </w:pPr>
                                  <w:r w:rsidRPr="00513430">
                                    <w:rPr>
                                      <w:rFonts w:ascii="Century Gothic" w:hAnsi="Century Gothic" w:cs="Arial"/>
                                      <w:color w:val="000000"/>
                                      <w:sz w:val="20"/>
                                      <w:szCs w:val="20"/>
                                    </w:rPr>
                                    <w:t>PESO NETO kg/</w:t>
                                  </w:r>
                                  <w:proofErr w:type="spellStart"/>
                                  <w:r w:rsidRPr="00513430">
                                    <w:rPr>
                                      <w:rFonts w:ascii="Century Gothic" w:hAnsi="Century Gothic" w:cs="Arial"/>
                                      <w:color w:val="000000"/>
                                      <w:sz w:val="20"/>
                                      <w:szCs w:val="20"/>
                                    </w:rPr>
                                    <w:t>Bulto</w:t>
                                  </w:r>
                                  <w:proofErr w:type="spellEnd"/>
                                  <w:r w:rsidRPr="00513430">
                                    <w:rPr>
                                      <w:rFonts w:ascii="Century Gothic" w:hAnsi="Century Gothic" w:cs="Arial"/>
                                      <w:color w:val="000000"/>
                                      <w:sz w:val="20"/>
                                      <w:szCs w:val="20"/>
                                    </w:rPr>
                                    <w:t xml:space="preserve"> ±10%</w:t>
                                  </w:r>
                                </w:p>
                              </w:tc>
                            </w:tr>
                            <w:tr w:rsidR="00513430" w:rsidRPr="00513430" w14:paraId="0D756376" w14:textId="77777777" w:rsidTr="00513430">
                              <w:trPr>
                                <w:trHeight w:val="290"/>
                              </w:trPr>
                              <w:tc>
                                <w:tcPr>
                                  <w:tcW w:w="2080" w:type="pct"/>
                                  <w:tcBorders>
                                    <w:right w:val="single" w:sz="4" w:space="0" w:color="FFFFFF" w:themeColor="background1"/>
                                  </w:tcBorders>
                                  <w:shd w:val="clear" w:color="auto" w:fill="D9D9D9" w:themeFill="background1" w:themeFillShade="D9"/>
                                  <w:vAlign w:val="center"/>
                                </w:tcPr>
                                <w:p w14:paraId="067B8F33"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6” DIÁMETRO</w:t>
                                  </w:r>
                                </w:p>
                              </w:tc>
                              <w:tc>
                                <w:tcPr>
                                  <w:tcW w:w="1499" w:type="pct"/>
                                  <w:vMerge w:val="restart"/>
                                  <w:tcBorders>
                                    <w:top w:val="nil"/>
                                    <w:left w:val="nil"/>
                                    <w:right w:val="single" w:sz="4" w:space="0" w:color="FFFFFF" w:themeColor="background1"/>
                                  </w:tcBorders>
                                  <w:shd w:val="clear" w:color="auto" w:fill="D9D9D9" w:themeFill="background1" w:themeFillShade="D9"/>
                                  <w:vAlign w:val="center"/>
                                </w:tcPr>
                                <w:p w14:paraId="4D3146F5"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 xml:space="preserve">Bolsa de polietileno </w:t>
                                  </w:r>
                                </w:p>
                                <w:p w14:paraId="767BFE04"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 xml:space="preserve">+ </w:t>
                                  </w:r>
                                </w:p>
                                <w:p w14:paraId="0DCCD791"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zuncho plástico</w:t>
                                  </w: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6768FC0"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2.9</w:t>
                                  </w:r>
                                </w:p>
                              </w:tc>
                            </w:tr>
                            <w:tr w:rsidR="00513430" w:rsidRPr="00513430" w14:paraId="687A91E0" w14:textId="77777777" w:rsidTr="00513430">
                              <w:trPr>
                                <w:trHeight w:val="267"/>
                              </w:trPr>
                              <w:tc>
                                <w:tcPr>
                                  <w:tcW w:w="2080" w:type="pct"/>
                                  <w:tcBorders>
                                    <w:right w:val="single" w:sz="4" w:space="0" w:color="FFFFFF" w:themeColor="background1"/>
                                  </w:tcBorders>
                                  <w:shd w:val="clear" w:color="auto" w:fill="D9D9D9" w:themeFill="background1" w:themeFillShade="D9"/>
                                  <w:vAlign w:val="center"/>
                                </w:tcPr>
                                <w:p w14:paraId="6B756DDF"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8”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1304F335"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FF30102"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3.2</w:t>
                                  </w:r>
                                </w:p>
                              </w:tc>
                            </w:tr>
                            <w:tr w:rsidR="00513430" w:rsidRPr="00513430" w14:paraId="7BE9BE8D"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413B2AA6"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10”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15DFE7D7"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CDEC29"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4.0</w:t>
                                  </w:r>
                                </w:p>
                              </w:tc>
                            </w:tr>
                            <w:tr w:rsidR="00513430" w:rsidRPr="00513430" w14:paraId="6A18B7E4"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5140295F"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12”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25800EFC"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CCB9B7C"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5.5</w:t>
                                  </w:r>
                                </w:p>
                              </w:tc>
                            </w:tr>
                            <w:tr w:rsidR="00513430" w:rsidRPr="00513430" w14:paraId="168A5C81"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5153897B"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14” DIÁMETRO</w:t>
                                  </w:r>
                                </w:p>
                              </w:tc>
                              <w:tc>
                                <w:tcPr>
                                  <w:tcW w:w="1499" w:type="pct"/>
                                  <w:vMerge/>
                                  <w:tcBorders>
                                    <w:left w:val="nil"/>
                                    <w:bottom w:val="nil"/>
                                    <w:right w:val="single" w:sz="4" w:space="0" w:color="FFFFFF" w:themeColor="background1"/>
                                  </w:tcBorders>
                                  <w:shd w:val="clear" w:color="auto" w:fill="D9D9D9" w:themeFill="background1" w:themeFillShade="D9"/>
                                  <w:vAlign w:val="center"/>
                                </w:tcPr>
                                <w:p w14:paraId="0CCE23DB"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B4238D0"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6.5</w:t>
                                  </w:r>
                                </w:p>
                              </w:tc>
                            </w:tr>
                          </w:tbl>
                          <w:p w14:paraId="550B8BA4" w14:textId="77777777" w:rsidR="00513430" w:rsidRDefault="00513430" w:rsidP="00846573">
                            <w:pPr>
                              <w:autoSpaceDE w:val="0"/>
                              <w:autoSpaceDN w:val="0"/>
                              <w:adjustRightInd w:val="0"/>
                              <w:jc w:val="both"/>
                              <w:rPr>
                                <w:rFonts w:ascii="Century Gothic" w:hAnsi="Century Gothic" w:cs="Arial"/>
                                <w:sz w:val="16"/>
                                <w:szCs w:val="16"/>
                                <w:lang w:val="es-CO"/>
                              </w:rPr>
                            </w:pPr>
                          </w:p>
                          <w:p w14:paraId="36F8F70F" w14:textId="77777777" w:rsidR="00513430" w:rsidRPr="00513430" w:rsidRDefault="00513430" w:rsidP="00513430">
                            <w:pPr>
                              <w:autoSpaceDE w:val="0"/>
                              <w:autoSpaceDN w:val="0"/>
                              <w:adjustRightInd w:val="0"/>
                              <w:spacing w:after="120" w:line="240" w:lineRule="atLeast"/>
                              <w:jc w:val="both"/>
                              <w:rPr>
                                <w:rFonts w:ascii="Century Gothic" w:hAnsi="Century Gothic" w:cs="Arial"/>
                                <w:sz w:val="18"/>
                                <w:szCs w:val="18"/>
                                <w:lang w:val="es-CO"/>
                              </w:rPr>
                            </w:pPr>
                            <w:r w:rsidRPr="00513430">
                              <w:rPr>
                                <w:rFonts w:ascii="Century Gothic" w:hAnsi="Century Gothic" w:cs="Arial"/>
                                <w:sz w:val="18"/>
                                <w:szCs w:val="18"/>
                                <w:lang w:val="es-CO"/>
                              </w:rPr>
                              <w:t>PESO BRUTO= PESO NETO (±10%) + 0.3 kg aprox</w:t>
                            </w:r>
                            <w:r w:rsidRPr="00513430">
                              <w:rPr>
                                <w:rFonts w:ascii="Century Gothic" w:hAnsi="Century Gothic" w:cs="Arial"/>
                                <w:b/>
                                <w:sz w:val="18"/>
                                <w:szCs w:val="18"/>
                                <w:lang w:val="es-CO"/>
                              </w:rPr>
                              <w:t xml:space="preserve">. </w:t>
                            </w:r>
                            <w:r w:rsidRPr="00513430">
                              <w:rPr>
                                <w:rFonts w:ascii="Century Gothic" w:hAnsi="Century Gothic" w:cs="Arial"/>
                                <w:sz w:val="18"/>
                                <w:szCs w:val="18"/>
                                <w:lang w:val="es-CO"/>
                              </w:rPr>
                              <w:t>1 Unidad/Empaque</w:t>
                            </w:r>
                          </w:p>
                          <w:p w14:paraId="082AC42F" w14:textId="77777777" w:rsidR="00FA19EC" w:rsidRPr="00652683" w:rsidRDefault="00FA19EC" w:rsidP="00C96D8D">
                            <w:pPr>
                              <w:autoSpaceDE w:val="0"/>
                              <w:autoSpaceDN w:val="0"/>
                              <w:adjustRightInd w:val="0"/>
                              <w:spacing w:after="120" w:line="240" w:lineRule="atLeast"/>
                              <w:jc w:val="both"/>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6" type="#_x0000_t202" style="position:absolute;left:0;text-align:left;margin-left:-8.4pt;margin-top:8.15pt;width:266.25pt;height:227.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" filled="f" stroked="f" strokeweight=".5pt">
                <v:textbox>
                  <w:txbxContent>
                    <w:p w14:paraId="43A15792"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1FA95B93" w14:textId="77777777" w:rsidR="00FA19EC" w:rsidRDefault="00FA19EC">
                      <w:pPr>
                        <w:rPr>
                          <w:rFonts w:ascii="Century Gothic" w:hAnsi="Century Gothic"/>
                          <w:b/>
                          <w:sz w:val="20"/>
                          <w:szCs w:val="20"/>
                          <w:lang w:val="es-CO"/>
                        </w:rPr>
                      </w:pPr>
                    </w:p>
                    <w:tbl>
                      <w:tblPr>
                        <w:tblStyle w:val="Cuadrculavistosa"/>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093"/>
                        <w:gridCol w:w="1509"/>
                        <w:gridCol w:w="1430"/>
                      </w:tblGrid>
                      <w:tr w:rsidR="00513430" w:rsidRPr="00513430" w14:paraId="5780E26F" w14:textId="77777777" w:rsidTr="00513430">
                        <w:trPr>
                          <w:cnfStyle w:val="100000000000" w:firstRow="1" w:lastRow="0" w:firstColumn="0" w:lastColumn="0" w:oddVBand="0" w:evenVBand="0" w:oddHBand="0" w:evenHBand="0" w:firstRowFirstColumn="0" w:firstRowLastColumn="0" w:lastRowFirstColumn="0" w:lastRowLastColumn="0"/>
                          <w:trHeight w:val="329"/>
                        </w:trPr>
                        <w:tc>
                          <w:tcPr>
                            <w:tcW w:w="2080" w:type="pct"/>
                            <w:shd w:val="clear" w:color="auto" w:fill="BFBFBF" w:themeFill="background1" w:themeFillShade="BF"/>
                            <w:vAlign w:val="center"/>
                          </w:tcPr>
                          <w:p w14:paraId="3F2AE095" w14:textId="77777777" w:rsidR="00513430" w:rsidRPr="00513430" w:rsidRDefault="00513430" w:rsidP="00513430">
                            <w:pPr>
                              <w:keepNext/>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PRODUCTO</w:t>
                            </w:r>
                          </w:p>
                        </w:tc>
                        <w:tc>
                          <w:tcPr>
                            <w:tcW w:w="1499" w:type="pct"/>
                            <w:tcBorders>
                              <w:bottom w:val="nil"/>
                              <w:right w:val="single" w:sz="4" w:space="0" w:color="FFFFFF" w:themeColor="background1"/>
                            </w:tcBorders>
                            <w:shd w:val="clear" w:color="auto" w:fill="BFBFBF" w:themeFill="background1" w:themeFillShade="BF"/>
                            <w:vAlign w:val="center"/>
                          </w:tcPr>
                          <w:p w14:paraId="6AF68739" w14:textId="77777777" w:rsidR="00513430" w:rsidRPr="00513430" w:rsidRDefault="00513430" w:rsidP="00513430">
                            <w:pPr>
                              <w:autoSpaceDE w:val="0"/>
                              <w:autoSpaceDN w:val="0"/>
                              <w:adjustRightInd w:val="0"/>
                              <w:spacing w:line="240" w:lineRule="atLeast"/>
                              <w:ind w:left="58" w:right="58"/>
                              <w:jc w:val="center"/>
                              <w:rPr>
                                <w:rFonts w:ascii="Century Gothic" w:hAnsi="Century Gothic" w:cs="Arial"/>
                                <w:bCs w:val="0"/>
                                <w:color w:val="000000"/>
                                <w:sz w:val="20"/>
                                <w:szCs w:val="20"/>
                              </w:rPr>
                            </w:pPr>
                            <w:r w:rsidRPr="00513430">
                              <w:rPr>
                                <w:rFonts w:ascii="Century Gothic" w:hAnsi="Century Gothic" w:cs="Arial"/>
                                <w:bCs w:val="0"/>
                                <w:color w:val="000000"/>
                                <w:sz w:val="20"/>
                                <w:szCs w:val="20"/>
                              </w:rPr>
                              <w:t>EMPAQUE</w:t>
                            </w: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EAE8069" w14:textId="77777777" w:rsidR="00513430" w:rsidRPr="00513430" w:rsidRDefault="00513430" w:rsidP="00513430">
                            <w:pPr>
                              <w:keepNext/>
                              <w:keepLines/>
                              <w:autoSpaceDE w:val="0"/>
                              <w:autoSpaceDN w:val="0"/>
                              <w:adjustRightInd w:val="0"/>
                              <w:spacing w:line="240" w:lineRule="atLeast"/>
                              <w:ind w:left="-108" w:right="-250"/>
                              <w:jc w:val="center"/>
                              <w:rPr>
                                <w:rFonts w:ascii="Century Gothic" w:hAnsi="Century Gothic" w:cs="Arial"/>
                                <w:color w:val="000000"/>
                                <w:sz w:val="20"/>
                                <w:szCs w:val="20"/>
                              </w:rPr>
                            </w:pPr>
                            <w:r w:rsidRPr="00513430">
                              <w:rPr>
                                <w:rFonts w:ascii="Century Gothic" w:hAnsi="Century Gothic" w:cs="Arial"/>
                                <w:color w:val="000000"/>
                                <w:sz w:val="20"/>
                                <w:szCs w:val="20"/>
                              </w:rPr>
                              <w:t>PESO NETO kg/</w:t>
                            </w:r>
                            <w:proofErr w:type="spellStart"/>
                            <w:r w:rsidRPr="00513430">
                              <w:rPr>
                                <w:rFonts w:ascii="Century Gothic" w:hAnsi="Century Gothic" w:cs="Arial"/>
                                <w:color w:val="000000"/>
                                <w:sz w:val="20"/>
                                <w:szCs w:val="20"/>
                              </w:rPr>
                              <w:t>Bulto</w:t>
                            </w:r>
                            <w:proofErr w:type="spellEnd"/>
                            <w:r w:rsidRPr="00513430">
                              <w:rPr>
                                <w:rFonts w:ascii="Century Gothic" w:hAnsi="Century Gothic" w:cs="Arial"/>
                                <w:color w:val="000000"/>
                                <w:sz w:val="20"/>
                                <w:szCs w:val="20"/>
                              </w:rPr>
                              <w:t xml:space="preserve"> ±10%</w:t>
                            </w:r>
                          </w:p>
                        </w:tc>
                      </w:tr>
                      <w:tr w:rsidR="00513430" w:rsidRPr="00513430" w14:paraId="0D756376" w14:textId="77777777" w:rsidTr="00513430">
                        <w:trPr>
                          <w:trHeight w:val="290"/>
                        </w:trPr>
                        <w:tc>
                          <w:tcPr>
                            <w:tcW w:w="2080" w:type="pct"/>
                            <w:tcBorders>
                              <w:right w:val="single" w:sz="4" w:space="0" w:color="FFFFFF" w:themeColor="background1"/>
                            </w:tcBorders>
                            <w:shd w:val="clear" w:color="auto" w:fill="D9D9D9" w:themeFill="background1" w:themeFillShade="D9"/>
                            <w:vAlign w:val="center"/>
                          </w:tcPr>
                          <w:p w14:paraId="067B8F33"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6” DIÁMETRO</w:t>
                            </w:r>
                          </w:p>
                        </w:tc>
                        <w:tc>
                          <w:tcPr>
                            <w:tcW w:w="1499" w:type="pct"/>
                            <w:vMerge w:val="restart"/>
                            <w:tcBorders>
                              <w:top w:val="nil"/>
                              <w:left w:val="nil"/>
                              <w:right w:val="single" w:sz="4" w:space="0" w:color="FFFFFF" w:themeColor="background1"/>
                            </w:tcBorders>
                            <w:shd w:val="clear" w:color="auto" w:fill="D9D9D9" w:themeFill="background1" w:themeFillShade="D9"/>
                            <w:vAlign w:val="center"/>
                          </w:tcPr>
                          <w:p w14:paraId="4D3146F5"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 xml:space="preserve">Bolsa de polietileno </w:t>
                            </w:r>
                          </w:p>
                          <w:p w14:paraId="767BFE04"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 xml:space="preserve">+ </w:t>
                            </w:r>
                          </w:p>
                          <w:p w14:paraId="0DCCD791"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r w:rsidRPr="00513430">
                              <w:rPr>
                                <w:rFonts w:ascii="Century Gothic" w:hAnsi="Century Gothic" w:cs="Arial"/>
                                <w:sz w:val="20"/>
                                <w:szCs w:val="20"/>
                                <w:lang w:val="es-CO"/>
                              </w:rPr>
                              <w:t>zuncho plástico</w:t>
                            </w: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6768FC0"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2.9</w:t>
                            </w:r>
                          </w:p>
                        </w:tc>
                      </w:tr>
                      <w:tr w:rsidR="00513430" w:rsidRPr="00513430" w14:paraId="687A91E0" w14:textId="77777777" w:rsidTr="00513430">
                        <w:trPr>
                          <w:trHeight w:val="267"/>
                        </w:trPr>
                        <w:tc>
                          <w:tcPr>
                            <w:tcW w:w="2080" w:type="pct"/>
                            <w:tcBorders>
                              <w:right w:val="single" w:sz="4" w:space="0" w:color="FFFFFF" w:themeColor="background1"/>
                            </w:tcBorders>
                            <w:shd w:val="clear" w:color="auto" w:fill="D9D9D9" w:themeFill="background1" w:themeFillShade="D9"/>
                            <w:vAlign w:val="center"/>
                          </w:tcPr>
                          <w:p w14:paraId="6B756DDF"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8”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1304F335"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FF30102"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3.2</w:t>
                            </w:r>
                          </w:p>
                        </w:tc>
                      </w:tr>
                      <w:tr w:rsidR="00513430" w:rsidRPr="00513430" w14:paraId="7BE9BE8D"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413B2AA6"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10”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15DFE7D7"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CDEC29"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4.0</w:t>
                            </w:r>
                          </w:p>
                        </w:tc>
                      </w:tr>
                      <w:tr w:rsidR="00513430" w:rsidRPr="00513430" w14:paraId="6A18B7E4"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5140295F"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12” DIÁMETRO</w:t>
                            </w:r>
                          </w:p>
                        </w:tc>
                        <w:tc>
                          <w:tcPr>
                            <w:tcW w:w="1499" w:type="pct"/>
                            <w:vMerge/>
                            <w:tcBorders>
                              <w:left w:val="nil"/>
                              <w:right w:val="single" w:sz="4" w:space="0" w:color="FFFFFF" w:themeColor="background1"/>
                            </w:tcBorders>
                            <w:shd w:val="clear" w:color="auto" w:fill="D9D9D9" w:themeFill="background1" w:themeFillShade="D9"/>
                            <w:vAlign w:val="center"/>
                          </w:tcPr>
                          <w:p w14:paraId="25800EFC"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CCB9B7C"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5.5</w:t>
                            </w:r>
                          </w:p>
                        </w:tc>
                      </w:tr>
                      <w:tr w:rsidR="00513430" w:rsidRPr="00513430" w14:paraId="168A5C81" w14:textId="77777777" w:rsidTr="00513430">
                        <w:trPr>
                          <w:trHeight w:val="270"/>
                        </w:trPr>
                        <w:tc>
                          <w:tcPr>
                            <w:tcW w:w="2080" w:type="pct"/>
                            <w:tcBorders>
                              <w:right w:val="single" w:sz="4" w:space="0" w:color="FFFFFF" w:themeColor="background1"/>
                            </w:tcBorders>
                            <w:shd w:val="clear" w:color="auto" w:fill="D9D9D9" w:themeFill="background1" w:themeFillShade="D9"/>
                            <w:vAlign w:val="center"/>
                          </w:tcPr>
                          <w:p w14:paraId="5153897B" w14:textId="77777777" w:rsidR="00513430" w:rsidRPr="00513430" w:rsidRDefault="005C786E" w:rsidP="00513430">
                            <w:pPr>
                              <w:keepNext/>
                              <w:keepLines/>
                              <w:autoSpaceDE w:val="0"/>
                              <w:autoSpaceDN w:val="0"/>
                              <w:adjustRightInd w:val="0"/>
                              <w:spacing w:line="240" w:lineRule="atLeast"/>
                              <w:ind w:right="71"/>
                              <w:jc w:val="center"/>
                              <w:rPr>
                                <w:rFonts w:ascii="Century Gothic" w:hAnsi="Century Gothic" w:cs="Arial"/>
                                <w:sz w:val="20"/>
                                <w:szCs w:val="20"/>
                                <w:lang w:val="es-CO"/>
                              </w:rPr>
                            </w:pPr>
                            <w:r>
                              <w:rPr>
                                <w:rFonts w:ascii="Century Gothic" w:hAnsi="Century Gothic" w:cs="Arial"/>
                                <w:sz w:val="20"/>
                                <w:szCs w:val="20"/>
                                <w:lang w:val="es-CO"/>
                              </w:rPr>
                              <w:t>FLEXIVER</w:t>
                            </w:r>
                            <w:r w:rsidR="00513430" w:rsidRPr="00513430">
                              <w:rPr>
                                <w:rFonts w:ascii="Century Gothic" w:hAnsi="Century Gothic" w:cs="Arial"/>
                                <w:sz w:val="20"/>
                                <w:szCs w:val="20"/>
                                <w:lang w:val="es-CO"/>
                              </w:rPr>
                              <w:t xml:space="preserve">  14” DIÁMETRO</w:t>
                            </w:r>
                          </w:p>
                        </w:tc>
                        <w:tc>
                          <w:tcPr>
                            <w:tcW w:w="1499" w:type="pct"/>
                            <w:vMerge/>
                            <w:tcBorders>
                              <w:left w:val="nil"/>
                              <w:bottom w:val="nil"/>
                              <w:right w:val="single" w:sz="4" w:space="0" w:color="FFFFFF" w:themeColor="background1"/>
                            </w:tcBorders>
                            <w:shd w:val="clear" w:color="auto" w:fill="D9D9D9" w:themeFill="background1" w:themeFillShade="D9"/>
                            <w:vAlign w:val="center"/>
                          </w:tcPr>
                          <w:p w14:paraId="0CCE23DB" w14:textId="77777777" w:rsidR="00513430" w:rsidRPr="00513430" w:rsidRDefault="00513430" w:rsidP="00513430">
                            <w:pPr>
                              <w:keepLines/>
                              <w:autoSpaceDE w:val="0"/>
                              <w:autoSpaceDN w:val="0"/>
                              <w:adjustRightInd w:val="0"/>
                              <w:spacing w:line="240" w:lineRule="atLeast"/>
                              <w:ind w:right="59"/>
                              <w:jc w:val="center"/>
                              <w:rPr>
                                <w:rFonts w:ascii="Century Gothic" w:hAnsi="Century Gothic" w:cs="Arial"/>
                                <w:sz w:val="20"/>
                                <w:szCs w:val="20"/>
                                <w:lang w:val="es-CO"/>
                              </w:rPr>
                            </w:pPr>
                          </w:p>
                        </w:tc>
                        <w:tc>
                          <w:tcPr>
                            <w:tcW w:w="14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B4238D0" w14:textId="77777777" w:rsidR="00513430" w:rsidRPr="00513430" w:rsidRDefault="00513430" w:rsidP="00513430">
                            <w:pPr>
                              <w:keepLines/>
                              <w:autoSpaceDE w:val="0"/>
                              <w:autoSpaceDN w:val="0"/>
                              <w:adjustRightInd w:val="0"/>
                              <w:spacing w:line="240" w:lineRule="atLeast"/>
                              <w:ind w:right="72"/>
                              <w:jc w:val="center"/>
                              <w:rPr>
                                <w:rFonts w:ascii="Century Gothic" w:hAnsi="Century Gothic" w:cs="Arial"/>
                                <w:sz w:val="20"/>
                                <w:szCs w:val="20"/>
                                <w:lang w:val="es-CO"/>
                              </w:rPr>
                            </w:pPr>
                            <w:r w:rsidRPr="00513430">
                              <w:rPr>
                                <w:rFonts w:ascii="Century Gothic" w:hAnsi="Century Gothic" w:cs="Arial"/>
                                <w:sz w:val="20"/>
                                <w:szCs w:val="20"/>
                                <w:lang w:val="es-CO"/>
                              </w:rPr>
                              <w:t>6.5</w:t>
                            </w:r>
                          </w:p>
                        </w:tc>
                      </w:tr>
                    </w:tbl>
                    <w:p w14:paraId="550B8BA4" w14:textId="77777777" w:rsidR="00513430" w:rsidRDefault="00513430" w:rsidP="00846573">
                      <w:pPr>
                        <w:autoSpaceDE w:val="0"/>
                        <w:autoSpaceDN w:val="0"/>
                        <w:adjustRightInd w:val="0"/>
                        <w:jc w:val="both"/>
                        <w:rPr>
                          <w:rFonts w:ascii="Century Gothic" w:hAnsi="Century Gothic" w:cs="Arial"/>
                          <w:sz w:val="16"/>
                          <w:szCs w:val="16"/>
                          <w:lang w:val="es-CO"/>
                        </w:rPr>
                      </w:pPr>
                    </w:p>
                    <w:p w14:paraId="36F8F70F" w14:textId="77777777" w:rsidR="00513430" w:rsidRPr="00513430" w:rsidRDefault="00513430" w:rsidP="00513430">
                      <w:pPr>
                        <w:autoSpaceDE w:val="0"/>
                        <w:autoSpaceDN w:val="0"/>
                        <w:adjustRightInd w:val="0"/>
                        <w:spacing w:after="120" w:line="240" w:lineRule="atLeast"/>
                        <w:jc w:val="both"/>
                        <w:rPr>
                          <w:rFonts w:ascii="Century Gothic" w:hAnsi="Century Gothic" w:cs="Arial"/>
                          <w:sz w:val="18"/>
                          <w:szCs w:val="18"/>
                          <w:lang w:val="es-CO"/>
                        </w:rPr>
                      </w:pPr>
                      <w:r w:rsidRPr="00513430">
                        <w:rPr>
                          <w:rFonts w:ascii="Century Gothic" w:hAnsi="Century Gothic" w:cs="Arial"/>
                          <w:sz w:val="18"/>
                          <w:szCs w:val="18"/>
                          <w:lang w:val="es-CO"/>
                        </w:rPr>
                        <w:t>PESO BRUTO= PESO NETO (±10%) + 0.3 kg aprox</w:t>
                      </w:r>
                      <w:r w:rsidRPr="00513430">
                        <w:rPr>
                          <w:rFonts w:ascii="Century Gothic" w:hAnsi="Century Gothic" w:cs="Arial"/>
                          <w:b/>
                          <w:sz w:val="18"/>
                          <w:szCs w:val="18"/>
                          <w:lang w:val="es-CO"/>
                        </w:rPr>
                        <w:t xml:space="preserve">. </w:t>
                      </w:r>
                      <w:r w:rsidRPr="00513430">
                        <w:rPr>
                          <w:rFonts w:ascii="Century Gothic" w:hAnsi="Century Gothic" w:cs="Arial"/>
                          <w:sz w:val="18"/>
                          <w:szCs w:val="18"/>
                          <w:lang w:val="es-CO"/>
                        </w:rPr>
                        <w:t>1 Unidad/Empaque</w:t>
                      </w:r>
                    </w:p>
                    <w:p w14:paraId="082AC42F" w14:textId="77777777" w:rsidR="00FA19EC" w:rsidRPr="00652683" w:rsidRDefault="00FA19EC" w:rsidP="00C96D8D">
                      <w:pPr>
                        <w:autoSpaceDE w:val="0"/>
                        <w:autoSpaceDN w:val="0"/>
                        <w:adjustRightInd w:val="0"/>
                        <w:spacing w:after="120" w:line="240" w:lineRule="atLeast"/>
                        <w:jc w:val="both"/>
                        <w:rPr>
                          <w:rFonts w:ascii="Century Gothic" w:hAnsi="Century Gothic"/>
                          <w:b/>
                          <w:sz w:val="20"/>
                          <w:szCs w:val="20"/>
                          <w:lang w:val="es-CO"/>
                        </w:rPr>
                      </w:pPr>
                    </w:p>
                  </w:txbxContent>
                </v:textbox>
                <w10:wrap anchorx="margin"/>
              </v:shape>
            </w:pict>
          </mc:Fallback>
        </mc:AlternateContent>
      </w:r>
    </w:p>
    <w:p w14:paraId="6BB4E85B" w14:textId="77777777" w:rsidR="00F272F3" w:rsidRDefault="00513430"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768832" behindDoc="1" locked="0" layoutInCell="1" allowOverlap="1" wp14:anchorId="7A5F9E58" wp14:editId="414A8935">
                <wp:simplePos x="0" y="0"/>
                <wp:positionH relativeFrom="margin">
                  <wp:align>right</wp:align>
                </wp:positionH>
                <wp:positionV relativeFrom="margin">
                  <wp:posOffset>2426515</wp:posOffset>
                </wp:positionV>
                <wp:extent cx="3728566" cy="1984075"/>
                <wp:effectExtent l="0" t="0" r="5715" b="1651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566" cy="198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E64486"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3DF786A" w14:textId="77777777" w:rsidR="00A67327" w:rsidRPr="007B6CD9" w:rsidRDefault="00A67327" w:rsidP="00995AF6">
                            <w:pPr>
                              <w:pStyle w:val="FreeForm"/>
                              <w:rPr>
                                <w:rFonts w:ascii="Century Gothic" w:hAnsi="Century Gothic"/>
                                <w:b/>
                                <w:caps/>
                                <w:color w:val="auto"/>
                                <w:sz w:val="14"/>
                                <w:lang w:val="es-CO"/>
                              </w:rPr>
                            </w:pPr>
                          </w:p>
                          <w:p w14:paraId="2F1B22AC"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3F0DE1BF"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29A3E3F"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4987" w:type="pct"/>
                              <w:tblLook w:val="0420" w:firstRow="1" w:lastRow="0" w:firstColumn="0" w:lastColumn="0" w:noHBand="0" w:noVBand="1"/>
                            </w:tblPr>
                            <w:tblGrid>
                              <w:gridCol w:w="1851"/>
                              <w:gridCol w:w="1882"/>
                              <w:gridCol w:w="2138"/>
                            </w:tblGrid>
                            <w:tr w:rsidR="00513430" w:rsidRPr="00297319" w14:paraId="2F7566E7" w14:textId="77777777" w:rsidTr="00513430">
                              <w:trPr>
                                <w:cnfStyle w:val="100000000000" w:firstRow="1" w:lastRow="0" w:firstColumn="0" w:lastColumn="0" w:oddVBand="0" w:evenVBand="0" w:oddHBand="0" w:evenHBand="0" w:firstRowFirstColumn="0" w:firstRowLastColumn="0" w:lastRowFirstColumn="0" w:lastRowLastColumn="0"/>
                                <w:trHeight w:val="846"/>
                              </w:trPr>
                              <w:tc>
                                <w:tcPr>
                                  <w:tcW w:w="1576" w:type="pct"/>
                                  <w:shd w:val="clear" w:color="auto" w:fill="BFBFBF" w:themeFill="background1" w:themeFillShade="BF"/>
                                  <w:vAlign w:val="center"/>
                                  <w:hideMark/>
                                </w:tcPr>
                                <w:p w14:paraId="4252B2E8" w14:textId="77777777" w:rsidR="00513430" w:rsidRPr="00FA19EC" w:rsidRDefault="00513430"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79A634B6" w14:textId="77777777" w:rsidR="00513430" w:rsidRPr="00FA19EC" w:rsidRDefault="00513430"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603" w:type="pct"/>
                                  <w:shd w:val="clear" w:color="auto" w:fill="BFBFBF" w:themeFill="background1" w:themeFillShade="BF"/>
                                  <w:vAlign w:val="center"/>
                                  <w:hideMark/>
                                </w:tcPr>
                                <w:p w14:paraId="7841206D"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821" w:type="pct"/>
                                  <w:shd w:val="clear" w:color="auto" w:fill="BFBFBF" w:themeFill="background1" w:themeFillShade="BF"/>
                                  <w:vAlign w:val="center"/>
                                  <w:hideMark/>
                                </w:tcPr>
                                <w:p w14:paraId="7585EE9B"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2E1F97A3"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0D090E47"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513430" w:rsidRPr="00A2535B" w14:paraId="2DE1C4AB" w14:textId="77777777" w:rsidTr="00513430">
                              <w:trPr>
                                <w:cnfStyle w:val="000000100000" w:firstRow="0" w:lastRow="0" w:firstColumn="0" w:lastColumn="0" w:oddVBand="0" w:evenVBand="0" w:oddHBand="1" w:evenHBand="0" w:firstRowFirstColumn="0" w:firstRowLastColumn="0" w:lastRowFirstColumn="0" w:lastRowLastColumn="0"/>
                                <w:trHeight w:val="280"/>
                              </w:trPr>
                              <w:tc>
                                <w:tcPr>
                                  <w:tcW w:w="1576" w:type="pct"/>
                                  <w:shd w:val="clear" w:color="auto" w:fill="D9D9D9" w:themeFill="background1" w:themeFillShade="D9"/>
                                  <w:vAlign w:val="center"/>
                                </w:tcPr>
                                <w:p w14:paraId="45F96CBB" w14:textId="77777777" w:rsidR="00513430" w:rsidRPr="00EC0019" w:rsidRDefault="00513430" w:rsidP="005F3467">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50%</w:t>
                                  </w:r>
                                </w:p>
                              </w:tc>
                              <w:tc>
                                <w:tcPr>
                                  <w:tcW w:w="1603" w:type="pct"/>
                                  <w:shd w:val="clear" w:color="auto" w:fill="D9D9D9" w:themeFill="background1" w:themeFillShade="D9"/>
                                  <w:vAlign w:val="center"/>
                                </w:tcPr>
                                <w:p w14:paraId="0CCD2059" w14:textId="77777777" w:rsidR="00513430" w:rsidRPr="00EC0019" w:rsidRDefault="00513430" w:rsidP="005F3467">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50%</w:t>
                                  </w:r>
                                </w:p>
                              </w:tc>
                              <w:tc>
                                <w:tcPr>
                                  <w:tcW w:w="1821" w:type="pct"/>
                                  <w:shd w:val="clear" w:color="auto" w:fill="D9D9D9" w:themeFill="background1" w:themeFillShade="D9"/>
                                  <w:vAlign w:val="center"/>
                                  <w:hideMark/>
                                </w:tcPr>
                                <w:p w14:paraId="345EA4B7" w14:textId="77777777" w:rsidR="00513430" w:rsidRPr="00EC0019" w:rsidRDefault="00513430" w:rsidP="005F3467">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494292D6"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1A07F6DC" w14:textId="77777777" w:rsidR="00A67327" w:rsidRDefault="00A67327" w:rsidP="00995AF6">
                            <w:pPr>
                              <w:pStyle w:val="FreeForm"/>
                              <w:spacing w:after="280"/>
                              <w:rPr>
                                <w:rFonts w:ascii="Gill Sans" w:hAnsi="Gill Sans"/>
                                <w:caps/>
                                <w:color w:val="FD3A0D"/>
                                <w:sz w:val="20"/>
                                <w:lang w:val="es-CO"/>
                              </w:rPr>
                            </w:pPr>
                          </w:p>
                          <w:p w14:paraId="3E96049A" w14:textId="77777777" w:rsidR="00A67327" w:rsidRDefault="00A67327" w:rsidP="00995AF6">
                            <w:pPr>
                              <w:pStyle w:val="FreeForm"/>
                              <w:spacing w:after="280"/>
                              <w:rPr>
                                <w:rFonts w:ascii="Gill Sans" w:hAnsi="Gill Sans"/>
                                <w:caps/>
                                <w:color w:val="FD3A0D"/>
                                <w:sz w:val="20"/>
                                <w:lang w:val="es-CO"/>
                              </w:rPr>
                            </w:pPr>
                          </w:p>
                          <w:p w14:paraId="1C3B6802" w14:textId="77777777" w:rsidR="00A67327" w:rsidRPr="00F13587" w:rsidRDefault="00A67327" w:rsidP="00995AF6">
                            <w:pPr>
                              <w:pStyle w:val="FreeForm"/>
                              <w:spacing w:after="280"/>
                              <w:rPr>
                                <w:rFonts w:ascii="Gill Sans" w:hAnsi="Gill Sans"/>
                                <w:caps/>
                                <w:color w:val="FD3A0D"/>
                                <w:sz w:val="20"/>
                                <w:lang w:val="es-CO"/>
                              </w:rPr>
                            </w:pPr>
                          </w:p>
                          <w:p w14:paraId="2E11C2F5" w14:textId="77777777" w:rsidR="00A67327" w:rsidRPr="00F13587" w:rsidRDefault="00A67327" w:rsidP="00995AF6">
                            <w:pPr>
                              <w:pStyle w:val="FreeForm"/>
                              <w:spacing w:after="280"/>
                              <w:rPr>
                                <w:rFonts w:ascii="Gill Sans" w:hAnsi="Gill Sans"/>
                                <w:caps/>
                                <w:color w:val="FD3A0D"/>
                                <w:sz w:val="20"/>
                                <w:lang w:val="es-CO"/>
                              </w:rPr>
                            </w:pPr>
                          </w:p>
                          <w:p w14:paraId="7A710D9D" w14:textId="77777777" w:rsidR="00A67327" w:rsidRPr="00F13587" w:rsidRDefault="00A67327" w:rsidP="00995AF6">
                            <w:pPr>
                              <w:pStyle w:val="FreeForm"/>
                              <w:spacing w:after="280"/>
                              <w:rPr>
                                <w:rFonts w:ascii="Gill Sans" w:hAnsi="Gill Sans"/>
                                <w:caps/>
                                <w:color w:val="FD3A0D"/>
                                <w:sz w:val="22"/>
                                <w:lang w:val="es-CO"/>
                              </w:rPr>
                            </w:pPr>
                          </w:p>
                          <w:p w14:paraId="5E242D5B" w14:textId="77777777" w:rsidR="00A67327" w:rsidRPr="00F13587" w:rsidRDefault="00A67327" w:rsidP="00995AF6">
                            <w:pPr>
                              <w:pStyle w:val="FreeForm"/>
                              <w:spacing w:after="280"/>
                              <w:ind w:left="720"/>
                              <w:rPr>
                                <w:rFonts w:ascii="Gill Sans" w:hAnsi="Gill Sans"/>
                                <w:caps/>
                                <w:color w:val="FD3A0D"/>
                                <w:sz w:val="22"/>
                                <w:lang w:val="es-CO"/>
                              </w:rPr>
                            </w:pPr>
                          </w:p>
                          <w:p w14:paraId="2CECD680" w14:textId="77777777" w:rsidR="00A67327" w:rsidRPr="00F13587" w:rsidRDefault="00A67327" w:rsidP="00995AF6">
                            <w:pPr>
                              <w:pStyle w:val="FreeForm"/>
                              <w:spacing w:after="280"/>
                              <w:ind w:left="720"/>
                              <w:rPr>
                                <w:rFonts w:ascii="Gill Sans" w:hAnsi="Gill Sans"/>
                                <w:caps/>
                                <w:color w:val="FD3A0D"/>
                                <w:sz w:val="22"/>
                                <w:lang w:val="es-CO"/>
                              </w:rPr>
                            </w:pPr>
                          </w:p>
                          <w:p w14:paraId="14EDA932" w14:textId="77777777" w:rsidR="00A67327" w:rsidRPr="00F13587" w:rsidRDefault="00A67327" w:rsidP="00995AF6">
                            <w:pPr>
                              <w:pStyle w:val="FreeForm"/>
                              <w:spacing w:after="280"/>
                              <w:ind w:left="720"/>
                              <w:rPr>
                                <w:rFonts w:ascii="Gill Sans" w:hAnsi="Gill Sans"/>
                                <w:caps/>
                                <w:color w:val="FD3A0D"/>
                                <w:sz w:val="22"/>
                                <w:lang w:val="es-CO"/>
                              </w:rPr>
                            </w:pPr>
                          </w:p>
                          <w:p w14:paraId="7C809B95"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9E58" id="Rectangle 40" o:spid="_x0000_s1037" style="position:absolute;left:0;text-align:left;margin-left:242.4pt;margin-top:191.05pt;width:293.6pt;height:156.25pt;z-index:-251547648;visibility:visible;mso-wrap-style:square;mso-width-percent:0;mso-height-percent:0;mso-wrap-distance-left:12pt;mso-wrap-distance-top:12pt;mso-wrap-distance-right:12pt;mso-wrap-distance-bottom:12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" filled="f" stroked="f" strokeweight="1pt">
                <v:path arrowok="t"/>
                <v:textbox inset="0,0,0,0">
                  <w:txbxContent>
                    <w:p w14:paraId="13E64486"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03DF786A" w14:textId="77777777" w:rsidR="00A67327" w:rsidRPr="007B6CD9" w:rsidRDefault="00A67327" w:rsidP="00995AF6">
                      <w:pPr>
                        <w:pStyle w:val="FreeForm"/>
                        <w:rPr>
                          <w:rFonts w:ascii="Century Gothic" w:hAnsi="Century Gothic"/>
                          <w:b/>
                          <w:caps/>
                          <w:color w:val="auto"/>
                          <w:sz w:val="14"/>
                          <w:lang w:val="es-CO"/>
                        </w:rPr>
                      </w:pPr>
                    </w:p>
                    <w:p w14:paraId="2F1B22AC"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3F0DE1BF"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29A3E3F"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4987" w:type="pct"/>
                        <w:tblLook w:val="0420" w:firstRow="1" w:lastRow="0" w:firstColumn="0" w:lastColumn="0" w:noHBand="0" w:noVBand="1"/>
                      </w:tblPr>
                      <w:tblGrid>
                        <w:gridCol w:w="1851"/>
                        <w:gridCol w:w="1882"/>
                        <w:gridCol w:w="2138"/>
                      </w:tblGrid>
                      <w:tr w:rsidR="00513430" w:rsidRPr="00297319" w14:paraId="2F7566E7" w14:textId="77777777" w:rsidTr="00513430">
                        <w:trPr>
                          <w:cnfStyle w:val="100000000000" w:firstRow="1" w:lastRow="0" w:firstColumn="0" w:lastColumn="0" w:oddVBand="0" w:evenVBand="0" w:oddHBand="0" w:evenHBand="0" w:firstRowFirstColumn="0" w:firstRowLastColumn="0" w:lastRowFirstColumn="0" w:lastRowLastColumn="0"/>
                          <w:trHeight w:val="846"/>
                        </w:trPr>
                        <w:tc>
                          <w:tcPr>
                            <w:tcW w:w="1576" w:type="pct"/>
                            <w:shd w:val="clear" w:color="auto" w:fill="BFBFBF" w:themeFill="background1" w:themeFillShade="BF"/>
                            <w:vAlign w:val="center"/>
                            <w:hideMark/>
                          </w:tcPr>
                          <w:p w14:paraId="4252B2E8" w14:textId="77777777" w:rsidR="00513430" w:rsidRPr="00FA19EC" w:rsidRDefault="00513430"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79A634B6" w14:textId="77777777" w:rsidR="00513430" w:rsidRPr="00FA19EC" w:rsidRDefault="00513430"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603" w:type="pct"/>
                            <w:shd w:val="clear" w:color="auto" w:fill="BFBFBF" w:themeFill="background1" w:themeFillShade="BF"/>
                            <w:vAlign w:val="center"/>
                            <w:hideMark/>
                          </w:tcPr>
                          <w:p w14:paraId="7841206D"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821" w:type="pct"/>
                            <w:shd w:val="clear" w:color="auto" w:fill="BFBFBF" w:themeFill="background1" w:themeFillShade="BF"/>
                            <w:vAlign w:val="center"/>
                            <w:hideMark/>
                          </w:tcPr>
                          <w:p w14:paraId="7585EE9B"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2E1F97A3"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0D090E47" w14:textId="77777777" w:rsidR="00513430" w:rsidRPr="00FA19EC" w:rsidRDefault="00513430"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513430" w:rsidRPr="00A2535B" w14:paraId="2DE1C4AB" w14:textId="77777777" w:rsidTr="00513430">
                        <w:trPr>
                          <w:cnfStyle w:val="000000100000" w:firstRow="0" w:lastRow="0" w:firstColumn="0" w:lastColumn="0" w:oddVBand="0" w:evenVBand="0" w:oddHBand="1" w:evenHBand="0" w:firstRowFirstColumn="0" w:firstRowLastColumn="0" w:lastRowFirstColumn="0" w:lastRowLastColumn="0"/>
                          <w:trHeight w:val="280"/>
                        </w:trPr>
                        <w:tc>
                          <w:tcPr>
                            <w:tcW w:w="1576" w:type="pct"/>
                            <w:shd w:val="clear" w:color="auto" w:fill="D9D9D9" w:themeFill="background1" w:themeFillShade="D9"/>
                            <w:vAlign w:val="center"/>
                          </w:tcPr>
                          <w:p w14:paraId="45F96CBB" w14:textId="77777777" w:rsidR="00513430" w:rsidRPr="00EC0019" w:rsidRDefault="00513430" w:rsidP="005F3467">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50%</w:t>
                            </w:r>
                          </w:p>
                        </w:tc>
                        <w:tc>
                          <w:tcPr>
                            <w:tcW w:w="1603" w:type="pct"/>
                            <w:shd w:val="clear" w:color="auto" w:fill="D9D9D9" w:themeFill="background1" w:themeFillShade="D9"/>
                            <w:vAlign w:val="center"/>
                          </w:tcPr>
                          <w:p w14:paraId="0CCD2059" w14:textId="77777777" w:rsidR="00513430" w:rsidRPr="00EC0019" w:rsidRDefault="00513430" w:rsidP="005F3467">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50%</w:t>
                            </w:r>
                          </w:p>
                        </w:tc>
                        <w:tc>
                          <w:tcPr>
                            <w:tcW w:w="1821" w:type="pct"/>
                            <w:shd w:val="clear" w:color="auto" w:fill="D9D9D9" w:themeFill="background1" w:themeFillShade="D9"/>
                            <w:vAlign w:val="center"/>
                            <w:hideMark/>
                          </w:tcPr>
                          <w:p w14:paraId="345EA4B7" w14:textId="77777777" w:rsidR="00513430" w:rsidRPr="00EC0019" w:rsidRDefault="00513430" w:rsidP="005F3467">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494292D6"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1A07F6DC" w14:textId="77777777" w:rsidR="00A67327" w:rsidRDefault="00A67327" w:rsidP="00995AF6">
                      <w:pPr>
                        <w:pStyle w:val="FreeForm"/>
                        <w:spacing w:after="280"/>
                        <w:rPr>
                          <w:rFonts w:ascii="Gill Sans" w:hAnsi="Gill Sans"/>
                          <w:caps/>
                          <w:color w:val="FD3A0D"/>
                          <w:sz w:val="20"/>
                          <w:lang w:val="es-CO"/>
                        </w:rPr>
                      </w:pPr>
                    </w:p>
                    <w:p w14:paraId="3E96049A" w14:textId="77777777" w:rsidR="00A67327" w:rsidRDefault="00A67327" w:rsidP="00995AF6">
                      <w:pPr>
                        <w:pStyle w:val="FreeForm"/>
                        <w:spacing w:after="280"/>
                        <w:rPr>
                          <w:rFonts w:ascii="Gill Sans" w:hAnsi="Gill Sans"/>
                          <w:caps/>
                          <w:color w:val="FD3A0D"/>
                          <w:sz w:val="20"/>
                          <w:lang w:val="es-CO"/>
                        </w:rPr>
                      </w:pPr>
                    </w:p>
                    <w:p w14:paraId="1C3B6802" w14:textId="77777777" w:rsidR="00A67327" w:rsidRPr="00F13587" w:rsidRDefault="00A67327" w:rsidP="00995AF6">
                      <w:pPr>
                        <w:pStyle w:val="FreeForm"/>
                        <w:spacing w:after="280"/>
                        <w:rPr>
                          <w:rFonts w:ascii="Gill Sans" w:hAnsi="Gill Sans"/>
                          <w:caps/>
                          <w:color w:val="FD3A0D"/>
                          <w:sz w:val="20"/>
                          <w:lang w:val="es-CO"/>
                        </w:rPr>
                      </w:pPr>
                    </w:p>
                    <w:p w14:paraId="2E11C2F5" w14:textId="77777777" w:rsidR="00A67327" w:rsidRPr="00F13587" w:rsidRDefault="00A67327" w:rsidP="00995AF6">
                      <w:pPr>
                        <w:pStyle w:val="FreeForm"/>
                        <w:spacing w:after="280"/>
                        <w:rPr>
                          <w:rFonts w:ascii="Gill Sans" w:hAnsi="Gill Sans"/>
                          <w:caps/>
                          <w:color w:val="FD3A0D"/>
                          <w:sz w:val="20"/>
                          <w:lang w:val="es-CO"/>
                        </w:rPr>
                      </w:pPr>
                    </w:p>
                    <w:p w14:paraId="7A710D9D" w14:textId="77777777" w:rsidR="00A67327" w:rsidRPr="00F13587" w:rsidRDefault="00A67327" w:rsidP="00995AF6">
                      <w:pPr>
                        <w:pStyle w:val="FreeForm"/>
                        <w:spacing w:after="280"/>
                        <w:rPr>
                          <w:rFonts w:ascii="Gill Sans" w:hAnsi="Gill Sans"/>
                          <w:caps/>
                          <w:color w:val="FD3A0D"/>
                          <w:sz w:val="22"/>
                          <w:lang w:val="es-CO"/>
                        </w:rPr>
                      </w:pPr>
                    </w:p>
                    <w:p w14:paraId="5E242D5B" w14:textId="77777777" w:rsidR="00A67327" w:rsidRPr="00F13587" w:rsidRDefault="00A67327" w:rsidP="00995AF6">
                      <w:pPr>
                        <w:pStyle w:val="FreeForm"/>
                        <w:spacing w:after="280"/>
                        <w:ind w:left="720"/>
                        <w:rPr>
                          <w:rFonts w:ascii="Gill Sans" w:hAnsi="Gill Sans"/>
                          <w:caps/>
                          <w:color w:val="FD3A0D"/>
                          <w:sz w:val="22"/>
                          <w:lang w:val="es-CO"/>
                        </w:rPr>
                      </w:pPr>
                    </w:p>
                    <w:p w14:paraId="2CECD680" w14:textId="77777777" w:rsidR="00A67327" w:rsidRPr="00F13587" w:rsidRDefault="00A67327" w:rsidP="00995AF6">
                      <w:pPr>
                        <w:pStyle w:val="FreeForm"/>
                        <w:spacing w:after="280"/>
                        <w:ind w:left="720"/>
                        <w:rPr>
                          <w:rFonts w:ascii="Gill Sans" w:hAnsi="Gill Sans"/>
                          <w:caps/>
                          <w:color w:val="FD3A0D"/>
                          <w:sz w:val="22"/>
                          <w:lang w:val="es-CO"/>
                        </w:rPr>
                      </w:pPr>
                    </w:p>
                    <w:p w14:paraId="14EDA932" w14:textId="77777777" w:rsidR="00A67327" w:rsidRPr="00F13587" w:rsidRDefault="00A67327" w:rsidP="00995AF6">
                      <w:pPr>
                        <w:pStyle w:val="FreeForm"/>
                        <w:spacing w:after="280"/>
                        <w:ind w:left="720"/>
                        <w:rPr>
                          <w:rFonts w:ascii="Gill Sans" w:hAnsi="Gill Sans"/>
                          <w:caps/>
                          <w:color w:val="FD3A0D"/>
                          <w:sz w:val="22"/>
                          <w:lang w:val="es-CO"/>
                        </w:rPr>
                      </w:pPr>
                    </w:p>
                    <w:p w14:paraId="7C809B95"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6CDD9AB6" w14:textId="77777777" w:rsidR="00122808" w:rsidRDefault="00122808" w:rsidP="00F02D3C">
      <w:pPr>
        <w:tabs>
          <w:tab w:val="left" w:pos="-567"/>
        </w:tabs>
        <w:jc w:val="both"/>
        <w:rPr>
          <w:lang w:val="es-CO"/>
        </w:rPr>
      </w:pPr>
    </w:p>
    <w:p w14:paraId="0C85346D" w14:textId="77777777" w:rsidR="00611D1F" w:rsidRDefault="00611D1F" w:rsidP="00F02D3C">
      <w:pPr>
        <w:tabs>
          <w:tab w:val="left" w:pos="-567"/>
        </w:tabs>
        <w:jc w:val="both"/>
        <w:rPr>
          <w:lang w:val="es-CO"/>
        </w:rPr>
      </w:pPr>
    </w:p>
    <w:p w14:paraId="6D38FA42" w14:textId="77777777" w:rsidR="00611D1F" w:rsidRDefault="00611D1F" w:rsidP="00F02D3C">
      <w:pPr>
        <w:tabs>
          <w:tab w:val="left" w:pos="-567"/>
        </w:tabs>
        <w:jc w:val="both"/>
        <w:rPr>
          <w:lang w:val="es-CO"/>
        </w:rPr>
      </w:pPr>
    </w:p>
    <w:p w14:paraId="3DE5ACD0" w14:textId="77777777" w:rsidR="00611D1F" w:rsidRDefault="00611D1F" w:rsidP="00F02D3C">
      <w:pPr>
        <w:tabs>
          <w:tab w:val="left" w:pos="-567"/>
        </w:tabs>
        <w:jc w:val="both"/>
        <w:rPr>
          <w:lang w:val="es-CO"/>
        </w:rPr>
      </w:pPr>
    </w:p>
    <w:p w14:paraId="2F2384B3" w14:textId="77777777" w:rsidR="00611D1F" w:rsidRDefault="00611D1F" w:rsidP="00F02D3C">
      <w:pPr>
        <w:tabs>
          <w:tab w:val="left" w:pos="-567"/>
        </w:tabs>
        <w:jc w:val="both"/>
        <w:rPr>
          <w:lang w:val="es-CO"/>
        </w:rPr>
      </w:pPr>
    </w:p>
    <w:p w14:paraId="00A69867" w14:textId="77777777" w:rsidR="00611D1F" w:rsidRDefault="00611D1F" w:rsidP="00F02D3C">
      <w:pPr>
        <w:tabs>
          <w:tab w:val="left" w:pos="-567"/>
        </w:tabs>
        <w:jc w:val="both"/>
        <w:rPr>
          <w:lang w:val="es-CO"/>
        </w:rPr>
      </w:pPr>
    </w:p>
    <w:p w14:paraId="123164F0" w14:textId="77777777" w:rsidR="00E535A0" w:rsidRDefault="00E535A0" w:rsidP="00F02D3C">
      <w:pPr>
        <w:tabs>
          <w:tab w:val="left" w:pos="-567"/>
        </w:tabs>
        <w:jc w:val="both"/>
        <w:rPr>
          <w:lang w:val="es-CO"/>
        </w:rPr>
      </w:pPr>
    </w:p>
    <w:p w14:paraId="0BFA038A" w14:textId="77777777" w:rsidR="00E535A0" w:rsidRDefault="00E535A0" w:rsidP="00F02D3C">
      <w:pPr>
        <w:tabs>
          <w:tab w:val="left" w:pos="-567"/>
        </w:tabs>
        <w:jc w:val="both"/>
        <w:rPr>
          <w:lang w:val="es-CO"/>
        </w:rPr>
      </w:pPr>
    </w:p>
    <w:p w14:paraId="11667487" w14:textId="77777777" w:rsidR="002D2DD8" w:rsidRDefault="002D2DD8" w:rsidP="00F02D3C">
      <w:pPr>
        <w:tabs>
          <w:tab w:val="left" w:pos="-567"/>
        </w:tabs>
        <w:jc w:val="both"/>
        <w:rPr>
          <w:lang w:val="es-CO"/>
        </w:rPr>
      </w:pPr>
    </w:p>
    <w:p w14:paraId="22912165" w14:textId="77777777" w:rsidR="002D2DD8" w:rsidRDefault="002D2DD8" w:rsidP="00F02D3C">
      <w:pPr>
        <w:tabs>
          <w:tab w:val="left" w:pos="-567"/>
        </w:tabs>
        <w:jc w:val="both"/>
        <w:rPr>
          <w:lang w:val="es-CO"/>
        </w:rPr>
      </w:pPr>
    </w:p>
    <w:p w14:paraId="34BAE051" w14:textId="77777777" w:rsidR="002D2DD8" w:rsidRDefault="002D2DD8" w:rsidP="00F02D3C">
      <w:pPr>
        <w:tabs>
          <w:tab w:val="left" w:pos="-567"/>
        </w:tabs>
        <w:jc w:val="both"/>
        <w:rPr>
          <w:lang w:val="es-CO"/>
        </w:rPr>
      </w:pPr>
    </w:p>
    <w:p w14:paraId="003C639A" w14:textId="77777777" w:rsidR="002D2DD8" w:rsidRDefault="002D2DD8" w:rsidP="00F02D3C">
      <w:pPr>
        <w:tabs>
          <w:tab w:val="left" w:pos="-567"/>
        </w:tabs>
        <w:jc w:val="both"/>
        <w:rPr>
          <w:lang w:val="es-CO"/>
        </w:rPr>
      </w:pPr>
    </w:p>
    <w:p w14:paraId="27C5B073" w14:textId="77777777" w:rsidR="002D2DD8" w:rsidRDefault="002D2DD8" w:rsidP="00F02D3C">
      <w:pPr>
        <w:tabs>
          <w:tab w:val="left" w:pos="-567"/>
        </w:tabs>
        <w:jc w:val="both"/>
        <w:rPr>
          <w:lang w:val="es-CO"/>
        </w:rPr>
      </w:pPr>
    </w:p>
    <w:p w14:paraId="660EEF06" w14:textId="77777777" w:rsidR="002D2DD8" w:rsidRDefault="002D2DD8" w:rsidP="00F02D3C">
      <w:pPr>
        <w:tabs>
          <w:tab w:val="left" w:pos="-567"/>
        </w:tabs>
        <w:jc w:val="both"/>
        <w:rPr>
          <w:lang w:val="es-CO"/>
        </w:rPr>
      </w:pPr>
    </w:p>
    <w:p w14:paraId="65F4B572" w14:textId="77777777" w:rsidR="002D2DD8" w:rsidRDefault="002D2DD8" w:rsidP="00F02D3C">
      <w:pPr>
        <w:tabs>
          <w:tab w:val="left" w:pos="-567"/>
        </w:tabs>
        <w:jc w:val="both"/>
        <w:rPr>
          <w:lang w:val="es-CO"/>
        </w:rPr>
      </w:pPr>
    </w:p>
    <w:p w14:paraId="77E1CD19" w14:textId="77777777" w:rsidR="00EE4E98" w:rsidRDefault="008415F4" w:rsidP="00F02D3C">
      <w:pPr>
        <w:tabs>
          <w:tab w:val="left" w:pos="-567"/>
        </w:tabs>
        <w:jc w:val="both"/>
        <w:rPr>
          <w:lang w:val="es-CO"/>
        </w:rPr>
      </w:pPr>
      <w:r>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-137160</wp:posOffset>
                </wp:positionH>
                <wp:positionV relativeFrom="paragraph">
                  <wp:posOffset>59055</wp:posOffset>
                </wp:positionV>
                <wp:extent cx="3553460"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34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2F2CE"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38" type="#_x0000_t202" style="position:absolute;left:0;text-align:left;margin-left:-10.8pt;margin-top:4.65pt;width:279.8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" filled="f" stroked="f" strokeweight=".5pt">
                <v:textbox>
                  <w:txbxContent>
                    <w:p w14:paraId="46A2F2CE"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7449A9B7" w14:textId="77777777" w:rsidR="00EE4E98" w:rsidRDefault="00EE4E98" w:rsidP="00F02D3C">
      <w:pPr>
        <w:tabs>
          <w:tab w:val="left" w:pos="-567"/>
        </w:tabs>
        <w:jc w:val="both"/>
        <w:rPr>
          <w:lang w:val="es-CO"/>
        </w:rPr>
      </w:pPr>
    </w:p>
    <w:p w14:paraId="4900CC5D" w14:textId="77777777" w:rsidR="00E05E29" w:rsidRDefault="0010664B"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3611377</wp:posOffset>
                </wp:positionH>
                <wp:positionV relativeFrom="paragraph">
                  <wp:posOffset>100355</wp:posOffset>
                </wp:positionV>
                <wp:extent cx="3686810" cy="1673524"/>
                <wp:effectExtent l="0" t="0" r="8890" b="3175"/>
                <wp:wrapNone/>
                <wp:docPr id="12" name="38 Cuadro de texto"/>
                <wp:cNvGraphicFramePr/>
                <a:graphic xmlns:a="http://schemas.openxmlformats.org/drawingml/2006/main">
                  <a:graphicData uri="http://schemas.microsoft.com/office/word/2010/wordprocessingShape">
                    <wps:wsp>
                      <wps:cNvSpPr txBox="1"/>
                      <wps:spPr>
                        <a:xfrm>
                          <a:off x="0" y="0"/>
                          <a:ext cx="3686810" cy="1673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4CDA0" w14:textId="77777777" w:rsidR="00513430" w:rsidRDefault="00513430" w:rsidP="00513430">
                            <w:pPr>
                              <w:autoSpaceDE w:val="0"/>
                              <w:autoSpaceDN w:val="0"/>
                              <w:adjustRightInd w:val="0"/>
                              <w:rPr>
                                <w:rFonts w:ascii="Century Gothic" w:hAnsi="Century Gothic" w:cs="Verdana"/>
                                <w:sz w:val="20"/>
                                <w:szCs w:val="20"/>
                                <w:u w:val="single"/>
                                <w:lang w:val="es-CO"/>
                              </w:rPr>
                            </w:pPr>
                            <w:r>
                              <w:rPr>
                                <w:rFonts w:ascii="Century Gothic" w:hAnsi="Century Gothic" w:cs="Verdana"/>
                                <w:sz w:val="20"/>
                                <w:szCs w:val="20"/>
                                <w:u w:val="single"/>
                                <w:lang w:val="es-CO"/>
                              </w:rPr>
                              <w:t>S</w:t>
                            </w:r>
                            <w:r w:rsidRPr="00513430">
                              <w:rPr>
                                <w:rFonts w:ascii="Century Gothic" w:hAnsi="Century Gothic" w:cs="Verdana"/>
                                <w:sz w:val="20"/>
                                <w:szCs w:val="20"/>
                                <w:u w:val="single"/>
                                <w:lang w:val="es-CO"/>
                              </w:rPr>
                              <w:t>oportes</w:t>
                            </w:r>
                          </w:p>
                          <w:p w14:paraId="2D212C5F" w14:textId="77777777" w:rsidR="00513430" w:rsidRPr="00513430" w:rsidRDefault="00513430" w:rsidP="00513430">
                            <w:pPr>
                              <w:autoSpaceDE w:val="0"/>
                              <w:autoSpaceDN w:val="0"/>
                              <w:adjustRightInd w:val="0"/>
                              <w:rPr>
                                <w:rFonts w:ascii="Century Gothic" w:hAnsi="Century Gothic" w:cs="Verdana"/>
                                <w:sz w:val="20"/>
                                <w:szCs w:val="20"/>
                                <w:u w:val="single"/>
                                <w:lang w:val="es-CO"/>
                              </w:rPr>
                            </w:pPr>
                          </w:p>
                          <w:p w14:paraId="6CB009A8" w14:textId="77777777" w:rsidR="00513430" w:rsidRPr="00513430" w:rsidRDefault="00513430" w:rsidP="00513430">
                            <w:pPr>
                              <w:pStyle w:val="Prrafodelista"/>
                              <w:numPr>
                                <w:ilvl w:val="0"/>
                                <w:numId w:val="23"/>
                              </w:numPr>
                              <w:autoSpaceDE w:val="0"/>
                              <w:autoSpaceDN w:val="0"/>
                              <w:adjustRightInd w:val="0"/>
                              <w:ind w:left="426" w:hanging="426"/>
                              <w:jc w:val="both"/>
                              <w:rPr>
                                <w:rFonts w:ascii="Century Gothic" w:hAnsi="Century Gothic" w:cs="Verdana"/>
                                <w:b/>
                                <w:sz w:val="20"/>
                                <w:szCs w:val="20"/>
                                <w:lang w:val="es-CO"/>
                              </w:rPr>
                            </w:pPr>
                            <w:r w:rsidRPr="00513430">
                              <w:rPr>
                                <w:rFonts w:ascii="Century Gothic" w:hAnsi="Century Gothic" w:cs="Verdana"/>
                                <w:sz w:val="20"/>
                                <w:szCs w:val="20"/>
                                <w:lang w:val="es-CO"/>
                              </w:rPr>
                              <w:t>Los soportes deben estar ubicados a distancias no mayores a 1,2 metros, se debe garantizar que la curvatura del ducto sea inferior a 40 mm por cada metro.</w:t>
                            </w:r>
                          </w:p>
                          <w:p w14:paraId="386F675F" w14:textId="77777777" w:rsidR="00513430" w:rsidRPr="00513430" w:rsidRDefault="00513430" w:rsidP="00513430">
                            <w:pPr>
                              <w:pStyle w:val="Prrafodelista"/>
                              <w:numPr>
                                <w:ilvl w:val="0"/>
                                <w:numId w:val="23"/>
                              </w:numPr>
                              <w:autoSpaceDE w:val="0"/>
                              <w:autoSpaceDN w:val="0"/>
                              <w:adjustRightInd w:val="0"/>
                              <w:ind w:left="426" w:hanging="426"/>
                              <w:jc w:val="both"/>
                              <w:rPr>
                                <w:rFonts w:ascii="Century Gothic" w:hAnsi="Century Gothic" w:cs="Verdana"/>
                                <w:b/>
                                <w:sz w:val="20"/>
                                <w:szCs w:val="20"/>
                                <w:lang w:val="es-CO"/>
                              </w:rPr>
                            </w:pPr>
                            <w:r w:rsidRPr="00513430">
                              <w:rPr>
                                <w:rFonts w:ascii="Century Gothic" w:hAnsi="Century Gothic" w:cs="Verdana"/>
                                <w:sz w:val="20"/>
                                <w:szCs w:val="20"/>
                                <w:lang w:val="es-CO"/>
                              </w:rPr>
                              <w:t>Los soportes como anillos, placas o bandas deben tener un ancho suficiente (se recomienda un ancho mínimo de 40 mm) para prevenir cualquier restricción del flujo de aire</w:t>
                            </w:r>
                            <w:r w:rsidR="0010664B">
                              <w:rPr>
                                <w:rFonts w:ascii="Century Gothic" w:hAnsi="Century Gothic" w:cs="Verdana"/>
                                <w:sz w:val="20"/>
                                <w:szCs w:val="20"/>
                                <w:lang w:val="es-CO"/>
                              </w:rPr>
                              <w:t>.</w:t>
                            </w:r>
                            <w:r w:rsidRPr="00513430">
                              <w:rPr>
                                <w:rFonts w:ascii="Century Gothic" w:hAnsi="Century Gothic" w:cs="Verdana"/>
                                <w:sz w:val="20"/>
                                <w:szCs w:val="20"/>
                                <w:lang w:val="es-CO"/>
                              </w:rPr>
                              <w:t xml:space="preserve"> </w:t>
                            </w:r>
                          </w:p>
                          <w:p w14:paraId="24DD6C5F" w14:textId="77777777" w:rsidR="00A67327" w:rsidRPr="00513430" w:rsidRDefault="00A67327" w:rsidP="00483680">
                            <w:pPr>
                              <w:ind w:left="426" w:hanging="426"/>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38 Cuadro de texto" o:spid="_x0000_s1039" type="#_x0000_t202" style="position:absolute;left:0;text-align:left;margin-left:284.35pt;margin-top:7.9pt;width:290.3pt;height:13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" fillcolor="white [3201]" stroked="f" strokeweight=".5pt">
                <v:textbox>
                  <w:txbxContent>
                    <w:p w14:paraId="0414CDA0" w14:textId="77777777" w:rsidR="00513430" w:rsidRDefault="00513430" w:rsidP="00513430">
                      <w:pPr>
                        <w:autoSpaceDE w:val="0"/>
                        <w:autoSpaceDN w:val="0"/>
                        <w:adjustRightInd w:val="0"/>
                        <w:rPr>
                          <w:rFonts w:ascii="Century Gothic" w:hAnsi="Century Gothic" w:cs="Verdana"/>
                          <w:sz w:val="20"/>
                          <w:szCs w:val="20"/>
                          <w:u w:val="single"/>
                          <w:lang w:val="es-CO"/>
                        </w:rPr>
                      </w:pPr>
                      <w:r>
                        <w:rPr>
                          <w:rFonts w:ascii="Century Gothic" w:hAnsi="Century Gothic" w:cs="Verdana"/>
                          <w:sz w:val="20"/>
                          <w:szCs w:val="20"/>
                          <w:u w:val="single"/>
                          <w:lang w:val="es-CO"/>
                        </w:rPr>
                        <w:t>S</w:t>
                      </w:r>
                      <w:r w:rsidRPr="00513430">
                        <w:rPr>
                          <w:rFonts w:ascii="Century Gothic" w:hAnsi="Century Gothic" w:cs="Verdana"/>
                          <w:sz w:val="20"/>
                          <w:szCs w:val="20"/>
                          <w:u w:val="single"/>
                          <w:lang w:val="es-CO"/>
                        </w:rPr>
                        <w:t>oportes</w:t>
                      </w:r>
                    </w:p>
                    <w:p w14:paraId="2D212C5F" w14:textId="77777777" w:rsidR="00513430" w:rsidRPr="00513430" w:rsidRDefault="00513430" w:rsidP="00513430">
                      <w:pPr>
                        <w:autoSpaceDE w:val="0"/>
                        <w:autoSpaceDN w:val="0"/>
                        <w:adjustRightInd w:val="0"/>
                        <w:rPr>
                          <w:rFonts w:ascii="Century Gothic" w:hAnsi="Century Gothic" w:cs="Verdana"/>
                          <w:sz w:val="20"/>
                          <w:szCs w:val="20"/>
                          <w:u w:val="single"/>
                          <w:lang w:val="es-CO"/>
                        </w:rPr>
                      </w:pPr>
                    </w:p>
                    <w:p w14:paraId="6CB009A8" w14:textId="77777777" w:rsidR="00513430" w:rsidRPr="00513430" w:rsidRDefault="00513430" w:rsidP="00513430">
                      <w:pPr>
                        <w:pStyle w:val="Prrafodelista"/>
                        <w:numPr>
                          <w:ilvl w:val="0"/>
                          <w:numId w:val="23"/>
                        </w:numPr>
                        <w:autoSpaceDE w:val="0"/>
                        <w:autoSpaceDN w:val="0"/>
                        <w:adjustRightInd w:val="0"/>
                        <w:ind w:left="426" w:hanging="426"/>
                        <w:jc w:val="both"/>
                        <w:rPr>
                          <w:rFonts w:ascii="Century Gothic" w:hAnsi="Century Gothic" w:cs="Verdana"/>
                          <w:b/>
                          <w:sz w:val="20"/>
                          <w:szCs w:val="20"/>
                          <w:lang w:val="es-CO"/>
                        </w:rPr>
                      </w:pPr>
                      <w:r w:rsidRPr="00513430">
                        <w:rPr>
                          <w:rFonts w:ascii="Century Gothic" w:hAnsi="Century Gothic" w:cs="Verdana"/>
                          <w:sz w:val="20"/>
                          <w:szCs w:val="20"/>
                          <w:lang w:val="es-CO"/>
                        </w:rPr>
                        <w:t>Los soportes deben estar ubicados a distancias no mayores a 1,2 metros, se debe garantizar que la curvatura del ducto sea inferior a 40 mm por cada metro.</w:t>
                      </w:r>
                    </w:p>
                    <w:p w14:paraId="386F675F" w14:textId="77777777" w:rsidR="00513430" w:rsidRPr="00513430" w:rsidRDefault="00513430" w:rsidP="00513430">
                      <w:pPr>
                        <w:pStyle w:val="Prrafodelista"/>
                        <w:numPr>
                          <w:ilvl w:val="0"/>
                          <w:numId w:val="23"/>
                        </w:numPr>
                        <w:autoSpaceDE w:val="0"/>
                        <w:autoSpaceDN w:val="0"/>
                        <w:adjustRightInd w:val="0"/>
                        <w:ind w:left="426" w:hanging="426"/>
                        <w:jc w:val="both"/>
                        <w:rPr>
                          <w:rFonts w:ascii="Century Gothic" w:hAnsi="Century Gothic" w:cs="Verdana"/>
                          <w:b/>
                          <w:sz w:val="20"/>
                          <w:szCs w:val="20"/>
                          <w:lang w:val="es-CO"/>
                        </w:rPr>
                      </w:pPr>
                      <w:r w:rsidRPr="00513430">
                        <w:rPr>
                          <w:rFonts w:ascii="Century Gothic" w:hAnsi="Century Gothic" w:cs="Verdana"/>
                          <w:sz w:val="20"/>
                          <w:szCs w:val="20"/>
                          <w:lang w:val="es-CO"/>
                        </w:rPr>
                        <w:t>Los soportes como anillos, placas o bandas deben tener un ancho suficiente (se recomienda un ancho mínimo de 40 mm) para prevenir cualquier restricción del flujo de aire</w:t>
                      </w:r>
                      <w:r w:rsidR="0010664B">
                        <w:rPr>
                          <w:rFonts w:ascii="Century Gothic" w:hAnsi="Century Gothic" w:cs="Verdana"/>
                          <w:sz w:val="20"/>
                          <w:szCs w:val="20"/>
                          <w:lang w:val="es-CO"/>
                        </w:rPr>
                        <w:t>.</w:t>
                      </w:r>
                      <w:r w:rsidRPr="00513430">
                        <w:rPr>
                          <w:rFonts w:ascii="Century Gothic" w:hAnsi="Century Gothic" w:cs="Verdana"/>
                          <w:sz w:val="20"/>
                          <w:szCs w:val="20"/>
                          <w:lang w:val="es-CO"/>
                        </w:rPr>
                        <w:t xml:space="preserve"> </w:t>
                      </w:r>
                    </w:p>
                    <w:p w14:paraId="24DD6C5F" w14:textId="77777777" w:rsidR="00A67327" w:rsidRPr="00513430" w:rsidRDefault="00A67327" w:rsidP="00483680">
                      <w:pPr>
                        <w:ind w:left="426" w:hanging="426"/>
                        <w:rPr>
                          <w:rFonts w:ascii="Century Gothic" w:hAnsi="Century Gothic"/>
                          <w:sz w:val="20"/>
                          <w:szCs w:val="20"/>
                          <w:lang w:val="es-CO"/>
                        </w:rPr>
                      </w:pPr>
                    </w:p>
                  </w:txbxContent>
                </v:textbox>
                <w10:wrap anchorx="margin"/>
              </v:shape>
            </w:pict>
          </mc:Fallback>
        </mc:AlternateContent>
      </w:r>
      <w:r w:rsidR="00483680"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-158367</wp:posOffset>
                </wp:positionH>
                <wp:positionV relativeFrom="paragraph">
                  <wp:posOffset>83102</wp:posOffset>
                </wp:positionV>
                <wp:extent cx="3676650" cy="3899140"/>
                <wp:effectExtent l="0" t="0" r="0" b="6350"/>
                <wp:wrapNone/>
                <wp:docPr id="25" name="38 Cuadro de texto"/>
                <wp:cNvGraphicFramePr/>
                <a:graphic xmlns:a="http://schemas.openxmlformats.org/drawingml/2006/main">
                  <a:graphicData uri="http://schemas.microsoft.com/office/word/2010/wordprocessingShape">
                    <wps:wsp>
                      <wps:cNvSpPr txBox="1"/>
                      <wps:spPr>
                        <a:xfrm>
                          <a:off x="0" y="0"/>
                          <a:ext cx="3676650" cy="389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55995" w14:textId="77777777" w:rsidR="00513430" w:rsidRDefault="00513430" w:rsidP="00513430">
                            <w:pPr>
                              <w:tabs>
                                <w:tab w:val="left" w:pos="7115"/>
                              </w:tabs>
                              <w:rPr>
                                <w:rFonts w:ascii="Century Gothic" w:hAnsi="Century Gothic" w:cs="Verdana"/>
                                <w:sz w:val="20"/>
                                <w:szCs w:val="20"/>
                                <w:u w:val="single"/>
                                <w:lang w:val="es-CO"/>
                              </w:rPr>
                            </w:pPr>
                            <w:r w:rsidRPr="00513430">
                              <w:rPr>
                                <w:rFonts w:ascii="Century Gothic" w:hAnsi="Century Gothic" w:cs="Verdana"/>
                                <w:sz w:val="20"/>
                                <w:szCs w:val="20"/>
                                <w:u w:val="single"/>
                                <w:lang w:val="es-CO"/>
                              </w:rPr>
                              <w:t>Recomendaciones generales</w:t>
                            </w:r>
                          </w:p>
                          <w:p w14:paraId="608A8FDB" w14:textId="77777777" w:rsidR="00513430" w:rsidRPr="00513430" w:rsidRDefault="00513430" w:rsidP="00513430">
                            <w:pPr>
                              <w:tabs>
                                <w:tab w:val="left" w:pos="7115"/>
                              </w:tabs>
                              <w:rPr>
                                <w:rFonts w:ascii="Century Gothic" w:hAnsi="Century Gothic" w:cs="Verdana"/>
                                <w:sz w:val="20"/>
                                <w:szCs w:val="20"/>
                                <w:u w:val="single"/>
                                <w:lang w:val="es-CO"/>
                              </w:rPr>
                            </w:pPr>
                          </w:p>
                          <w:p w14:paraId="3EBD9F86" w14:textId="77777777" w:rsidR="00513430" w:rsidRPr="00513430" w:rsidRDefault="00513430" w:rsidP="00513430">
                            <w:pPr>
                              <w:pStyle w:val="Prrafodelista"/>
                              <w:numPr>
                                <w:ilvl w:val="0"/>
                                <w:numId w:val="22"/>
                              </w:numPr>
                              <w:tabs>
                                <w:tab w:val="left" w:pos="7115"/>
                              </w:tabs>
                              <w:ind w:left="284" w:hanging="284"/>
                              <w:jc w:val="both"/>
                              <w:rPr>
                                <w:rFonts w:ascii="Century Gothic" w:hAnsi="Century Gothic" w:cs="Verdana"/>
                                <w:sz w:val="20"/>
                                <w:szCs w:val="20"/>
                                <w:lang w:val="es-CO"/>
                              </w:rPr>
                            </w:pPr>
                            <w:r w:rsidRPr="00513430">
                              <w:rPr>
                                <w:rFonts w:ascii="Century Gothic" w:hAnsi="Century Gothic" w:cs="Verdana"/>
                                <w:sz w:val="20"/>
                                <w:szCs w:val="20"/>
                                <w:lang w:val="es-CO"/>
                              </w:rPr>
                              <w:t xml:space="preserve">Se debe tener especial cuidado con los codos, la curvatura (efecto “hamaca”) generado por el propio peso del ducto y los cambios de dirección que tienen consecuencias serias sobre el desempeño del sistema, debido a las pérdidas de carga que se generan. </w:t>
                            </w:r>
                          </w:p>
                          <w:p w14:paraId="0B9D9ECA" w14:textId="77777777" w:rsidR="00513430" w:rsidRPr="00513430" w:rsidRDefault="00513430" w:rsidP="00513430">
                            <w:pPr>
                              <w:pStyle w:val="Prrafodelista"/>
                              <w:numPr>
                                <w:ilvl w:val="0"/>
                                <w:numId w:val="22"/>
                              </w:numPr>
                              <w:tabs>
                                <w:tab w:val="left" w:pos="7115"/>
                              </w:tabs>
                              <w:autoSpaceDE w:val="0"/>
                              <w:autoSpaceDN w:val="0"/>
                              <w:adjustRightInd w:val="0"/>
                              <w:ind w:left="284" w:hanging="284"/>
                              <w:jc w:val="both"/>
                              <w:rPr>
                                <w:rFonts w:ascii="Century Gothic" w:hAnsi="Century Gothic" w:cs="Verdana"/>
                                <w:sz w:val="20"/>
                                <w:szCs w:val="20"/>
                                <w:lang w:val="es-CO"/>
                              </w:rPr>
                            </w:pPr>
                            <w:r w:rsidRPr="00513430">
                              <w:rPr>
                                <w:rFonts w:ascii="Century Gothic" w:hAnsi="Century Gothic" w:cs="Verdana"/>
                                <w:sz w:val="20"/>
                                <w:szCs w:val="20"/>
                                <w:lang w:val="es-CO"/>
                              </w:rPr>
                              <w:t xml:space="preserve">Se debe usar una longitud apropiada de </w:t>
                            </w:r>
                            <w:proofErr w:type="spellStart"/>
                            <w:r w:rsidRPr="00513430">
                              <w:rPr>
                                <w:rFonts w:ascii="Century Gothic" w:hAnsi="Century Gothic" w:cs="Verdana"/>
                                <w:sz w:val="20"/>
                                <w:szCs w:val="20"/>
                                <w:lang w:val="es-CO"/>
                              </w:rPr>
                              <w:t>Ductoglass</w:t>
                            </w:r>
                            <w:proofErr w:type="spellEnd"/>
                            <w:r w:rsidRPr="00513430">
                              <w:rPr>
                                <w:rFonts w:ascii="Century Gothic" w:hAnsi="Century Gothic" w:cs="Verdana"/>
                                <w:sz w:val="20"/>
                                <w:szCs w:val="20"/>
                                <w:lang w:val="es-CO"/>
                              </w:rPr>
                              <w:t xml:space="preserve"> Flex </w:t>
                            </w:r>
                            <w:r w:rsidRPr="00513430">
                              <w:rPr>
                                <w:rFonts w:ascii="Century Gothic" w:hAnsi="Century Gothic" w:cs="CenturyGothic"/>
                                <w:color w:val="1E120D"/>
                                <w:sz w:val="20"/>
                                <w:szCs w:val="20"/>
                                <w:lang w:val="es-CO" w:eastAsia="en-US"/>
                              </w:rPr>
                              <w:t>y se debe evitar la exposición del producto a la luz directa del sol, pues la radiación UV puede degradar el material.</w:t>
                            </w:r>
                          </w:p>
                          <w:p w14:paraId="38E16D52" w14:textId="77777777" w:rsidR="00513430" w:rsidRPr="00513430" w:rsidRDefault="00513430" w:rsidP="00513430">
                            <w:pPr>
                              <w:pStyle w:val="Prrafodelista"/>
                              <w:tabs>
                                <w:tab w:val="left" w:pos="7115"/>
                              </w:tabs>
                              <w:autoSpaceDE w:val="0"/>
                              <w:autoSpaceDN w:val="0"/>
                              <w:adjustRightInd w:val="0"/>
                              <w:jc w:val="both"/>
                              <w:rPr>
                                <w:rFonts w:ascii="Century Gothic" w:hAnsi="Century Gothic" w:cs="Verdana"/>
                                <w:sz w:val="20"/>
                                <w:szCs w:val="20"/>
                                <w:lang w:val="es-CO"/>
                              </w:rPr>
                            </w:pPr>
                          </w:p>
                          <w:p w14:paraId="3B2BB6A2" w14:textId="77777777" w:rsidR="00513430" w:rsidRDefault="00513430" w:rsidP="00513430">
                            <w:pPr>
                              <w:tabs>
                                <w:tab w:val="left" w:pos="7115"/>
                              </w:tabs>
                              <w:autoSpaceDE w:val="0"/>
                              <w:autoSpaceDN w:val="0"/>
                              <w:adjustRightInd w:val="0"/>
                              <w:jc w:val="both"/>
                              <w:rPr>
                                <w:rFonts w:ascii="Century Gothic" w:hAnsi="Century Gothic" w:cs="Verdana"/>
                                <w:sz w:val="20"/>
                                <w:szCs w:val="20"/>
                                <w:u w:val="single"/>
                                <w:lang w:val="es-CO"/>
                              </w:rPr>
                            </w:pPr>
                            <w:r>
                              <w:rPr>
                                <w:rFonts w:ascii="Century Gothic" w:hAnsi="Century Gothic" w:cs="Verdana"/>
                                <w:sz w:val="20"/>
                                <w:szCs w:val="20"/>
                                <w:u w:val="single"/>
                                <w:lang w:val="es-CO"/>
                              </w:rPr>
                              <w:t>D</w:t>
                            </w:r>
                            <w:r w:rsidRPr="00513430">
                              <w:rPr>
                                <w:rFonts w:ascii="Century Gothic" w:hAnsi="Century Gothic" w:cs="Verdana"/>
                                <w:sz w:val="20"/>
                                <w:szCs w:val="20"/>
                                <w:u w:val="single"/>
                                <w:lang w:val="es-CO"/>
                              </w:rPr>
                              <w:t>urante la instalación</w:t>
                            </w:r>
                          </w:p>
                          <w:p w14:paraId="170A4882" w14:textId="77777777" w:rsidR="00513430" w:rsidRPr="00513430" w:rsidRDefault="00513430" w:rsidP="00513430">
                            <w:pPr>
                              <w:tabs>
                                <w:tab w:val="left" w:pos="7115"/>
                              </w:tabs>
                              <w:autoSpaceDE w:val="0"/>
                              <w:autoSpaceDN w:val="0"/>
                              <w:adjustRightInd w:val="0"/>
                              <w:jc w:val="both"/>
                              <w:rPr>
                                <w:rFonts w:ascii="Century Gothic" w:hAnsi="Century Gothic" w:cs="Verdana"/>
                                <w:sz w:val="20"/>
                                <w:szCs w:val="20"/>
                                <w:u w:val="single"/>
                                <w:lang w:val="es-CO"/>
                              </w:rPr>
                            </w:pPr>
                          </w:p>
                          <w:p w14:paraId="008C6D09"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Verdana"/>
                                <w:sz w:val="20"/>
                                <w:szCs w:val="20"/>
                                <w:lang w:val="es-CO"/>
                              </w:rPr>
                              <w:t xml:space="preserve">Se debe instalar completamente extendido, se debe evitar que quede </w:t>
                            </w:r>
                            <w:r w:rsidRPr="00513430">
                              <w:rPr>
                                <w:rFonts w:ascii="Century Gothic" w:hAnsi="Century Gothic" w:cs="CenturyGothic"/>
                                <w:color w:val="1E120D"/>
                                <w:sz w:val="20"/>
                                <w:szCs w:val="20"/>
                                <w:lang w:val="es-CO" w:eastAsia="en-US"/>
                              </w:rPr>
                              <w:t>comprimido o con longitud mayor a la requerida pues esto incrementará las perdidas.</w:t>
                            </w:r>
                          </w:p>
                          <w:p w14:paraId="263FA286"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CenturyGothic"/>
                                <w:color w:val="1E120D"/>
                                <w:sz w:val="20"/>
                                <w:szCs w:val="20"/>
                                <w:lang w:val="es-CO" w:eastAsia="en-US"/>
                              </w:rPr>
                              <w:t xml:space="preserve">El radio de la curvatura debe ser mayor o igual al diámetro del ducto para disminuir las pérdidas por fricción. </w:t>
                            </w:r>
                          </w:p>
                          <w:p w14:paraId="724AC79E"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CenturyGothic"/>
                                <w:color w:val="1E120D"/>
                                <w:sz w:val="20"/>
                                <w:szCs w:val="20"/>
                                <w:lang w:val="es-CO" w:eastAsia="en-US"/>
                              </w:rPr>
                              <w:t>Se debe evitar el contacto con elementos metálicos, tuberías de agua, canaletas, o superficies cuya temperatura supere el límite de 40 °C.</w:t>
                            </w:r>
                          </w:p>
                          <w:p w14:paraId="39D8F50B" w14:textId="77777777" w:rsidR="00483680" w:rsidRPr="0051343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33D73CC" w14:textId="77777777" w:rsidR="00A67327" w:rsidRPr="00513430" w:rsidRDefault="00A67327" w:rsidP="00DA02C6">
                            <w:pPr>
                              <w:jc w:val="both"/>
                              <w:rPr>
                                <w:rFonts w:ascii="Century Gothic" w:hAnsi="Century Gothic" w:cs="Helv"/>
                                <w:sz w:val="20"/>
                                <w:szCs w:val="20"/>
                                <w:lang w:val="es-CO"/>
                              </w:rPr>
                            </w:pPr>
                          </w:p>
                          <w:p w14:paraId="779039EA" w14:textId="77777777" w:rsidR="00A67327" w:rsidRPr="00513430" w:rsidRDefault="00A67327" w:rsidP="00DA02C6">
                            <w:pPr>
                              <w:jc w:val="both"/>
                              <w:rPr>
                                <w:rFonts w:ascii="Century Gothic" w:hAnsi="Century Gothic" w:cs="Helv"/>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0" type="#_x0000_t202" style="position:absolute;left:0;text-align:left;margin-left:-12.45pt;margin-top:6.55pt;width:289.5pt;height:30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" fillcolor="white [3201]" stroked="f" strokeweight=".5pt">
                <v:textbox>
                  <w:txbxContent>
                    <w:p w14:paraId="55455995" w14:textId="77777777" w:rsidR="00513430" w:rsidRDefault="00513430" w:rsidP="00513430">
                      <w:pPr>
                        <w:tabs>
                          <w:tab w:val="left" w:pos="7115"/>
                        </w:tabs>
                        <w:rPr>
                          <w:rFonts w:ascii="Century Gothic" w:hAnsi="Century Gothic" w:cs="Verdana"/>
                          <w:sz w:val="20"/>
                          <w:szCs w:val="20"/>
                          <w:u w:val="single"/>
                          <w:lang w:val="es-CO"/>
                        </w:rPr>
                      </w:pPr>
                      <w:r w:rsidRPr="00513430">
                        <w:rPr>
                          <w:rFonts w:ascii="Century Gothic" w:hAnsi="Century Gothic" w:cs="Verdana"/>
                          <w:sz w:val="20"/>
                          <w:szCs w:val="20"/>
                          <w:u w:val="single"/>
                          <w:lang w:val="es-CO"/>
                        </w:rPr>
                        <w:t>Recomendaciones generales</w:t>
                      </w:r>
                    </w:p>
                    <w:p w14:paraId="608A8FDB" w14:textId="77777777" w:rsidR="00513430" w:rsidRPr="00513430" w:rsidRDefault="00513430" w:rsidP="00513430">
                      <w:pPr>
                        <w:tabs>
                          <w:tab w:val="left" w:pos="7115"/>
                        </w:tabs>
                        <w:rPr>
                          <w:rFonts w:ascii="Century Gothic" w:hAnsi="Century Gothic" w:cs="Verdana"/>
                          <w:sz w:val="20"/>
                          <w:szCs w:val="20"/>
                          <w:u w:val="single"/>
                          <w:lang w:val="es-CO"/>
                        </w:rPr>
                      </w:pPr>
                    </w:p>
                    <w:p w14:paraId="3EBD9F86" w14:textId="77777777" w:rsidR="00513430" w:rsidRPr="00513430" w:rsidRDefault="00513430" w:rsidP="00513430">
                      <w:pPr>
                        <w:pStyle w:val="Prrafodelista"/>
                        <w:numPr>
                          <w:ilvl w:val="0"/>
                          <w:numId w:val="22"/>
                        </w:numPr>
                        <w:tabs>
                          <w:tab w:val="left" w:pos="7115"/>
                        </w:tabs>
                        <w:ind w:left="284" w:hanging="284"/>
                        <w:jc w:val="both"/>
                        <w:rPr>
                          <w:rFonts w:ascii="Century Gothic" w:hAnsi="Century Gothic" w:cs="Verdana"/>
                          <w:sz w:val="20"/>
                          <w:szCs w:val="20"/>
                          <w:lang w:val="es-CO"/>
                        </w:rPr>
                      </w:pPr>
                      <w:r w:rsidRPr="00513430">
                        <w:rPr>
                          <w:rFonts w:ascii="Century Gothic" w:hAnsi="Century Gothic" w:cs="Verdana"/>
                          <w:sz w:val="20"/>
                          <w:szCs w:val="20"/>
                          <w:lang w:val="es-CO"/>
                        </w:rPr>
                        <w:t xml:space="preserve">Se debe tener especial cuidado con los codos, la curvatura (efecto “hamaca”) generado por el propio peso del ducto y los cambios de dirección que tienen consecuencias serias sobre el desempeño del sistema, debido a las pérdidas de carga que se generan. </w:t>
                      </w:r>
                    </w:p>
                    <w:p w14:paraId="0B9D9ECA" w14:textId="77777777" w:rsidR="00513430" w:rsidRPr="00513430" w:rsidRDefault="00513430" w:rsidP="00513430">
                      <w:pPr>
                        <w:pStyle w:val="Prrafodelista"/>
                        <w:numPr>
                          <w:ilvl w:val="0"/>
                          <w:numId w:val="22"/>
                        </w:numPr>
                        <w:tabs>
                          <w:tab w:val="left" w:pos="7115"/>
                        </w:tabs>
                        <w:autoSpaceDE w:val="0"/>
                        <w:autoSpaceDN w:val="0"/>
                        <w:adjustRightInd w:val="0"/>
                        <w:ind w:left="284" w:hanging="284"/>
                        <w:jc w:val="both"/>
                        <w:rPr>
                          <w:rFonts w:ascii="Century Gothic" w:hAnsi="Century Gothic" w:cs="Verdana"/>
                          <w:sz w:val="20"/>
                          <w:szCs w:val="20"/>
                          <w:lang w:val="es-CO"/>
                        </w:rPr>
                      </w:pPr>
                      <w:r w:rsidRPr="00513430">
                        <w:rPr>
                          <w:rFonts w:ascii="Century Gothic" w:hAnsi="Century Gothic" w:cs="Verdana"/>
                          <w:sz w:val="20"/>
                          <w:szCs w:val="20"/>
                          <w:lang w:val="es-CO"/>
                        </w:rPr>
                        <w:t xml:space="preserve">Se debe usar una longitud apropiada de </w:t>
                      </w:r>
                      <w:proofErr w:type="spellStart"/>
                      <w:r w:rsidRPr="00513430">
                        <w:rPr>
                          <w:rFonts w:ascii="Century Gothic" w:hAnsi="Century Gothic" w:cs="Verdana"/>
                          <w:sz w:val="20"/>
                          <w:szCs w:val="20"/>
                          <w:lang w:val="es-CO"/>
                        </w:rPr>
                        <w:t>Ductoglass</w:t>
                      </w:r>
                      <w:proofErr w:type="spellEnd"/>
                      <w:r w:rsidRPr="00513430">
                        <w:rPr>
                          <w:rFonts w:ascii="Century Gothic" w:hAnsi="Century Gothic" w:cs="Verdana"/>
                          <w:sz w:val="20"/>
                          <w:szCs w:val="20"/>
                          <w:lang w:val="es-CO"/>
                        </w:rPr>
                        <w:t xml:space="preserve"> Flex </w:t>
                      </w:r>
                      <w:r w:rsidRPr="00513430">
                        <w:rPr>
                          <w:rFonts w:ascii="Century Gothic" w:hAnsi="Century Gothic" w:cs="CenturyGothic"/>
                          <w:color w:val="1E120D"/>
                          <w:sz w:val="20"/>
                          <w:szCs w:val="20"/>
                          <w:lang w:val="es-CO" w:eastAsia="en-US"/>
                        </w:rPr>
                        <w:t>y se debe evitar la exposición del producto a la luz directa del sol, pues la radiación UV puede degradar el material.</w:t>
                      </w:r>
                    </w:p>
                    <w:p w14:paraId="38E16D52" w14:textId="77777777" w:rsidR="00513430" w:rsidRPr="00513430" w:rsidRDefault="00513430" w:rsidP="00513430">
                      <w:pPr>
                        <w:pStyle w:val="Prrafodelista"/>
                        <w:tabs>
                          <w:tab w:val="left" w:pos="7115"/>
                        </w:tabs>
                        <w:autoSpaceDE w:val="0"/>
                        <w:autoSpaceDN w:val="0"/>
                        <w:adjustRightInd w:val="0"/>
                        <w:jc w:val="both"/>
                        <w:rPr>
                          <w:rFonts w:ascii="Century Gothic" w:hAnsi="Century Gothic" w:cs="Verdana"/>
                          <w:sz w:val="20"/>
                          <w:szCs w:val="20"/>
                          <w:lang w:val="es-CO"/>
                        </w:rPr>
                      </w:pPr>
                    </w:p>
                    <w:p w14:paraId="3B2BB6A2" w14:textId="77777777" w:rsidR="00513430" w:rsidRDefault="00513430" w:rsidP="00513430">
                      <w:pPr>
                        <w:tabs>
                          <w:tab w:val="left" w:pos="7115"/>
                        </w:tabs>
                        <w:autoSpaceDE w:val="0"/>
                        <w:autoSpaceDN w:val="0"/>
                        <w:adjustRightInd w:val="0"/>
                        <w:jc w:val="both"/>
                        <w:rPr>
                          <w:rFonts w:ascii="Century Gothic" w:hAnsi="Century Gothic" w:cs="Verdana"/>
                          <w:sz w:val="20"/>
                          <w:szCs w:val="20"/>
                          <w:u w:val="single"/>
                          <w:lang w:val="es-CO"/>
                        </w:rPr>
                      </w:pPr>
                      <w:r>
                        <w:rPr>
                          <w:rFonts w:ascii="Century Gothic" w:hAnsi="Century Gothic" w:cs="Verdana"/>
                          <w:sz w:val="20"/>
                          <w:szCs w:val="20"/>
                          <w:u w:val="single"/>
                          <w:lang w:val="es-CO"/>
                        </w:rPr>
                        <w:t>D</w:t>
                      </w:r>
                      <w:r w:rsidRPr="00513430">
                        <w:rPr>
                          <w:rFonts w:ascii="Century Gothic" w:hAnsi="Century Gothic" w:cs="Verdana"/>
                          <w:sz w:val="20"/>
                          <w:szCs w:val="20"/>
                          <w:u w:val="single"/>
                          <w:lang w:val="es-CO"/>
                        </w:rPr>
                        <w:t>urante la instalación</w:t>
                      </w:r>
                    </w:p>
                    <w:p w14:paraId="170A4882" w14:textId="77777777" w:rsidR="00513430" w:rsidRPr="00513430" w:rsidRDefault="00513430" w:rsidP="00513430">
                      <w:pPr>
                        <w:tabs>
                          <w:tab w:val="left" w:pos="7115"/>
                        </w:tabs>
                        <w:autoSpaceDE w:val="0"/>
                        <w:autoSpaceDN w:val="0"/>
                        <w:adjustRightInd w:val="0"/>
                        <w:jc w:val="both"/>
                        <w:rPr>
                          <w:rFonts w:ascii="Century Gothic" w:hAnsi="Century Gothic" w:cs="Verdana"/>
                          <w:sz w:val="20"/>
                          <w:szCs w:val="20"/>
                          <w:u w:val="single"/>
                          <w:lang w:val="es-CO"/>
                        </w:rPr>
                      </w:pPr>
                    </w:p>
                    <w:p w14:paraId="008C6D09"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Verdana"/>
                          <w:sz w:val="20"/>
                          <w:szCs w:val="20"/>
                          <w:lang w:val="es-CO"/>
                        </w:rPr>
                        <w:t xml:space="preserve">Se debe instalar completamente extendido, se debe evitar que quede </w:t>
                      </w:r>
                      <w:r w:rsidRPr="00513430">
                        <w:rPr>
                          <w:rFonts w:ascii="Century Gothic" w:hAnsi="Century Gothic" w:cs="CenturyGothic"/>
                          <w:color w:val="1E120D"/>
                          <w:sz w:val="20"/>
                          <w:szCs w:val="20"/>
                          <w:lang w:val="es-CO" w:eastAsia="en-US"/>
                        </w:rPr>
                        <w:t>comprimido o con longitud mayor a la requerida pues esto incrementará las perdidas.</w:t>
                      </w:r>
                    </w:p>
                    <w:p w14:paraId="263FA286"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CenturyGothic"/>
                          <w:color w:val="1E120D"/>
                          <w:sz w:val="20"/>
                          <w:szCs w:val="20"/>
                          <w:lang w:val="es-CO" w:eastAsia="en-US"/>
                        </w:rPr>
                        <w:t xml:space="preserve">El radio de la curvatura debe ser mayor o igual al diámetro del ducto para disminuir las pérdidas por fricción. </w:t>
                      </w:r>
                    </w:p>
                    <w:p w14:paraId="724AC79E" w14:textId="77777777" w:rsidR="00513430" w:rsidRPr="00513430" w:rsidRDefault="00513430" w:rsidP="00513430">
                      <w:pPr>
                        <w:pStyle w:val="Prrafodelista"/>
                        <w:numPr>
                          <w:ilvl w:val="0"/>
                          <w:numId w:val="23"/>
                        </w:numPr>
                        <w:autoSpaceDE w:val="0"/>
                        <w:autoSpaceDN w:val="0"/>
                        <w:adjustRightInd w:val="0"/>
                        <w:ind w:left="284" w:hanging="284"/>
                        <w:jc w:val="both"/>
                        <w:rPr>
                          <w:rFonts w:ascii="Century Gothic" w:hAnsi="Century Gothic" w:cs="CenturyGothic"/>
                          <w:color w:val="1E120D"/>
                          <w:sz w:val="20"/>
                          <w:szCs w:val="20"/>
                          <w:lang w:val="es-CO" w:eastAsia="en-US"/>
                        </w:rPr>
                      </w:pPr>
                      <w:r w:rsidRPr="00513430">
                        <w:rPr>
                          <w:rFonts w:ascii="Century Gothic" w:hAnsi="Century Gothic" w:cs="CenturyGothic"/>
                          <w:color w:val="1E120D"/>
                          <w:sz w:val="20"/>
                          <w:szCs w:val="20"/>
                          <w:lang w:val="es-CO" w:eastAsia="en-US"/>
                        </w:rPr>
                        <w:t>Se debe evitar el contacto con elementos metálicos, tuberías de agua, canaletas, o superficies cuya temperatura supere el límite de 40 °C.</w:t>
                      </w:r>
                    </w:p>
                    <w:p w14:paraId="39D8F50B" w14:textId="77777777" w:rsidR="00483680" w:rsidRPr="00513430" w:rsidRDefault="00483680" w:rsidP="00483680">
                      <w:pPr>
                        <w:autoSpaceDE w:val="0"/>
                        <w:autoSpaceDN w:val="0"/>
                        <w:adjustRightInd w:val="0"/>
                        <w:spacing w:line="240" w:lineRule="atLeast"/>
                        <w:jc w:val="both"/>
                        <w:rPr>
                          <w:rFonts w:ascii="Century Gothic" w:hAnsi="Century Gothic"/>
                          <w:noProof/>
                          <w:color w:val="000000" w:themeColor="text1"/>
                          <w:sz w:val="20"/>
                          <w:szCs w:val="20"/>
                          <w:lang w:val="es-CO" w:eastAsia="es-CO"/>
                        </w:rPr>
                      </w:pPr>
                    </w:p>
                    <w:p w14:paraId="533D73CC" w14:textId="77777777" w:rsidR="00A67327" w:rsidRPr="00513430" w:rsidRDefault="00A67327" w:rsidP="00DA02C6">
                      <w:pPr>
                        <w:jc w:val="both"/>
                        <w:rPr>
                          <w:rFonts w:ascii="Century Gothic" w:hAnsi="Century Gothic" w:cs="Helv"/>
                          <w:sz w:val="20"/>
                          <w:szCs w:val="20"/>
                          <w:lang w:val="es-CO"/>
                        </w:rPr>
                      </w:pPr>
                    </w:p>
                    <w:p w14:paraId="779039EA" w14:textId="77777777" w:rsidR="00A67327" w:rsidRPr="00513430" w:rsidRDefault="00A67327" w:rsidP="00DA02C6">
                      <w:pPr>
                        <w:jc w:val="both"/>
                        <w:rPr>
                          <w:rFonts w:ascii="Century Gothic" w:hAnsi="Century Gothic" w:cs="Helv"/>
                          <w:sz w:val="20"/>
                          <w:szCs w:val="20"/>
                          <w:lang w:val="es-CO"/>
                        </w:rPr>
                      </w:pPr>
                    </w:p>
                  </w:txbxContent>
                </v:textbox>
                <w10:wrap anchorx="margin"/>
              </v:shape>
            </w:pict>
          </mc:Fallback>
        </mc:AlternateContent>
      </w:r>
    </w:p>
    <w:p w14:paraId="730AB9EB" w14:textId="77777777" w:rsidR="00995AF6" w:rsidRDefault="00995AF6" w:rsidP="00F02D3C">
      <w:pPr>
        <w:tabs>
          <w:tab w:val="left" w:pos="-567"/>
        </w:tabs>
        <w:jc w:val="both"/>
        <w:rPr>
          <w:lang w:val="es-CO"/>
        </w:rPr>
      </w:pPr>
    </w:p>
    <w:p w14:paraId="7D8B6C92" w14:textId="77777777" w:rsidR="00E05E29" w:rsidRDefault="00E05E29" w:rsidP="00F02D3C">
      <w:pPr>
        <w:tabs>
          <w:tab w:val="left" w:pos="-567"/>
        </w:tabs>
        <w:jc w:val="both"/>
        <w:rPr>
          <w:lang w:val="es-CO"/>
        </w:rPr>
      </w:pPr>
    </w:p>
    <w:p w14:paraId="68D11526" w14:textId="77777777" w:rsidR="00AB161E" w:rsidRDefault="00AB161E" w:rsidP="00F02D3C">
      <w:pPr>
        <w:tabs>
          <w:tab w:val="left" w:pos="-567"/>
        </w:tabs>
        <w:jc w:val="both"/>
        <w:rPr>
          <w:lang w:val="es-CO"/>
        </w:rPr>
      </w:pPr>
    </w:p>
    <w:p w14:paraId="3825333D" w14:textId="77777777" w:rsidR="0075025C" w:rsidRDefault="0075025C" w:rsidP="00F02D3C">
      <w:pPr>
        <w:tabs>
          <w:tab w:val="left" w:pos="-567"/>
        </w:tabs>
        <w:jc w:val="both"/>
        <w:rPr>
          <w:lang w:val="es-CO"/>
        </w:rPr>
      </w:pPr>
    </w:p>
    <w:p w14:paraId="062B7C3D" w14:textId="77777777" w:rsidR="00AB161E" w:rsidRDefault="00AB161E" w:rsidP="00F02D3C">
      <w:pPr>
        <w:tabs>
          <w:tab w:val="left" w:pos="-567"/>
        </w:tabs>
        <w:jc w:val="both"/>
        <w:rPr>
          <w:lang w:val="es-CO"/>
        </w:rPr>
      </w:pPr>
    </w:p>
    <w:p w14:paraId="4D49D1CD" w14:textId="77777777" w:rsidR="00E30954" w:rsidRDefault="00E30954" w:rsidP="00F02D3C">
      <w:pPr>
        <w:tabs>
          <w:tab w:val="left" w:pos="-567"/>
        </w:tabs>
        <w:jc w:val="both"/>
        <w:rPr>
          <w:lang w:val="es-CO"/>
        </w:rPr>
      </w:pPr>
    </w:p>
    <w:p w14:paraId="240294AB" w14:textId="77777777" w:rsidR="00A131D4" w:rsidRDefault="00A131D4" w:rsidP="00F02D3C">
      <w:pPr>
        <w:tabs>
          <w:tab w:val="left" w:pos="-567"/>
        </w:tabs>
        <w:jc w:val="both"/>
        <w:rPr>
          <w:lang w:val="es-CO"/>
        </w:rPr>
      </w:pPr>
    </w:p>
    <w:p w14:paraId="120E2CE1" w14:textId="77777777" w:rsidR="00A131D4" w:rsidRDefault="00A131D4" w:rsidP="00F02D3C">
      <w:pPr>
        <w:tabs>
          <w:tab w:val="left" w:pos="-567"/>
        </w:tabs>
        <w:jc w:val="both"/>
        <w:rPr>
          <w:lang w:val="es-CO"/>
        </w:rPr>
      </w:pPr>
    </w:p>
    <w:p w14:paraId="44DC7586" w14:textId="77777777" w:rsidR="00A131D4" w:rsidRDefault="00A131D4" w:rsidP="00F02D3C">
      <w:pPr>
        <w:tabs>
          <w:tab w:val="left" w:pos="-567"/>
        </w:tabs>
        <w:jc w:val="both"/>
        <w:rPr>
          <w:lang w:val="es-CO"/>
        </w:rPr>
      </w:pPr>
    </w:p>
    <w:p w14:paraId="589581F3" w14:textId="77777777" w:rsidR="00A131D4" w:rsidRDefault="00A131D4" w:rsidP="00F02D3C">
      <w:pPr>
        <w:tabs>
          <w:tab w:val="left" w:pos="-567"/>
        </w:tabs>
        <w:jc w:val="both"/>
        <w:rPr>
          <w:lang w:val="es-CO"/>
        </w:rPr>
      </w:pPr>
    </w:p>
    <w:p w14:paraId="7AA7332C" w14:textId="77777777" w:rsidR="00A131D4" w:rsidRDefault="0010664B" w:rsidP="00F02D3C">
      <w:pPr>
        <w:tabs>
          <w:tab w:val="left" w:pos="-567"/>
        </w:tabs>
        <w:jc w:val="both"/>
        <w:rPr>
          <w:lang w:val="es-CO"/>
        </w:rPr>
      </w:pPr>
      <w:r>
        <w:rPr>
          <w:noProof/>
          <w:lang w:val="es-CO" w:eastAsia="es-CO"/>
        </w:rPr>
        <w:drawing>
          <wp:anchor distT="0" distB="0" distL="114300" distR="114300" simplePos="0" relativeHeight="251786240" behindDoc="0" locked="0" layoutInCell="1" allowOverlap="1" wp14:anchorId="1100C1C7" wp14:editId="6516A6D0">
            <wp:simplePos x="0" y="0"/>
            <wp:positionH relativeFrom="column">
              <wp:posOffset>3991275</wp:posOffset>
            </wp:positionH>
            <wp:positionV relativeFrom="paragraph">
              <wp:posOffset>10687</wp:posOffset>
            </wp:positionV>
            <wp:extent cx="2013438" cy="931985"/>
            <wp:effectExtent l="0" t="0" r="635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8784" t="30000" r="55296" b="42157"/>
                    <a:stretch/>
                  </pic:blipFill>
                  <pic:spPr bwMode="auto">
                    <a:xfrm>
                      <a:off x="0" y="0"/>
                      <a:ext cx="2013438" cy="931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630E66" w14:textId="77777777" w:rsidR="00A131D4" w:rsidRDefault="00A131D4" w:rsidP="00F02D3C">
      <w:pPr>
        <w:tabs>
          <w:tab w:val="left" w:pos="-567"/>
        </w:tabs>
        <w:jc w:val="both"/>
        <w:rPr>
          <w:lang w:val="es-CO"/>
        </w:rPr>
      </w:pPr>
    </w:p>
    <w:p w14:paraId="222C6328" w14:textId="77777777" w:rsidR="00A131D4" w:rsidRDefault="00A131D4" w:rsidP="00F02D3C">
      <w:pPr>
        <w:tabs>
          <w:tab w:val="left" w:pos="-567"/>
        </w:tabs>
        <w:jc w:val="both"/>
        <w:rPr>
          <w:lang w:val="es-CO"/>
        </w:rPr>
      </w:pPr>
    </w:p>
    <w:p w14:paraId="1BE4B200" w14:textId="77777777" w:rsidR="00A131D4" w:rsidRDefault="00A131D4" w:rsidP="00F02D3C">
      <w:pPr>
        <w:tabs>
          <w:tab w:val="left" w:pos="-567"/>
        </w:tabs>
        <w:jc w:val="both"/>
        <w:rPr>
          <w:lang w:val="es-CO"/>
        </w:rPr>
      </w:pPr>
    </w:p>
    <w:p w14:paraId="2F8D73E1" w14:textId="77777777" w:rsidR="00A131D4" w:rsidRDefault="00A131D4" w:rsidP="00F02D3C">
      <w:pPr>
        <w:tabs>
          <w:tab w:val="left" w:pos="-567"/>
        </w:tabs>
        <w:jc w:val="both"/>
        <w:rPr>
          <w:lang w:val="es-CO"/>
        </w:rPr>
      </w:pPr>
    </w:p>
    <w:p w14:paraId="60A35C52" w14:textId="77777777" w:rsidR="00A131D4" w:rsidRDefault="00A131D4" w:rsidP="00F02D3C">
      <w:pPr>
        <w:tabs>
          <w:tab w:val="left" w:pos="-567"/>
        </w:tabs>
        <w:jc w:val="both"/>
        <w:rPr>
          <w:lang w:val="es-CO"/>
        </w:rPr>
      </w:pPr>
    </w:p>
    <w:p w14:paraId="7619B0F8" w14:textId="77777777" w:rsidR="00A131D4" w:rsidRDefault="0010664B" w:rsidP="00F02D3C">
      <w:pPr>
        <w:tabs>
          <w:tab w:val="left" w:pos="-567"/>
        </w:tabs>
        <w:jc w:val="both"/>
        <w:rPr>
          <w:lang w:val="es-CO"/>
        </w:rPr>
      </w:pPr>
      <w:r>
        <w:rPr>
          <w:noProof/>
          <w:lang w:val="es-CO" w:eastAsia="es-CO"/>
        </w:rPr>
        <w:drawing>
          <wp:anchor distT="0" distB="0" distL="114300" distR="114300" simplePos="0" relativeHeight="251787264" behindDoc="0" locked="0" layoutInCell="1" allowOverlap="1" wp14:anchorId="310A6A42" wp14:editId="779B20A4">
            <wp:simplePos x="0" y="0"/>
            <wp:positionH relativeFrom="column">
              <wp:posOffset>5164623</wp:posOffset>
            </wp:positionH>
            <wp:positionV relativeFrom="paragraph">
              <wp:posOffset>10352</wp:posOffset>
            </wp:positionV>
            <wp:extent cx="2004646" cy="9583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9412" t="48823" r="57649" b="23333"/>
                    <a:stretch/>
                  </pic:blipFill>
                  <pic:spPr bwMode="auto">
                    <a:xfrm>
                      <a:off x="0" y="0"/>
                      <a:ext cx="2004646" cy="9583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A70B9C" w14:textId="77777777" w:rsidR="00A131D4" w:rsidRDefault="00A131D4" w:rsidP="00F02D3C">
      <w:pPr>
        <w:tabs>
          <w:tab w:val="left" w:pos="-567"/>
        </w:tabs>
        <w:jc w:val="both"/>
        <w:rPr>
          <w:lang w:val="es-CO"/>
        </w:rPr>
      </w:pPr>
    </w:p>
    <w:p w14:paraId="6D7540B4" w14:textId="77777777" w:rsidR="00A131D4" w:rsidRDefault="00A131D4" w:rsidP="00F02D3C">
      <w:pPr>
        <w:tabs>
          <w:tab w:val="left" w:pos="-567"/>
        </w:tabs>
        <w:jc w:val="both"/>
        <w:rPr>
          <w:lang w:val="es-CO"/>
        </w:rPr>
      </w:pPr>
    </w:p>
    <w:p w14:paraId="46401BD9" w14:textId="77777777" w:rsidR="00A131D4" w:rsidRDefault="00A131D4" w:rsidP="00F02D3C">
      <w:pPr>
        <w:tabs>
          <w:tab w:val="left" w:pos="-567"/>
        </w:tabs>
        <w:jc w:val="both"/>
        <w:rPr>
          <w:lang w:val="es-CO"/>
        </w:rPr>
      </w:pPr>
    </w:p>
    <w:p w14:paraId="24792163" w14:textId="77777777" w:rsidR="00E30954" w:rsidRDefault="00E30954" w:rsidP="00F02D3C">
      <w:pPr>
        <w:tabs>
          <w:tab w:val="left" w:pos="-567"/>
        </w:tabs>
        <w:jc w:val="both"/>
        <w:rPr>
          <w:lang w:val="es-CO"/>
        </w:rPr>
      </w:pPr>
    </w:p>
    <w:p w14:paraId="5602865D" w14:textId="77777777" w:rsidR="00E30954" w:rsidRDefault="00E30954" w:rsidP="00F02D3C">
      <w:pPr>
        <w:tabs>
          <w:tab w:val="left" w:pos="-567"/>
        </w:tabs>
        <w:jc w:val="both"/>
        <w:rPr>
          <w:lang w:val="es-CO"/>
        </w:rPr>
      </w:pPr>
    </w:p>
    <w:p w14:paraId="39E98EDA" w14:textId="6508D5A8" w:rsidR="00A131D4" w:rsidRDefault="004E4B2C" w:rsidP="00F02D3C">
      <w:pPr>
        <w:tabs>
          <w:tab w:val="left" w:pos="-567"/>
        </w:tabs>
        <w:jc w:val="both"/>
        <w:rPr>
          <w:lang w:val="es-CO"/>
        </w:rPr>
      </w:pPr>
      <w:r>
        <w:rPr>
          <w:noProof/>
          <w:lang w:val="es-CO" w:eastAsia="es-CO"/>
        </w:rPr>
        <w:lastRenderedPageBreak/>
        <w:drawing>
          <wp:anchor distT="0" distB="0" distL="114300" distR="114300" simplePos="0" relativeHeight="251642880" behindDoc="0" locked="0" layoutInCell="1" allowOverlap="1" wp14:anchorId="2C5AEABB" wp14:editId="36EBD57C">
            <wp:simplePos x="0" y="0"/>
            <wp:positionH relativeFrom="margin">
              <wp:posOffset>378460</wp:posOffset>
            </wp:positionH>
            <wp:positionV relativeFrom="paragraph">
              <wp:posOffset>158750</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501A1EB5" w14:textId="77777777" w:rsidR="00A131D4" w:rsidRDefault="00A131D4" w:rsidP="00F02D3C">
      <w:pPr>
        <w:tabs>
          <w:tab w:val="left" w:pos="-567"/>
        </w:tabs>
        <w:jc w:val="both"/>
        <w:rPr>
          <w:lang w:val="es-CO"/>
        </w:rPr>
      </w:pPr>
    </w:p>
    <w:p w14:paraId="1518D39B" w14:textId="77777777" w:rsidR="00A131D4" w:rsidRDefault="00A131D4" w:rsidP="00F02D3C">
      <w:pPr>
        <w:tabs>
          <w:tab w:val="left" w:pos="-567"/>
        </w:tabs>
        <w:jc w:val="both"/>
        <w:rPr>
          <w:lang w:val="es-CO"/>
        </w:rPr>
      </w:pPr>
    </w:p>
    <w:p w14:paraId="747AB094" w14:textId="77777777" w:rsidR="00A131D4" w:rsidRDefault="00A131D4" w:rsidP="00F02D3C">
      <w:pPr>
        <w:tabs>
          <w:tab w:val="left" w:pos="-567"/>
        </w:tabs>
        <w:jc w:val="both"/>
        <w:rPr>
          <w:lang w:val="es-CO"/>
        </w:rPr>
      </w:pPr>
    </w:p>
    <w:p w14:paraId="21D524B7" w14:textId="77777777" w:rsidR="00A131D4" w:rsidRDefault="00A131D4" w:rsidP="00F02D3C">
      <w:pPr>
        <w:tabs>
          <w:tab w:val="left" w:pos="-567"/>
        </w:tabs>
        <w:jc w:val="both"/>
        <w:rPr>
          <w:lang w:val="es-CO"/>
        </w:rPr>
      </w:pPr>
    </w:p>
    <w:p w14:paraId="08EE3934" w14:textId="77777777" w:rsidR="00A131D4" w:rsidRDefault="00A131D4" w:rsidP="00F02D3C">
      <w:pPr>
        <w:tabs>
          <w:tab w:val="left" w:pos="-567"/>
        </w:tabs>
        <w:jc w:val="both"/>
        <w:rPr>
          <w:lang w:val="es-CO"/>
        </w:rPr>
      </w:pPr>
    </w:p>
    <w:p w14:paraId="361546A0" w14:textId="77777777" w:rsidR="00A470B3" w:rsidRDefault="00A470B3" w:rsidP="00F02D3C">
      <w:pPr>
        <w:tabs>
          <w:tab w:val="left" w:pos="-567"/>
        </w:tabs>
        <w:jc w:val="both"/>
        <w:rPr>
          <w:lang w:val="es-CO"/>
        </w:rPr>
      </w:pPr>
    </w:p>
    <w:p w14:paraId="69432D95" w14:textId="77777777" w:rsidR="00A470B3" w:rsidRDefault="00A470B3" w:rsidP="00F02D3C">
      <w:pPr>
        <w:tabs>
          <w:tab w:val="left" w:pos="-567"/>
        </w:tabs>
        <w:jc w:val="both"/>
        <w:rPr>
          <w:noProof/>
          <w:lang w:val="es-CO" w:eastAsia="es-CO"/>
        </w:rPr>
      </w:pPr>
    </w:p>
    <w:p w14:paraId="51389594" w14:textId="77777777" w:rsidR="003064AD" w:rsidRDefault="003064AD" w:rsidP="003064AD">
      <w:pPr>
        <w:tabs>
          <w:tab w:val="left" w:pos="-567"/>
        </w:tabs>
        <w:jc w:val="both"/>
        <w:rPr>
          <w:lang w:val="es-CO"/>
        </w:rPr>
      </w:pPr>
      <w:r>
        <w:rPr>
          <w:noProof/>
          <w:lang w:val="es-CO" w:eastAsia="es-CO"/>
        </w:rPr>
        <w:drawing>
          <wp:inline distT="0" distB="0" distL="0" distR="0" wp14:anchorId="15403C66" wp14:editId="5C59E29B">
            <wp:extent cx="7242175" cy="21361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02CF308D" w14:textId="77777777" w:rsidR="003064AD" w:rsidRDefault="003064AD" w:rsidP="003064AD">
      <w:pPr>
        <w:tabs>
          <w:tab w:val="left" w:pos="-567"/>
        </w:tabs>
        <w:jc w:val="right"/>
        <w:rPr>
          <w:rFonts w:ascii="Century Gothic" w:hAnsi="Century Gothic"/>
          <w:b/>
          <w:sz w:val="20"/>
          <w:szCs w:val="20"/>
          <w:lang w:val="es-CO"/>
        </w:rPr>
      </w:pPr>
    </w:p>
    <w:p w14:paraId="61864645" w14:textId="2DBC9071" w:rsidR="003064AD" w:rsidRDefault="003064AD" w:rsidP="003064AD">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proofErr w:type="gramStart"/>
      <w:r w:rsidR="00DD646A">
        <w:rPr>
          <w:rFonts w:ascii="Century Gothic" w:hAnsi="Century Gothic"/>
          <w:b/>
          <w:sz w:val="20"/>
          <w:szCs w:val="20"/>
          <w:lang w:val="es-CO"/>
        </w:rPr>
        <w:t>Enero</w:t>
      </w:r>
      <w:proofErr w:type="gramEnd"/>
      <w:r w:rsidR="00DD646A">
        <w:rPr>
          <w:rFonts w:ascii="Century Gothic" w:hAnsi="Century Gothic"/>
          <w:b/>
          <w:sz w:val="20"/>
          <w:szCs w:val="20"/>
          <w:lang w:val="es-CO"/>
        </w:rPr>
        <w:t xml:space="preserve"> 2026</w:t>
      </w:r>
    </w:p>
    <w:p w14:paraId="7742B5FC" w14:textId="77777777" w:rsidR="003064AD" w:rsidRDefault="003064AD" w:rsidP="00F02D3C">
      <w:pPr>
        <w:tabs>
          <w:tab w:val="left" w:pos="-567"/>
        </w:tabs>
        <w:jc w:val="both"/>
        <w:rPr>
          <w:lang w:val="es-CO"/>
        </w:rPr>
      </w:pPr>
    </w:p>
    <w:p w14:paraId="554C6B1F" w14:textId="77777777" w:rsidR="00A470B3" w:rsidRDefault="00A470B3" w:rsidP="00F02D3C">
      <w:pPr>
        <w:tabs>
          <w:tab w:val="left" w:pos="-567"/>
        </w:tabs>
        <w:jc w:val="both"/>
        <w:rPr>
          <w:lang w:val="es-CO"/>
        </w:rPr>
      </w:pPr>
    </w:p>
    <w:p w14:paraId="6FB677B9" w14:textId="77777777" w:rsidR="00A470B3" w:rsidRDefault="00A470B3" w:rsidP="00F02D3C">
      <w:pPr>
        <w:tabs>
          <w:tab w:val="left" w:pos="-567"/>
        </w:tabs>
        <w:jc w:val="both"/>
        <w:rPr>
          <w:lang w:val="es-CO"/>
        </w:rPr>
      </w:pPr>
    </w:p>
    <w:p w14:paraId="461BF0E3" w14:textId="77777777" w:rsidR="005F3467" w:rsidRDefault="005F3467" w:rsidP="00F02D3C">
      <w:pPr>
        <w:tabs>
          <w:tab w:val="left" w:pos="-567"/>
        </w:tabs>
        <w:jc w:val="both"/>
        <w:rPr>
          <w:lang w:val="es-CO"/>
        </w:rPr>
      </w:pPr>
    </w:p>
    <w:p w14:paraId="38F517E5"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4F33501F" w14:textId="77777777" w:rsidTr="00122808">
        <w:trPr>
          <w:trHeight w:val="237"/>
          <w:jc w:val="center"/>
        </w:trPr>
        <w:tc>
          <w:tcPr>
            <w:tcW w:w="10922" w:type="dxa"/>
            <w:gridSpan w:val="3"/>
          </w:tcPr>
          <w:p w14:paraId="2DA28775"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7849C180" w14:textId="77777777" w:rsidTr="00122808">
        <w:trPr>
          <w:trHeight w:val="253"/>
          <w:jc w:val="center"/>
        </w:trPr>
        <w:tc>
          <w:tcPr>
            <w:tcW w:w="1913" w:type="dxa"/>
          </w:tcPr>
          <w:p w14:paraId="7E958D13"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4A520D9C"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48E0EF51"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10664B" w:rsidRPr="00297319" w14:paraId="0D768798" w14:textId="77777777" w:rsidTr="00C74D4B">
        <w:trPr>
          <w:trHeight w:val="504"/>
          <w:jc w:val="center"/>
        </w:trPr>
        <w:tc>
          <w:tcPr>
            <w:tcW w:w="1913" w:type="dxa"/>
            <w:vAlign w:val="center"/>
          </w:tcPr>
          <w:p w14:paraId="40914BDA" w14:textId="77777777" w:rsidR="0010664B" w:rsidRPr="0010664B" w:rsidRDefault="0010664B" w:rsidP="0010664B">
            <w:pPr>
              <w:autoSpaceDE w:val="0"/>
              <w:autoSpaceDN w:val="0"/>
              <w:adjustRightInd w:val="0"/>
              <w:spacing w:line="240" w:lineRule="atLeast"/>
              <w:jc w:val="center"/>
              <w:rPr>
                <w:rFonts w:ascii="Century Gothic" w:hAnsi="Century Gothic" w:cs="Arial"/>
                <w:color w:val="000000"/>
                <w:sz w:val="18"/>
                <w:szCs w:val="16"/>
              </w:rPr>
            </w:pPr>
            <w:r w:rsidRPr="0010664B">
              <w:rPr>
                <w:rFonts w:ascii="Century Gothic" w:hAnsi="Century Gothic" w:cs="Arial"/>
                <w:color w:val="000000"/>
                <w:sz w:val="18"/>
                <w:szCs w:val="16"/>
              </w:rPr>
              <w:t>26/09/2013</w:t>
            </w:r>
          </w:p>
        </w:tc>
        <w:tc>
          <w:tcPr>
            <w:tcW w:w="6214" w:type="dxa"/>
            <w:vAlign w:val="center"/>
          </w:tcPr>
          <w:p w14:paraId="2117C9E2" w14:textId="77777777" w:rsidR="0010664B" w:rsidRPr="0010664B" w:rsidRDefault="0010664B" w:rsidP="0010664B">
            <w:pPr>
              <w:autoSpaceDE w:val="0"/>
              <w:autoSpaceDN w:val="0"/>
              <w:adjustRightInd w:val="0"/>
              <w:spacing w:line="240" w:lineRule="atLeast"/>
              <w:rPr>
                <w:rFonts w:ascii="Century Gothic" w:hAnsi="Century Gothic" w:cs="Arial"/>
                <w:color w:val="000000"/>
                <w:sz w:val="18"/>
                <w:szCs w:val="16"/>
                <w:lang w:val="es-CO"/>
              </w:rPr>
            </w:pPr>
            <w:r w:rsidRPr="0010664B">
              <w:rPr>
                <w:rFonts w:ascii="Century Gothic" w:hAnsi="Century Gothic" w:cs="Arial"/>
                <w:color w:val="000000"/>
                <w:sz w:val="18"/>
                <w:szCs w:val="16"/>
                <w:lang w:val="es-CO"/>
              </w:rPr>
              <w:t>Fecha última revisión del documento.</w:t>
            </w:r>
          </w:p>
        </w:tc>
        <w:tc>
          <w:tcPr>
            <w:tcW w:w="2795" w:type="dxa"/>
            <w:vAlign w:val="center"/>
          </w:tcPr>
          <w:p w14:paraId="28A894DB" w14:textId="77777777" w:rsidR="0010664B" w:rsidRDefault="0010664B" w:rsidP="001066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66636069" w14:textId="77777777" w:rsidR="0010664B" w:rsidRPr="00AB161E" w:rsidRDefault="0010664B" w:rsidP="0010664B">
            <w:pPr>
              <w:autoSpaceDE w:val="0"/>
              <w:autoSpaceDN w:val="0"/>
              <w:adjustRightInd w:val="0"/>
              <w:spacing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Ing. Soporte innovación.</w:t>
            </w:r>
          </w:p>
        </w:tc>
      </w:tr>
      <w:tr w:rsidR="0010664B" w:rsidRPr="00297319" w14:paraId="75D3AA50" w14:textId="77777777" w:rsidTr="00C74D4B">
        <w:trPr>
          <w:trHeight w:val="237"/>
          <w:jc w:val="center"/>
        </w:trPr>
        <w:tc>
          <w:tcPr>
            <w:tcW w:w="1913" w:type="dxa"/>
            <w:vAlign w:val="center"/>
          </w:tcPr>
          <w:p w14:paraId="173C97D4" w14:textId="77777777" w:rsidR="0010664B" w:rsidRPr="0010664B" w:rsidRDefault="0010664B" w:rsidP="0010664B">
            <w:pPr>
              <w:autoSpaceDE w:val="0"/>
              <w:autoSpaceDN w:val="0"/>
              <w:adjustRightInd w:val="0"/>
              <w:spacing w:line="240" w:lineRule="atLeast"/>
              <w:jc w:val="center"/>
              <w:rPr>
                <w:rFonts w:ascii="Century Gothic" w:hAnsi="Century Gothic" w:cs="Arial"/>
                <w:color w:val="000000"/>
                <w:sz w:val="18"/>
                <w:szCs w:val="16"/>
              </w:rPr>
            </w:pPr>
            <w:r w:rsidRPr="0010664B">
              <w:rPr>
                <w:rFonts w:ascii="Century Gothic" w:hAnsi="Century Gothic" w:cs="Arial"/>
                <w:color w:val="000000"/>
                <w:sz w:val="18"/>
                <w:szCs w:val="16"/>
              </w:rPr>
              <w:t>26/05/2016</w:t>
            </w:r>
          </w:p>
        </w:tc>
        <w:tc>
          <w:tcPr>
            <w:tcW w:w="6214" w:type="dxa"/>
            <w:vAlign w:val="center"/>
          </w:tcPr>
          <w:p w14:paraId="0A99700B" w14:textId="77777777" w:rsidR="0010664B" w:rsidRPr="0010664B" w:rsidRDefault="0010664B" w:rsidP="0010664B">
            <w:pPr>
              <w:autoSpaceDE w:val="0"/>
              <w:autoSpaceDN w:val="0"/>
              <w:adjustRightInd w:val="0"/>
              <w:spacing w:line="240" w:lineRule="atLeast"/>
              <w:rPr>
                <w:rFonts w:ascii="Century Gothic" w:hAnsi="Century Gothic" w:cs="Arial"/>
                <w:color w:val="000000"/>
                <w:sz w:val="18"/>
                <w:szCs w:val="16"/>
                <w:lang w:val="es-CO"/>
              </w:rPr>
            </w:pPr>
            <w:r w:rsidRPr="0010664B">
              <w:rPr>
                <w:rFonts w:ascii="Century Gothic" w:hAnsi="Century Gothic" w:cs="Arial"/>
                <w:color w:val="000000"/>
                <w:sz w:val="18"/>
                <w:szCs w:val="16"/>
                <w:lang w:val="es-CO"/>
              </w:rPr>
              <w:t>Se incluye tabla de control de cambios en formato EDC.</w:t>
            </w:r>
          </w:p>
        </w:tc>
        <w:tc>
          <w:tcPr>
            <w:tcW w:w="2795" w:type="dxa"/>
            <w:vAlign w:val="center"/>
          </w:tcPr>
          <w:p w14:paraId="3B6C092C" w14:textId="77777777" w:rsidR="0010664B" w:rsidRDefault="0010664B" w:rsidP="001066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3AA8B926" w14:textId="77777777" w:rsidR="0010664B" w:rsidRPr="00A80F10" w:rsidRDefault="0010664B" w:rsidP="0010664B">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10664B" w:rsidRPr="00297319" w14:paraId="01FA97A5" w14:textId="77777777" w:rsidTr="00C74D4B">
        <w:trPr>
          <w:trHeight w:val="267"/>
          <w:jc w:val="center"/>
        </w:trPr>
        <w:tc>
          <w:tcPr>
            <w:tcW w:w="1913" w:type="dxa"/>
            <w:vAlign w:val="center"/>
          </w:tcPr>
          <w:p w14:paraId="5439B227" w14:textId="77777777" w:rsidR="0010664B" w:rsidRPr="0010664B" w:rsidRDefault="0010664B" w:rsidP="0010664B">
            <w:pPr>
              <w:autoSpaceDE w:val="0"/>
              <w:autoSpaceDN w:val="0"/>
              <w:adjustRightInd w:val="0"/>
              <w:spacing w:line="240" w:lineRule="atLeast"/>
              <w:jc w:val="center"/>
              <w:rPr>
                <w:rFonts w:ascii="Century Gothic" w:hAnsi="Century Gothic" w:cs="Arial"/>
                <w:color w:val="000000"/>
                <w:sz w:val="18"/>
                <w:szCs w:val="16"/>
              </w:rPr>
            </w:pPr>
            <w:r w:rsidRPr="0010664B">
              <w:rPr>
                <w:rFonts w:ascii="Century Gothic" w:hAnsi="Century Gothic" w:cs="Arial"/>
                <w:color w:val="000000"/>
                <w:sz w:val="18"/>
                <w:szCs w:val="16"/>
              </w:rPr>
              <w:t>03/08/2017</w:t>
            </w:r>
          </w:p>
        </w:tc>
        <w:tc>
          <w:tcPr>
            <w:tcW w:w="6214" w:type="dxa"/>
            <w:vAlign w:val="center"/>
          </w:tcPr>
          <w:p w14:paraId="44745C02" w14:textId="77777777" w:rsidR="0010664B" w:rsidRPr="0010664B" w:rsidRDefault="0010664B" w:rsidP="0010664B">
            <w:pPr>
              <w:autoSpaceDE w:val="0"/>
              <w:autoSpaceDN w:val="0"/>
              <w:adjustRightInd w:val="0"/>
              <w:spacing w:line="240" w:lineRule="atLeast"/>
              <w:rPr>
                <w:rFonts w:ascii="Century Gothic" w:hAnsi="Century Gothic" w:cs="Arial"/>
                <w:color w:val="000000"/>
                <w:sz w:val="18"/>
                <w:szCs w:val="16"/>
                <w:lang w:val="es-CO"/>
              </w:rPr>
            </w:pPr>
            <w:r w:rsidRPr="0010664B">
              <w:rPr>
                <w:rFonts w:ascii="Century Gothic" w:hAnsi="Century Gothic" w:cs="Arial"/>
                <w:color w:val="000000"/>
                <w:sz w:val="18"/>
                <w:szCs w:val="16"/>
                <w:lang w:val="es-CO"/>
              </w:rPr>
              <w:t>Se actualiza logo por cambio de marca</w:t>
            </w:r>
          </w:p>
        </w:tc>
        <w:tc>
          <w:tcPr>
            <w:tcW w:w="2795" w:type="dxa"/>
            <w:vAlign w:val="center"/>
          </w:tcPr>
          <w:p w14:paraId="3EFA8A66" w14:textId="77777777" w:rsidR="0010664B" w:rsidRDefault="0010664B" w:rsidP="001066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2C9C4472" w14:textId="77777777" w:rsidR="0010664B" w:rsidRPr="00A80F10" w:rsidRDefault="0010664B" w:rsidP="0010664B">
            <w:pPr>
              <w:jc w:val="center"/>
              <w:rPr>
                <w:lang w:val="es-CO"/>
              </w:rPr>
            </w:pPr>
            <w:r w:rsidRPr="00AB161E">
              <w:rPr>
                <w:rFonts w:ascii="Century Gothic" w:hAnsi="Century Gothic" w:cs="Arial"/>
                <w:color w:val="000000"/>
                <w:sz w:val="18"/>
                <w:szCs w:val="16"/>
                <w:lang w:val="es-CO"/>
              </w:rPr>
              <w:t>Ing. Soporte innovación.</w:t>
            </w:r>
          </w:p>
        </w:tc>
      </w:tr>
      <w:tr w:rsidR="00C74D4B" w:rsidRPr="00297319" w14:paraId="13E6AE2C" w14:textId="77777777" w:rsidTr="00C74D4B">
        <w:trPr>
          <w:trHeight w:val="267"/>
          <w:jc w:val="center"/>
        </w:trPr>
        <w:tc>
          <w:tcPr>
            <w:tcW w:w="1913" w:type="dxa"/>
            <w:vAlign w:val="center"/>
          </w:tcPr>
          <w:p w14:paraId="05983A56" w14:textId="77777777" w:rsidR="00C74D4B" w:rsidRPr="008C0D9A" w:rsidRDefault="00C74D4B" w:rsidP="00C74D4B">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3C029ADC" w14:textId="77777777" w:rsid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4AFBBB6F" w14:textId="77777777" w:rsidR="00C74D4B" w:rsidRPr="0010664B" w:rsidRDefault="00C74D4B" w:rsidP="00C74D4B">
            <w:pPr>
              <w:autoSpaceDE w:val="0"/>
              <w:autoSpaceDN w:val="0"/>
              <w:adjustRightInd w:val="0"/>
              <w:spacing w:line="240" w:lineRule="atLeast"/>
              <w:rPr>
                <w:rFonts w:ascii="Century Gothic" w:hAnsi="Century Gothic" w:cs="Arial"/>
                <w:color w:val="000000"/>
                <w:sz w:val="18"/>
                <w:szCs w:val="18"/>
              </w:rPr>
            </w:pPr>
            <w:r w:rsidRPr="0010664B">
              <w:rPr>
                <w:rFonts w:ascii="Century Gothic" w:hAnsi="Century Gothic" w:cs="Arial"/>
                <w:color w:val="000000"/>
                <w:sz w:val="18"/>
                <w:szCs w:val="18"/>
              </w:rPr>
              <w:t>P04_FT_0</w:t>
            </w:r>
            <w:r w:rsidR="00483680" w:rsidRPr="0010664B">
              <w:rPr>
                <w:rFonts w:ascii="Century Gothic" w:hAnsi="Century Gothic" w:cs="Arial"/>
                <w:color w:val="000000"/>
                <w:sz w:val="18"/>
                <w:szCs w:val="18"/>
              </w:rPr>
              <w:t>4</w:t>
            </w:r>
            <w:r w:rsidR="0010664B" w:rsidRPr="0010664B">
              <w:rPr>
                <w:rFonts w:ascii="Century Gothic" w:hAnsi="Century Gothic" w:cs="Arial"/>
                <w:color w:val="000000"/>
                <w:sz w:val="18"/>
                <w:szCs w:val="18"/>
              </w:rPr>
              <w:t>5</w:t>
            </w:r>
            <w:r w:rsidRPr="0010664B">
              <w:rPr>
                <w:rFonts w:ascii="Century Gothic" w:hAnsi="Century Gothic" w:cs="Arial"/>
                <w:color w:val="000000"/>
                <w:sz w:val="18"/>
                <w:szCs w:val="18"/>
              </w:rPr>
              <w:t>_IN_</w:t>
            </w:r>
            <w:r w:rsidR="0010664B" w:rsidRPr="0010664B">
              <w:rPr>
                <w:rFonts w:ascii="Century Gothic" w:hAnsi="Century Gothic" w:cs="Arial"/>
                <w:color w:val="000000"/>
                <w:sz w:val="18"/>
                <w:szCs w:val="18"/>
              </w:rPr>
              <w:t>DUCTOGLASS FLEX</w:t>
            </w:r>
            <w:r w:rsidR="00BC4E9B" w:rsidRPr="0010664B">
              <w:rPr>
                <w:rFonts w:ascii="Century Gothic" w:hAnsi="Century Gothic" w:cs="Arial"/>
                <w:color w:val="000000"/>
                <w:sz w:val="18"/>
                <w:szCs w:val="18"/>
              </w:rPr>
              <w:t>_</w:t>
            </w:r>
            <w:r w:rsidRPr="0010664B">
              <w:rPr>
                <w:rFonts w:ascii="Century Gothic" w:hAnsi="Century Gothic" w:cs="Arial"/>
                <w:color w:val="000000"/>
                <w:sz w:val="18"/>
                <w:szCs w:val="18"/>
              </w:rPr>
              <w:t>ES</w:t>
            </w:r>
          </w:p>
        </w:tc>
        <w:tc>
          <w:tcPr>
            <w:tcW w:w="2795" w:type="dxa"/>
            <w:vAlign w:val="center"/>
          </w:tcPr>
          <w:p w14:paraId="365273DB"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14336CEE" w14:textId="77777777" w:rsidR="00C74D4B" w:rsidRPr="00DF5AC2"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E30954" w:rsidRPr="00297319" w14:paraId="04009A43" w14:textId="77777777" w:rsidTr="00122808">
        <w:trPr>
          <w:trHeight w:val="267"/>
          <w:jc w:val="center"/>
        </w:trPr>
        <w:tc>
          <w:tcPr>
            <w:tcW w:w="1913" w:type="dxa"/>
            <w:vAlign w:val="center"/>
          </w:tcPr>
          <w:p w14:paraId="13B47AF2" w14:textId="77777777" w:rsidR="008C0D9A" w:rsidRPr="008C0D9A" w:rsidRDefault="005C786E" w:rsidP="005C786E">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12/03/2018</w:t>
            </w:r>
          </w:p>
        </w:tc>
        <w:tc>
          <w:tcPr>
            <w:tcW w:w="6214" w:type="dxa"/>
            <w:vAlign w:val="center"/>
          </w:tcPr>
          <w:p w14:paraId="0DDD48CB" w14:textId="77777777" w:rsidR="008C0D9A" w:rsidRPr="003064AD" w:rsidRDefault="005C786E" w:rsidP="00122808">
            <w:pPr>
              <w:autoSpaceDE w:val="0"/>
              <w:autoSpaceDN w:val="0"/>
              <w:adjustRightInd w:val="0"/>
              <w:spacing w:line="240" w:lineRule="atLeast"/>
              <w:rPr>
                <w:rFonts w:ascii="Century Gothic" w:hAnsi="Century Gothic" w:cs="Arial"/>
                <w:color w:val="000000"/>
                <w:sz w:val="18"/>
                <w:szCs w:val="18"/>
              </w:rPr>
            </w:pPr>
            <w:r>
              <w:rPr>
                <w:rFonts w:ascii="Century Gothic" w:hAnsi="Century Gothic" w:cs="Arial"/>
                <w:color w:val="000000"/>
                <w:sz w:val="18"/>
                <w:szCs w:val="18"/>
                <w:lang w:val="es-CO"/>
              </w:rPr>
              <w:t xml:space="preserve">Se actualiza nombre de producto por cambio de portafolio. </w:t>
            </w:r>
            <w:proofErr w:type="spellStart"/>
            <w:r w:rsidRPr="003064AD">
              <w:rPr>
                <w:rFonts w:ascii="Century Gothic" w:hAnsi="Century Gothic" w:cs="Arial"/>
                <w:color w:val="000000"/>
                <w:sz w:val="18"/>
                <w:szCs w:val="18"/>
              </w:rPr>
              <w:t>Flexiver</w:t>
            </w:r>
            <w:proofErr w:type="spellEnd"/>
            <w:r w:rsidRPr="003064AD">
              <w:rPr>
                <w:rFonts w:ascii="Century Gothic" w:hAnsi="Century Gothic" w:cs="Arial"/>
                <w:color w:val="000000"/>
                <w:sz w:val="18"/>
                <w:szCs w:val="18"/>
              </w:rPr>
              <w:t>.</w:t>
            </w:r>
          </w:p>
          <w:p w14:paraId="7D3E5408" w14:textId="77777777" w:rsidR="005C786E" w:rsidRPr="005C786E" w:rsidRDefault="005C786E" w:rsidP="00122808">
            <w:pPr>
              <w:autoSpaceDE w:val="0"/>
              <w:autoSpaceDN w:val="0"/>
              <w:adjustRightInd w:val="0"/>
              <w:spacing w:line="240" w:lineRule="atLeast"/>
              <w:rPr>
                <w:rFonts w:ascii="Century Gothic" w:hAnsi="Century Gothic" w:cs="Arial"/>
                <w:color w:val="000000"/>
                <w:sz w:val="18"/>
                <w:szCs w:val="18"/>
              </w:rPr>
            </w:pPr>
            <w:r w:rsidRPr="005C786E">
              <w:rPr>
                <w:rFonts w:ascii="Century Gothic" w:hAnsi="Century Gothic" w:cs="Arial"/>
                <w:color w:val="000000"/>
                <w:sz w:val="18"/>
                <w:szCs w:val="18"/>
              </w:rPr>
              <w:t>P04_FT_045_IN_FLEXIVER_ES</w:t>
            </w:r>
          </w:p>
        </w:tc>
        <w:tc>
          <w:tcPr>
            <w:tcW w:w="2795" w:type="dxa"/>
            <w:vAlign w:val="center"/>
          </w:tcPr>
          <w:p w14:paraId="5B2AB143" w14:textId="77777777" w:rsidR="005C786E" w:rsidRDefault="005C786E" w:rsidP="005C786E">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0FDF4902" w14:textId="77777777" w:rsidR="008C0D9A" w:rsidRPr="008C0D9A" w:rsidRDefault="005C786E" w:rsidP="005C786E">
            <w:pPr>
              <w:autoSpaceDE w:val="0"/>
              <w:autoSpaceDN w:val="0"/>
              <w:adjustRightInd w:val="0"/>
              <w:spacing w:line="240" w:lineRule="atLeast"/>
              <w:jc w:val="center"/>
              <w:rPr>
                <w:rFonts w:ascii="Century Gothic" w:hAnsi="Century Gothic" w:cs="Arial"/>
                <w:color w:val="000000"/>
                <w:sz w:val="18"/>
                <w:szCs w:val="18"/>
                <w:lang w:val="es-CO"/>
              </w:rPr>
            </w:pPr>
            <w:r w:rsidRPr="00AB161E">
              <w:rPr>
                <w:rFonts w:ascii="Century Gothic" w:hAnsi="Century Gothic" w:cs="Arial"/>
                <w:color w:val="000000"/>
                <w:sz w:val="18"/>
                <w:szCs w:val="16"/>
                <w:lang w:val="es-CO"/>
              </w:rPr>
              <w:t>Ing. Soporte innovación.</w:t>
            </w:r>
          </w:p>
        </w:tc>
      </w:tr>
      <w:tr w:rsidR="003064AD" w:rsidRPr="003064AD" w14:paraId="016560D8" w14:textId="77777777" w:rsidTr="00122808">
        <w:trPr>
          <w:trHeight w:val="267"/>
          <w:jc w:val="center"/>
        </w:trPr>
        <w:tc>
          <w:tcPr>
            <w:tcW w:w="1913" w:type="dxa"/>
            <w:vAlign w:val="center"/>
          </w:tcPr>
          <w:p w14:paraId="262AA939" w14:textId="77777777" w:rsidR="003064AD" w:rsidRDefault="003064AD" w:rsidP="005C786E">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4DAAC1FA" w14:textId="77777777" w:rsidR="003064AD" w:rsidRDefault="003064AD"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SGS 2015</w:t>
            </w:r>
          </w:p>
        </w:tc>
        <w:tc>
          <w:tcPr>
            <w:tcW w:w="2795" w:type="dxa"/>
            <w:vAlign w:val="center"/>
          </w:tcPr>
          <w:p w14:paraId="2AE07E98" w14:textId="77777777" w:rsidR="003064AD" w:rsidRDefault="003064AD" w:rsidP="005C786E">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tc>
      </w:tr>
    </w:tbl>
    <w:p w14:paraId="2940E6DB" w14:textId="77777777" w:rsidR="00742B31" w:rsidRDefault="00742B31" w:rsidP="00742B31">
      <w:pPr>
        <w:jc w:val="both"/>
        <w:rPr>
          <w:rFonts w:ascii="Arial" w:hAnsi="Arial" w:cs="Arial"/>
          <w:color w:val="FF0000"/>
          <w:sz w:val="18"/>
          <w:szCs w:val="18"/>
          <w:lang w:val="es-CO"/>
        </w:rPr>
      </w:pPr>
    </w:p>
    <w:p w14:paraId="39E535BA"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294B0191" w14:textId="77777777" w:rsidR="00742B31" w:rsidRPr="00F15CB3" w:rsidRDefault="00742B31" w:rsidP="00742B31">
      <w:pPr>
        <w:jc w:val="both"/>
        <w:rPr>
          <w:rFonts w:ascii="Arial" w:hAnsi="Arial" w:cs="Arial"/>
          <w:i/>
          <w:color w:val="FF0000"/>
          <w:sz w:val="16"/>
          <w:szCs w:val="18"/>
          <w:lang w:val="es-CO"/>
        </w:rPr>
      </w:pPr>
    </w:p>
    <w:p w14:paraId="3D87E381"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212F9ED0" w14:textId="77777777" w:rsidR="00742B31" w:rsidRPr="00F15CB3" w:rsidRDefault="00742B31" w:rsidP="00742B31">
      <w:pPr>
        <w:jc w:val="both"/>
        <w:rPr>
          <w:rFonts w:ascii="Arial" w:hAnsi="Arial" w:cs="Arial"/>
          <w:i/>
          <w:color w:val="FF0000"/>
          <w:sz w:val="16"/>
          <w:szCs w:val="18"/>
          <w:lang w:val="es-CO"/>
        </w:rPr>
      </w:pPr>
    </w:p>
    <w:p w14:paraId="3AEC47F6"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15917D44" w14:textId="77777777" w:rsidR="000545C0" w:rsidRDefault="000545C0" w:rsidP="00245A32">
      <w:pPr>
        <w:jc w:val="both"/>
        <w:rPr>
          <w:rFonts w:ascii="Arial" w:hAnsi="Arial" w:cs="Arial"/>
          <w:b/>
          <w:i/>
          <w:color w:val="FF0000"/>
          <w:sz w:val="16"/>
          <w:szCs w:val="18"/>
        </w:rPr>
      </w:pPr>
    </w:p>
    <w:p w14:paraId="097F4577" w14:textId="77777777" w:rsidR="000545C0" w:rsidRPr="00742B31" w:rsidRDefault="000545C0" w:rsidP="00245A32">
      <w:pPr>
        <w:jc w:val="both"/>
      </w:pPr>
    </w:p>
    <w:sectPr w:rsidR="000545C0" w:rsidRPr="00742B31" w:rsidSect="00487243">
      <w:headerReference w:type="default" r:id="rId16"/>
      <w:footerReference w:type="default" r:id="rId17"/>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EB86" w14:textId="77777777" w:rsidR="002D4468" w:rsidRDefault="002D4468" w:rsidP="0073251D">
      <w:r>
        <w:separator/>
      </w:r>
    </w:p>
  </w:endnote>
  <w:endnote w:type="continuationSeparator" w:id="0">
    <w:p w14:paraId="06E576B8" w14:textId="77777777" w:rsidR="002D4468" w:rsidRDefault="002D4468"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8E6B" w14:textId="77777777" w:rsidR="00A67327" w:rsidRDefault="00A67327"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321B86A2">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B1C0" w14:textId="77777777" w:rsidR="002D4468" w:rsidRDefault="002D4468" w:rsidP="0073251D">
      <w:r>
        <w:separator/>
      </w:r>
    </w:p>
  </w:footnote>
  <w:footnote w:type="continuationSeparator" w:id="0">
    <w:p w14:paraId="1E62DA72" w14:textId="77777777" w:rsidR="002D4468" w:rsidRDefault="002D4468"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7B5EEBFC" w14:textId="77777777" w:rsidR="00A67327" w:rsidRPr="00D60D69" w:rsidRDefault="00A67327"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3064AD">
          <w:rPr>
            <w:rFonts w:ascii="Century Gothic" w:hAnsi="Century Gothic"/>
            <w:b/>
            <w:bCs/>
            <w:noProof/>
            <w:sz w:val="22"/>
          </w:rPr>
          <w:t>3</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3064AD">
          <w:rPr>
            <w:rFonts w:ascii="Century Gothic" w:hAnsi="Century Gothic"/>
            <w:b/>
            <w:bCs/>
            <w:noProof/>
            <w:sz w:val="22"/>
          </w:rPr>
          <w:t>3</w:t>
        </w:r>
        <w:r w:rsidRPr="00D60D69">
          <w:rPr>
            <w:rFonts w:ascii="Century Gothic" w:hAnsi="Century Gothic"/>
            <w:b/>
            <w:bCs/>
            <w:sz w:val="22"/>
          </w:rPr>
          <w:fldChar w:fldCharType="end"/>
        </w:r>
      </w:p>
    </w:sdtContent>
  </w:sdt>
  <w:p w14:paraId="0390192A" w14:textId="77777777" w:rsidR="00A67327" w:rsidRDefault="00A67327">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1A7782D"/>
    <w:multiLevelType w:val="hybridMultilevel"/>
    <w:tmpl w:val="0B7A84C8"/>
    <w:lvl w:ilvl="0" w:tplc="C60EBC36">
      <w:start w:val="78"/>
      <w:numFmt w:val="bullet"/>
      <w:lvlText w:val="-"/>
      <w:lvlJc w:val="left"/>
      <w:pPr>
        <w:ind w:left="720" w:hanging="360"/>
      </w:pPr>
      <w:rPr>
        <w:rFonts w:ascii="Century Gothic" w:eastAsia="Times New Roman" w:hAnsi="Century Gothic"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91925"/>
    <w:multiLevelType w:val="hybridMultilevel"/>
    <w:tmpl w:val="1CAA0894"/>
    <w:lvl w:ilvl="0" w:tplc="E300F636">
      <w:start w:val="1"/>
      <w:numFmt w:val="bullet"/>
      <w:lvlText w:val="-"/>
      <w:lvlJc w:val="left"/>
      <w:pPr>
        <w:ind w:left="742" w:hanging="360"/>
      </w:pPr>
      <w:rPr>
        <w:rFonts w:ascii="Candara" w:eastAsia="Times New Roman" w:hAnsi="Candara" w:cs="Times New Roman" w:hint="default"/>
      </w:rPr>
    </w:lvl>
    <w:lvl w:ilvl="1" w:tplc="04090003">
      <w:start w:val="1"/>
      <w:numFmt w:val="bullet"/>
      <w:lvlText w:val="o"/>
      <w:lvlJc w:val="left"/>
      <w:pPr>
        <w:ind w:left="1462" w:hanging="360"/>
      </w:pPr>
      <w:rPr>
        <w:rFonts w:ascii="Courier New" w:hAnsi="Courier New" w:cs="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start w:val="1"/>
      <w:numFmt w:val="bullet"/>
      <w:lvlText w:val="o"/>
      <w:lvlJc w:val="left"/>
      <w:pPr>
        <w:ind w:left="3622" w:hanging="360"/>
      </w:pPr>
      <w:rPr>
        <w:rFonts w:ascii="Courier New" w:hAnsi="Courier New" w:cs="Courier New" w:hint="default"/>
      </w:rPr>
    </w:lvl>
    <w:lvl w:ilvl="5" w:tplc="04090005">
      <w:start w:val="1"/>
      <w:numFmt w:val="bullet"/>
      <w:lvlText w:val=""/>
      <w:lvlJc w:val="left"/>
      <w:pPr>
        <w:ind w:left="4342" w:hanging="360"/>
      </w:pPr>
      <w:rPr>
        <w:rFonts w:ascii="Wingdings" w:hAnsi="Wingdings" w:hint="default"/>
      </w:rPr>
    </w:lvl>
    <w:lvl w:ilvl="6" w:tplc="04090001">
      <w:start w:val="1"/>
      <w:numFmt w:val="bullet"/>
      <w:lvlText w:val=""/>
      <w:lvlJc w:val="left"/>
      <w:pPr>
        <w:ind w:left="5062" w:hanging="360"/>
      </w:pPr>
      <w:rPr>
        <w:rFonts w:ascii="Symbol" w:hAnsi="Symbol" w:hint="default"/>
      </w:rPr>
    </w:lvl>
    <w:lvl w:ilvl="7" w:tplc="04090003">
      <w:start w:val="1"/>
      <w:numFmt w:val="bullet"/>
      <w:lvlText w:val="o"/>
      <w:lvlJc w:val="left"/>
      <w:pPr>
        <w:ind w:left="5782" w:hanging="360"/>
      </w:pPr>
      <w:rPr>
        <w:rFonts w:ascii="Courier New" w:hAnsi="Courier New" w:cs="Courier New" w:hint="default"/>
      </w:rPr>
    </w:lvl>
    <w:lvl w:ilvl="8" w:tplc="04090005">
      <w:start w:val="1"/>
      <w:numFmt w:val="bullet"/>
      <w:lvlText w:val=""/>
      <w:lvlJc w:val="left"/>
      <w:pPr>
        <w:ind w:left="6502" w:hanging="360"/>
      </w:pPr>
      <w:rPr>
        <w:rFonts w:ascii="Wingdings" w:hAnsi="Wingdings" w:hint="default"/>
      </w:rPr>
    </w:lvl>
  </w:abstractNum>
  <w:abstractNum w:abstractNumId="6" w15:restartNumberingAfterBreak="0">
    <w:nsid w:val="1E7F338A"/>
    <w:multiLevelType w:val="hybridMultilevel"/>
    <w:tmpl w:val="528E9CC6"/>
    <w:lvl w:ilvl="0" w:tplc="2C4E3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9E2C94"/>
    <w:multiLevelType w:val="hybridMultilevel"/>
    <w:tmpl w:val="C5CE0A7A"/>
    <w:lvl w:ilvl="0" w:tplc="578AAAF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C4FEB"/>
    <w:multiLevelType w:val="hybridMultilevel"/>
    <w:tmpl w:val="39D61510"/>
    <w:lvl w:ilvl="0" w:tplc="1DDAA14A">
      <w:start w:val="8"/>
      <w:numFmt w:val="bullet"/>
      <w:lvlText w:val="-"/>
      <w:lvlJc w:val="left"/>
      <w:pPr>
        <w:ind w:left="720" w:hanging="360"/>
      </w:pPr>
      <w:rPr>
        <w:rFonts w:ascii="Candara" w:eastAsia="Times New Roman" w:hAnsi="Candar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DD37EF"/>
    <w:multiLevelType w:val="hybridMultilevel"/>
    <w:tmpl w:val="407C5C10"/>
    <w:lvl w:ilvl="0" w:tplc="6428DB0A">
      <w:start w:val="1"/>
      <w:numFmt w:val="upperLetter"/>
      <w:lvlText w:val="%1."/>
      <w:lvlJc w:val="left"/>
      <w:pPr>
        <w:ind w:left="382" w:hanging="360"/>
      </w:pPr>
      <w:rPr>
        <w:b/>
      </w:r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3"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C09E7"/>
    <w:multiLevelType w:val="hybridMultilevel"/>
    <w:tmpl w:val="7BFE504A"/>
    <w:lvl w:ilvl="0" w:tplc="2CBECA82">
      <w:start w:val="4"/>
      <w:numFmt w:val="bullet"/>
      <w:lvlText w:val="-"/>
      <w:lvlJc w:val="left"/>
      <w:pPr>
        <w:ind w:left="720" w:hanging="360"/>
      </w:pPr>
      <w:rPr>
        <w:rFonts w:ascii="Candara" w:eastAsia="Times New Roman" w:hAnsi="Candar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F393F"/>
    <w:multiLevelType w:val="hybridMultilevel"/>
    <w:tmpl w:val="109A58CC"/>
    <w:lvl w:ilvl="0" w:tplc="6310F3FE">
      <w:start w:val="5"/>
      <w:numFmt w:val="bullet"/>
      <w:lvlText w:val="-"/>
      <w:lvlJc w:val="left"/>
      <w:pPr>
        <w:ind w:left="1080" w:hanging="360"/>
      </w:pPr>
      <w:rPr>
        <w:rFonts w:ascii="Candara" w:eastAsia="Times New Roman" w:hAnsi="Candara" w:cs="Helv"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81822B8"/>
    <w:multiLevelType w:val="hybridMultilevel"/>
    <w:tmpl w:val="272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916FD"/>
    <w:multiLevelType w:val="hybridMultilevel"/>
    <w:tmpl w:val="560A47FE"/>
    <w:lvl w:ilvl="0" w:tplc="A1B2D7FE">
      <w:start w:val="4"/>
      <w:numFmt w:val="bullet"/>
      <w:lvlText w:val="-"/>
      <w:lvlJc w:val="left"/>
      <w:pPr>
        <w:ind w:left="720" w:hanging="360"/>
      </w:pPr>
      <w:rPr>
        <w:rFonts w:ascii="Candara" w:eastAsia="Times New Roman" w:hAnsi="Candar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10DCC"/>
    <w:multiLevelType w:val="hybridMultilevel"/>
    <w:tmpl w:val="579C7A96"/>
    <w:lvl w:ilvl="0" w:tplc="36B8AD0C">
      <w:start w:val="1"/>
      <w:numFmt w:val="decimal"/>
      <w:lvlText w:val="(%1)"/>
      <w:lvlJc w:val="left"/>
      <w:pPr>
        <w:ind w:left="360" w:hanging="360"/>
      </w:pPr>
      <w:rPr>
        <w:rFonts w:hint="default"/>
        <w:color w:val="auto"/>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1979338795">
    <w:abstractNumId w:val="19"/>
  </w:num>
  <w:num w:numId="2" w16cid:durableId="1845709001">
    <w:abstractNumId w:val="13"/>
  </w:num>
  <w:num w:numId="3" w16cid:durableId="1494369183">
    <w:abstractNumId w:val="2"/>
  </w:num>
  <w:num w:numId="4" w16cid:durableId="1683318090">
    <w:abstractNumId w:val="4"/>
  </w:num>
  <w:num w:numId="5" w16cid:durableId="790249626">
    <w:abstractNumId w:val="1"/>
  </w:num>
  <w:num w:numId="6" w16cid:durableId="2098480529">
    <w:abstractNumId w:val="8"/>
  </w:num>
  <w:num w:numId="7" w16cid:durableId="570969457">
    <w:abstractNumId w:val="9"/>
  </w:num>
  <w:num w:numId="8" w16cid:durableId="1670986503">
    <w:abstractNumId w:val="11"/>
  </w:num>
  <w:num w:numId="9" w16cid:durableId="9498223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3897130">
    <w:abstractNumId w:val="0"/>
  </w:num>
  <w:num w:numId="11" w16cid:durableId="1017388794">
    <w:abstractNumId w:val="6"/>
  </w:num>
  <w:num w:numId="12" w16cid:durableId="852720020">
    <w:abstractNumId w:val="0"/>
  </w:num>
  <w:num w:numId="13" w16cid:durableId="1552111925">
    <w:abstractNumId w:val="16"/>
  </w:num>
  <w:num w:numId="14" w16cid:durableId="1405948911">
    <w:abstractNumId w:val="3"/>
  </w:num>
  <w:num w:numId="15" w16cid:durableId="464127783">
    <w:abstractNumId w:val="15"/>
  </w:num>
  <w:num w:numId="16" w16cid:durableId="782965871">
    <w:abstractNumId w:val="14"/>
  </w:num>
  <w:num w:numId="17" w16cid:durableId="2027095713">
    <w:abstractNumId w:val="18"/>
  </w:num>
  <w:num w:numId="18" w16cid:durableId="1519001703">
    <w:abstractNumId w:val="20"/>
  </w:num>
  <w:num w:numId="19" w16cid:durableId="924919330">
    <w:abstractNumId w:val="7"/>
  </w:num>
  <w:num w:numId="20" w16cid:durableId="1571236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626113">
    <w:abstractNumId w:val="5"/>
  </w:num>
  <w:num w:numId="22" w16cid:durableId="1131485662">
    <w:abstractNumId w:val="10"/>
  </w:num>
  <w:num w:numId="23" w16cid:durableId="15558927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628B"/>
    <w:rsid w:val="00046113"/>
    <w:rsid w:val="000545C0"/>
    <w:rsid w:val="0006079B"/>
    <w:rsid w:val="00065E14"/>
    <w:rsid w:val="00074EF1"/>
    <w:rsid w:val="00081403"/>
    <w:rsid w:val="000822E6"/>
    <w:rsid w:val="000A3769"/>
    <w:rsid w:val="000B342B"/>
    <w:rsid w:val="000B39F3"/>
    <w:rsid w:val="000F2663"/>
    <w:rsid w:val="00105C61"/>
    <w:rsid w:val="0010664B"/>
    <w:rsid w:val="0011149A"/>
    <w:rsid w:val="001144B2"/>
    <w:rsid w:val="001149D4"/>
    <w:rsid w:val="00122808"/>
    <w:rsid w:val="00122B52"/>
    <w:rsid w:val="001346A0"/>
    <w:rsid w:val="0015139B"/>
    <w:rsid w:val="0015397E"/>
    <w:rsid w:val="00164AFB"/>
    <w:rsid w:val="00181C87"/>
    <w:rsid w:val="00194E2D"/>
    <w:rsid w:val="00195B89"/>
    <w:rsid w:val="001A614A"/>
    <w:rsid w:val="001A6B30"/>
    <w:rsid w:val="001B3016"/>
    <w:rsid w:val="001D588D"/>
    <w:rsid w:val="002115FF"/>
    <w:rsid w:val="00225716"/>
    <w:rsid w:val="00245A32"/>
    <w:rsid w:val="00262555"/>
    <w:rsid w:val="0027223F"/>
    <w:rsid w:val="00291C39"/>
    <w:rsid w:val="00292EAE"/>
    <w:rsid w:val="00297319"/>
    <w:rsid w:val="002D2DD8"/>
    <w:rsid w:val="002D4468"/>
    <w:rsid w:val="002F01EA"/>
    <w:rsid w:val="002F3725"/>
    <w:rsid w:val="003007F8"/>
    <w:rsid w:val="003064AD"/>
    <w:rsid w:val="003157A0"/>
    <w:rsid w:val="003213CF"/>
    <w:rsid w:val="00352316"/>
    <w:rsid w:val="00352A61"/>
    <w:rsid w:val="00385673"/>
    <w:rsid w:val="00387504"/>
    <w:rsid w:val="003979FF"/>
    <w:rsid w:val="003D55D3"/>
    <w:rsid w:val="003F4490"/>
    <w:rsid w:val="003F4551"/>
    <w:rsid w:val="00401F04"/>
    <w:rsid w:val="0042184C"/>
    <w:rsid w:val="00422191"/>
    <w:rsid w:val="004233CB"/>
    <w:rsid w:val="00427103"/>
    <w:rsid w:val="0043028D"/>
    <w:rsid w:val="004376B0"/>
    <w:rsid w:val="004421CC"/>
    <w:rsid w:val="00447B5D"/>
    <w:rsid w:val="00450513"/>
    <w:rsid w:val="0046457E"/>
    <w:rsid w:val="00483680"/>
    <w:rsid w:val="00486546"/>
    <w:rsid w:val="00487243"/>
    <w:rsid w:val="00490152"/>
    <w:rsid w:val="004B6FB8"/>
    <w:rsid w:val="004E230B"/>
    <w:rsid w:val="004E4B2C"/>
    <w:rsid w:val="004E52B5"/>
    <w:rsid w:val="004E7D6C"/>
    <w:rsid w:val="0050100C"/>
    <w:rsid w:val="005068B1"/>
    <w:rsid w:val="00513430"/>
    <w:rsid w:val="00513A69"/>
    <w:rsid w:val="00515794"/>
    <w:rsid w:val="00532BE0"/>
    <w:rsid w:val="0054546B"/>
    <w:rsid w:val="00551DE2"/>
    <w:rsid w:val="00560EEA"/>
    <w:rsid w:val="005831D1"/>
    <w:rsid w:val="0059714B"/>
    <w:rsid w:val="005A7DBF"/>
    <w:rsid w:val="005B75CA"/>
    <w:rsid w:val="005C786E"/>
    <w:rsid w:val="005C7C6B"/>
    <w:rsid w:val="005F3467"/>
    <w:rsid w:val="00611AF7"/>
    <w:rsid w:val="00611D1F"/>
    <w:rsid w:val="00616837"/>
    <w:rsid w:val="00652683"/>
    <w:rsid w:val="00662911"/>
    <w:rsid w:val="00670126"/>
    <w:rsid w:val="00697125"/>
    <w:rsid w:val="006B78E4"/>
    <w:rsid w:val="006C5DCB"/>
    <w:rsid w:val="006D13D2"/>
    <w:rsid w:val="006D2D86"/>
    <w:rsid w:val="006D53F4"/>
    <w:rsid w:val="006D6EFD"/>
    <w:rsid w:val="006E1216"/>
    <w:rsid w:val="0073228B"/>
    <w:rsid w:val="0073251D"/>
    <w:rsid w:val="00742B31"/>
    <w:rsid w:val="0075025C"/>
    <w:rsid w:val="00761C01"/>
    <w:rsid w:val="00772712"/>
    <w:rsid w:val="0078526F"/>
    <w:rsid w:val="007B6443"/>
    <w:rsid w:val="007B6CD9"/>
    <w:rsid w:val="007E63F8"/>
    <w:rsid w:val="00812520"/>
    <w:rsid w:val="008326D4"/>
    <w:rsid w:val="008415F4"/>
    <w:rsid w:val="00846573"/>
    <w:rsid w:val="00864B81"/>
    <w:rsid w:val="008935BB"/>
    <w:rsid w:val="008B7516"/>
    <w:rsid w:val="008C0D9A"/>
    <w:rsid w:val="008C460C"/>
    <w:rsid w:val="008F7CB5"/>
    <w:rsid w:val="00936A78"/>
    <w:rsid w:val="009526EC"/>
    <w:rsid w:val="009648D8"/>
    <w:rsid w:val="00983D20"/>
    <w:rsid w:val="00985ABD"/>
    <w:rsid w:val="00995AF6"/>
    <w:rsid w:val="009C0B76"/>
    <w:rsid w:val="00A10AD4"/>
    <w:rsid w:val="00A131D4"/>
    <w:rsid w:val="00A149EE"/>
    <w:rsid w:val="00A154AB"/>
    <w:rsid w:val="00A2535B"/>
    <w:rsid w:val="00A470B3"/>
    <w:rsid w:val="00A55B52"/>
    <w:rsid w:val="00A60993"/>
    <w:rsid w:val="00A67327"/>
    <w:rsid w:val="00A76CED"/>
    <w:rsid w:val="00A80F10"/>
    <w:rsid w:val="00A863F8"/>
    <w:rsid w:val="00AB161E"/>
    <w:rsid w:val="00AB4D2C"/>
    <w:rsid w:val="00AC20BF"/>
    <w:rsid w:val="00AC2B88"/>
    <w:rsid w:val="00AC3EED"/>
    <w:rsid w:val="00AC425E"/>
    <w:rsid w:val="00B003DD"/>
    <w:rsid w:val="00B40AD4"/>
    <w:rsid w:val="00B70F00"/>
    <w:rsid w:val="00B87AE6"/>
    <w:rsid w:val="00B97BC5"/>
    <w:rsid w:val="00BC4E9B"/>
    <w:rsid w:val="00C0254A"/>
    <w:rsid w:val="00C177FC"/>
    <w:rsid w:val="00C24560"/>
    <w:rsid w:val="00C431AB"/>
    <w:rsid w:val="00C70492"/>
    <w:rsid w:val="00C74D4B"/>
    <w:rsid w:val="00C9194C"/>
    <w:rsid w:val="00C96D8D"/>
    <w:rsid w:val="00CA5878"/>
    <w:rsid w:val="00CC3E24"/>
    <w:rsid w:val="00CC50C4"/>
    <w:rsid w:val="00CE3021"/>
    <w:rsid w:val="00CF35C3"/>
    <w:rsid w:val="00D00244"/>
    <w:rsid w:val="00D075D8"/>
    <w:rsid w:val="00D12545"/>
    <w:rsid w:val="00D1292E"/>
    <w:rsid w:val="00D31EC9"/>
    <w:rsid w:val="00D43663"/>
    <w:rsid w:val="00D60D69"/>
    <w:rsid w:val="00D74A89"/>
    <w:rsid w:val="00DA02C6"/>
    <w:rsid w:val="00DA2091"/>
    <w:rsid w:val="00DC3895"/>
    <w:rsid w:val="00DC3A38"/>
    <w:rsid w:val="00DD44F8"/>
    <w:rsid w:val="00DD646A"/>
    <w:rsid w:val="00DD781B"/>
    <w:rsid w:val="00DE1CEF"/>
    <w:rsid w:val="00DF27F9"/>
    <w:rsid w:val="00DF318E"/>
    <w:rsid w:val="00DF5AC2"/>
    <w:rsid w:val="00E02EF9"/>
    <w:rsid w:val="00E05E29"/>
    <w:rsid w:val="00E0675E"/>
    <w:rsid w:val="00E06F16"/>
    <w:rsid w:val="00E26699"/>
    <w:rsid w:val="00E30954"/>
    <w:rsid w:val="00E32FDC"/>
    <w:rsid w:val="00E345F3"/>
    <w:rsid w:val="00E535A0"/>
    <w:rsid w:val="00E5655D"/>
    <w:rsid w:val="00E647AC"/>
    <w:rsid w:val="00E65F16"/>
    <w:rsid w:val="00E7060D"/>
    <w:rsid w:val="00E76A0A"/>
    <w:rsid w:val="00E90C12"/>
    <w:rsid w:val="00E976FC"/>
    <w:rsid w:val="00EA3B82"/>
    <w:rsid w:val="00EB413B"/>
    <w:rsid w:val="00EC0019"/>
    <w:rsid w:val="00ED5913"/>
    <w:rsid w:val="00EE4E98"/>
    <w:rsid w:val="00EE745D"/>
    <w:rsid w:val="00EF0310"/>
    <w:rsid w:val="00EF4142"/>
    <w:rsid w:val="00F02D3C"/>
    <w:rsid w:val="00F272F3"/>
    <w:rsid w:val="00F60FBC"/>
    <w:rsid w:val="00F64091"/>
    <w:rsid w:val="00F66515"/>
    <w:rsid w:val="00FA19EC"/>
    <w:rsid w:val="00FA28DB"/>
    <w:rsid w:val="00FB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CB21DD"/>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Fuentedeprrafopredeter"/>
    <w:rsid w:val="00E05E29"/>
  </w:style>
  <w:style w:type="table" w:styleId="Sombreadoclaro">
    <w:name w:val="Light Shading"/>
    <w:basedOn w:val="Tablanormal"/>
    <w:uiPriority w:val="60"/>
    <w:rsid w:val="00E05E29"/>
    <w:pPr>
      <w:spacing w:after="0" w:line="240" w:lineRule="auto"/>
      <w:jc w:val="center"/>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efectos3D1">
    <w:name w:val="Table 3D effects 1"/>
    <w:basedOn w:val="Tablanormal"/>
    <w:rsid w:val="00FA19EC"/>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Sombreadoclaro-nfasis3">
    <w:name w:val="Light Shading Accent 3"/>
    <w:basedOn w:val="Tablanormal"/>
    <w:uiPriority w:val="60"/>
    <w:rsid w:val="005F3467"/>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 w:id="21189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D8085-F728-4DF1-8621-E7EE80583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13E55-7FDD-4FF6-A5FC-BE1917894CC5}">
  <ds:schemaRefs>
    <ds:schemaRef ds:uri="http://schemas.openxmlformats.org/officeDocument/2006/bibliography"/>
  </ds:schemaRefs>
</ds:datastoreItem>
</file>

<file path=customXml/itemProps3.xml><?xml version="1.0" encoding="utf-8"?>
<ds:datastoreItem xmlns:ds="http://schemas.openxmlformats.org/officeDocument/2006/customXml" ds:itemID="{07405C43-F9C0-438F-BDFF-7BD45040B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1799C-0CFE-42A9-92E5-A23470F62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292</Words>
  <Characters>1540</Characters>
  <Application>Microsoft Office Word</Application>
  <DocSecurity>0</DocSecurity>
  <Lines>308</Lines>
  <Paragraphs>39</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Jasith Estefania</dc:creator>
  <cp:lastModifiedBy>Jose Florez</cp:lastModifiedBy>
  <cp:revision>7</cp:revision>
  <cp:lastPrinted>2016-07-07T13:08:00Z</cp:lastPrinted>
  <dcterms:created xsi:type="dcterms:W3CDTF">2018-02-16T13:22:00Z</dcterms:created>
  <dcterms:modified xsi:type="dcterms:W3CDTF">2026-01-02T22:04:00Z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